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7A08D" w14:textId="3D775BA6" w:rsidR="008E5373" w:rsidRDefault="008E5373">
      <w:pPr>
        <w:rPr>
          <w:rFonts w:ascii="Times New Roman" w:hAnsi="Times New Roman" w:cs="Times New Roman"/>
          <w:b/>
        </w:rPr>
      </w:pPr>
    </w:p>
    <w:p w14:paraId="51AB1B2F" w14:textId="77777777" w:rsidR="008467EA" w:rsidRPr="00B65A4F" w:rsidRDefault="008467EA" w:rsidP="008467EA">
      <w:pPr>
        <w:widowControl w:val="0"/>
        <w:spacing w:line="480" w:lineRule="auto"/>
        <w:jc w:val="center"/>
        <w:rPr>
          <w:rFonts w:ascii="Times New Roman" w:hAnsi="Times New Roman" w:cs="Times New Roman"/>
          <w:b/>
          <w:bCs/>
          <w:caps/>
        </w:rPr>
      </w:pPr>
      <w:r w:rsidRPr="00B65A4F">
        <w:rPr>
          <w:rFonts w:ascii="Times New Roman" w:hAnsi="Times New Roman" w:cs="Times New Roman"/>
          <w:b/>
          <w:bCs/>
          <w:caps/>
        </w:rPr>
        <w:t xml:space="preserve">Faith, </w:t>
      </w:r>
      <w:r w:rsidRPr="00B65A4F">
        <w:rPr>
          <w:rFonts w:ascii="Times New Roman" w:hAnsi="Times New Roman" w:cs="Times New Roman"/>
          <w:b/>
          <w:bCs/>
          <w:i/>
          <w:caps/>
        </w:rPr>
        <w:t>Theoria</w:t>
      </w:r>
      <w:r w:rsidRPr="00B65A4F">
        <w:rPr>
          <w:rFonts w:ascii="Times New Roman" w:hAnsi="Times New Roman" w:cs="Times New Roman"/>
          <w:b/>
          <w:bCs/>
          <w:caps/>
        </w:rPr>
        <w:t xml:space="preserve"> and OMT:</w:t>
      </w:r>
    </w:p>
    <w:p w14:paraId="2C3EB8C9" w14:textId="77777777" w:rsidR="008467EA" w:rsidRPr="00B65A4F" w:rsidRDefault="008467EA" w:rsidP="008467EA">
      <w:pPr>
        <w:widowControl w:val="0"/>
        <w:spacing w:line="480" w:lineRule="auto"/>
        <w:jc w:val="center"/>
        <w:rPr>
          <w:rFonts w:ascii="Times New Roman" w:hAnsi="Times New Roman" w:cs="Times New Roman"/>
          <w:b/>
          <w:bCs/>
          <w:caps/>
        </w:rPr>
      </w:pPr>
      <w:r w:rsidRPr="00B65A4F">
        <w:rPr>
          <w:rFonts w:ascii="Times New Roman" w:hAnsi="Times New Roman" w:cs="Times New Roman"/>
          <w:b/>
          <w:bCs/>
          <w:caps/>
        </w:rPr>
        <w:t>A Christian and a Buddhist walk into a business school …</w:t>
      </w:r>
    </w:p>
    <w:p w14:paraId="7D43C145" w14:textId="77777777" w:rsidR="008467EA" w:rsidRPr="00B65A4F" w:rsidRDefault="008467EA" w:rsidP="008467EA">
      <w:pPr>
        <w:widowControl w:val="0"/>
        <w:jc w:val="center"/>
        <w:rPr>
          <w:rFonts w:ascii="Times New Roman" w:hAnsi="Times New Roman" w:cs="Times New Roman"/>
        </w:rPr>
      </w:pPr>
      <w:r w:rsidRPr="00B65A4F">
        <w:rPr>
          <w:rFonts w:ascii="Times New Roman" w:hAnsi="Times New Roman" w:cs="Times New Roman"/>
        </w:rPr>
        <w:t>Bruno Dyck</w:t>
      </w:r>
    </w:p>
    <w:p w14:paraId="2B5A747F" w14:textId="77777777" w:rsidR="008467EA" w:rsidRPr="00B65A4F" w:rsidRDefault="008467EA" w:rsidP="008467EA">
      <w:pPr>
        <w:widowControl w:val="0"/>
        <w:jc w:val="center"/>
        <w:rPr>
          <w:rFonts w:ascii="Times New Roman" w:hAnsi="Times New Roman" w:cs="Times New Roman"/>
        </w:rPr>
      </w:pPr>
      <w:r w:rsidRPr="00B65A4F">
        <w:rPr>
          <w:rFonts w:ascii="Times New Roman" w:hAnsi="Times New Roman" w:cs="Times New Roman"/>
        </w:rPr>
        <w:t xml:space="preserve">I.H. </w:t>
      </w:r>
      <w:proofErr w:type="spellStart"/>
      <w:r w:rsidRPr="00B65A4F">
        <w:rPr>
          <w:rFonts w:ascii="Times New Roman" w:hAnsi="Times New Roman" w:cs="Times New Roman"/>
        </w:rPr>
        <w:t>Asper</w:t>
      </w:r>
      <w:proofErr w:type="spellEnd"/>
      <w:r w:rsidRPr="00B65A4F">
        <w:rPr>
          <w:rFonts w:ascii="Times New Roman" w:hAnsi="Times New Roman" w:cs="Times New Roman"/>
        </w:rPr>
        <w:t xml:space="preserve"> School of Business</w:t>
      </w:r>
    </w:p>
    <w:p w14:paraId="4833EC80" w14:textId="77777777" w:rsidR="008467EA" w:rsidRPr="00B65A4F" w:rsidRDefault="008467EA" w:rsidP="008467EA">
      <w:pPr>
        <w:widowControl w:val="0"/>
        <w:jc w:val="center"/>
        <w:rPr>
          <w:rFonts w:ascii="Times New Roman" w:hAnsi="Times New Roman" w:cs="Times New Roman"/>
        </w:rPr>
      </w:pPr>
      <w:r w:rsidRPr="00B65A4F">
        <w:rPr>
          <w:rFonts w:ascii="Times New Roman" w:hAnsi="Times New Roman" w:cs="Times New Roman"/>
        </w:rPr>
        <w:t>University of Manitoba</w:t>
      </w:r>
    </w:p>
    <w:p w14:paraId="0B04C577" w14:textId="77777777" w:rsidR="008467EA" w:rsidRPr="00B65A4F" w:rsidRDefault="008467EA" w:rsidP="008467EA">
      <w:pPr>
        <w:widowControl w:val="0"/>
        <w:jc w:val="center"/>
        <w:rPr>
          <w:rFonts w:ascii="Times New Roman" w:hAnsi="Times New Roman" w:cs="Times New Roman"/>
        </w:rPr>
      </w:pPr>
      <w:r w:rsidRPr="00B65A4F">
        <w:rPr>
          <w:rFonts w:ascii="Times New Roman" w:hAnsi="Times New Roman" w:cs="Times New Roman"/>
        </w:rPr>
        <w:t>Winnipeg, Manitoba</w:t>
      </w:r>
    </w:p>
    <w:p w14:paraId="51182D56" w14:textId="77777777" w:rsidR="008467EA" w:rsidRPr="00B65A4F" w:rsidRDefault="008467EA" w:rsidP="008467EA">
      <w:pPr>
        <w:widowControl w:val="0"/>
        <w:jc w:val="center"/>
        <w:rPr>
          <w:rFonts w:ascii="Times New Roman" w:hAnsi="Times New Roman" w:cs="Times New Roman"/>
        </w:rPr>
      </w:pPr>
      <w:r w:rsidRPr="00B65A4F">
        <w:rPr>
          <w:rFonts w:ascii="Times New Roman" w:hAnsi="Times New Roman" w:cs="Times New Roman"/>
        </w:rPr>
        <w:t>Canada R3T 5V4</w:t>
      </w:r>
    </w:p>
    <w:p w14:paraId="2790248B" w14:textId="77777777" w:rsidR="008467EA" w:rsidRPr="00B65A4F" w:rsidRDefault="008467EA" w:rsidP="008467EA">
      <w:pPr>
        <w:widowControl w:val="0"/>
        <w:jc w:val="center"/>
        <w:rPr>
          <w:rFonts w:ascii="Times New Roman" w:hAnsi="Times New Roman" w:cs="Times New Roman"/>
        </w:rPr>
      </w:pPr>
    </w:p>
    <w:p w14:paraId="5FD6BC57" w14:textId="77777777" w:rsidR="008467EA" w:rsidRPr="00B65A4F" w:rsidRDefault="008467EA" w:rsidP="008467EA">
      <w:pPr>
        <w:widowControl w:val="0"/>
        <w:jc w:val="center"/>
        <w:rPr>
          <w:rFonts w:ascii="Times New Roman" w:hAnsi="Times New Roman" w:cs="Times New Roman"/>
        </w:rPr>
      </w:pPr>
      <w:r w:rsidRPr="00B65A4F">
        <w:rPr>
          <w:rFonts w:ascii="Times New Roman" w:hAnsi="Times New Roman" w:cs="Times New Roman"/>
        </w:rPr>
        <w:t>Tel.: (204) 474-8184</w:t>
      </w:r>
    </w:p>
    <w:p w14:paraId="4C043942" w14:textId="77777777" w:rsidR="008467EA" w:rsidRPr="00B65A4F" w:rsidRDefault="008467EA" w:rsidP="008467EA">
      <w:pPr>
        <w:widowControl w:val="0"/>
        <w:jc w:val="center"/>
        <w:rPr>
          <w:rFonts w:ascii="Times New Roman" w:hAnsi="Times New Roman" w:cs="Times New Roman"/>
        </w:rPr>
      </w:pPr>
      <w:r w:rsidRPr="00B65A4F">
        <w:rPr>
          <w:rFonts w:ascii="Times New Roman" w:hAnsi="Times New Roman" w:cs="Times New Roman"/>
        </w:rPr>
        <w:t>Fax: (204) 474-7545</w:t>
      </w:r>
    </w:p>
    <w:p w14:paraId="59158925" w14:textId="77777777" w:rsidR="008467EA" w:rsidRPr="00B65A4F" w:rsidRDefault="008467EA" w:rsidP="008467EA">
      <w:pPr>
        <w:widowControl w:val="0"/>
        <w:jc w:val="center"/>
        <w:rPr>
          <w:rFonts w:ascii="Times New Roman" w:hAnsi="Times New Roman" w:cs="Times New Roman"/>
        </w:rPr>
      </w:pPr>
      <w:r w:rsidRPr="00B65A4F">
        <w:rPr>
          <w:rFonts w:ascii="Times New Roman" w:hAnsi="Times New Roman" w:cs="Times New Roman"/>
        </w:rPr>
        <w:t xml:space="preserve">E-mail: </w:t>
      </w:r>
      <w:hyperlink r:id="rId9" w:history="1">
        <w:r w:rsidRPr="00F4534E">
          <w:rPr>
            <w:rStyle w:val="Hyperlink"/>
            <w:rFonts w:ascii="Times New Roman" w:hAnsi="Times New Roman" w:cs="Times New Roman"/>
          </w:rPr>
          <w:t>bdyck@ms.umanitoba.ca</w:t>
        </w:r>
      </w:hyperlink>
      <w:r w:rsidRPr="00B65A4F">
        <w:rPr>
          <w:rFonts w:ascii="Times New Roman" w:hAnsi="Times New Roman" w:cs="Times New Roman"/>
        </w:rPr>
        <w:t xml:space="preserve"> </w:t>
      </w:r>
    </w:p>
    <w:p w14:paraId="2A3B270F" w14:textId="77777777" w:rsidR="008467EA" w:rsidRPr="008A1660" w:rsidRDefault="008467EA" w:rsidP="008467EA">
      <w:pPr>
        <w:widowControl w:val="0"/>
        <w:jc w:val="center"/>
        <w:rPr>
          <w:rFonts w:ascii="Times New Roman" w:hAnsi="Times New Roman" w:cs="Times New Roman"/>
        </w:rPr>
      </w:pPr>
    </w:p>
    <w:p w14:paraId="3A564364" w14:textId="77777777" w:rsidR="008467EA" w:rsidRPr="00CC61BA" w:rsidRDefault="008467EA" w:rsidP="008467EA">
      <w:pPr>
        <w:widowControl w:val="0"/>
        <w:jc w:val="center"/>
        <w:rPr>
          <w:rFonts w:ascii="Times New Roman" w:hAnsi="Times New Roman" w:cs="Times New Roman"/>
        </w:rPr>
      </w:pPr>
    </w:p>
    <w:p w14:paraId="1A641E1C" w14:textId="77777777" w:rsidR="008467EA" w:rsidRPr="00274BF9" w:rsidRDefault="008467EA" w:rsidP="008467EA">
      <w:pPr>
        <w:widowControl w:val="0"/>
        <w:jc w:val="center"/>
        <w:rPr>
          <w:rFonts w:ascii="Times New Roman" w:hAnsi="Times New Roman" w:cs="Times New Roman"/>
        </w:rPr>
      </w:pPr>
      <w:r w:rsidRPr="00847E4B">
        <w:rPr>
          <w:rFonts w:ascii="Times New Roman" w:hAnsi="Times New Roman" w:cs="Times New Roman"/>
        </w:rPr>
        <w:t>Ron</w:t>
      </w:r>
      <w:r w:rsidRPr="00E57EAF">
        <w:rPr>
          <w:rFonts w:ascii="Times New Roman" w:hAnsi="Times New Roman" w:cs="Times New Roman"/>
        </w:rPr>
        <w:t>ald</w:t>
      </w:r>
      <w:r w:rsidRPr="00274BF9">
        <w:rPr>
          <w:rFonts w:ascii="Times New Roman" w:hAnsi="Times New Roman" w:cs="Times New Roman"/>
        </w:rPr>
        <w:t xml:space="preserve"> Purser</w:t>
      </w:r>
    </w:p>
    <w:p w14:paraId="78A09E9C" w14:textId="77777777" w:rsidR="008467EA" w:rsidRPr="00A913D6" w:rsidRDefault="008467EA" w:rsidP="008467EA">
      <w:pPr>
        <w:widowControl w:val="0"/>
        <w:jc w:val="center"/>
        <w:rPr>
          <w:rFonts w:ascii="Times New Roman" w:hAnsi="Times New Roman" w:cs="Times New Roman"/>
        </w:rPr>
      </w:pPr>
      <w:r w:rsidRPr="00A913D6">
        <w:rPr>
          <w:rFonts w:ascii="Times New Roman" w:hAnsi="Times New Roman" w:cs="Times New Roman"/>
        </w:rPr>
        <w:t>San Francisco State University</w:t>
      </w:r>
    </w:p>
    <w:p w14:paraId="44F1BCAF" w14:textId="77777777" w:rsidR="008467EA" w:rsidRPr="00E80E13" w:rsidRDefault="008467EA" w:rsidP="008467EA">
      <w:pPr>
        <w:widowControl w:val="0"/>
        <w:jc w:val="center"/>
        <w:rPr>
          <w:rFonts w:ascii="Times New Roman" w:hAnsi="Times New Roman" w:cs="Times New Roman"/>
        </w:rPr>
      </w:pPr>
      <w:r w:rsidRPr="00E80E13">
        <w:rPr>
          <w:rFonts w:ascii="Times New Roman" w:hAnsi="Times New Roman" w:cs="Times New Roman"/>
        </w:rPr>
        <w:t>San Francisco, California 94132</w:t>
      </w:r>
    </w:p>
    <w:p w14:paraId="08E062B7" w14:textId="77777777" w:rsidR="008467EA" w:rsidRPr="00E80E13" w:rsidRDefault="008467EA" w:rsidP="008467EA">
      <w:pPr>
        <w:widowControl w:val="0"/>
        <w:rPr>
          <w:rFonts w:ascii="Times New Roman" w:hAnsi="Times New Roman" w:cs="Times New Roman"/>
        </w:rPr>
      </w:pPr>
    </w:p>
    <w:p w14:paraId="2337B17E" w14:textId="77777777" w:rsidR="008467EA" w:rsidRPr="00B65A4F" w:rsidRDefault="008467EA" w:rsidP="008467EA">
      <w:pPr>
        <w:widowControl w:val="0"/>
        <w:jc w:val="center"/>
        <w:rPr>
          <w:rFonts w:ascii="Times New Roman" w:hAnsi="Times New Roman" w:cs="Times New Roman"/>
        </w:rPr>
      </w:pPr>
      <w:r w:rsidRPr="00B65A4F">
        <w:rPr>
          <w:rFonts w:ascii="Times New Roman" w:hAnsi="Times New Roman" w:cs="Times New Roman"/>
        </w:rPr>
        <w:t>Tel.: (650) 283-5007</w:t>
      </w:r>
    </w:p>
    <w:p w14:paraId="2AA0EC4B" w14:textId="77777777" w:rsidR="008467EA" w:rsidRPr="00B65A4F" w:rsidRDefault="008467EA" w:rsidP="008467EA">
      <w:pPr>
        <w:widowControl w:val="0"/>
        <w:jc w:val="center"/>
        <w:rPr>
          <w:rFonts w:ascii="Times New Roman" w:hAnsi="Times New Roman" w:cs="Times New Roman"/>
        </w:rPr>
      </w:pPr>
      <w:r w:rsidRPr="00B65A4F">
        <w:rPr>
          <w:rFonts w:ascii="Times New Roman" w:hAnsi="Times New Roman" w:cs="Times New Roman"/>
        </w:rPr>
        <w:t>E-mail: rpurser@sfsu.edu</w:t>
      </w:r>
    </w:p>
    <w:p w14:paraId="7A95B197" w14:textId="0F9A7CFD" w:rsidR="008467EA" w:rsidRPr="00B65A4F" w:rsidRDefault="000E4E2C" w:rsidP="008467EA">
      <w:pPr>
        <w:widowControl w:val="0"/>
        <w:jc w:val="cente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ronpurser</w:t>
      </w:r>
      <w:proofErr w:type="spellEnd"/>
      <w:proofErr w:type="gramEnd"/>
    </w:p>
    <w:p w14:paraId="5BCADE79" w14:textId="77777777" w:rsidR="008467EA" w:rsidRPr="00B65A4F" w:rsidRDefault="008467EA" w:rsidP="008467EA">
      <w:pPr>
        <w:widowControl w:val="0"/>
        <w:jc w:val="center"/>
        <w:rPr>
          <w:rFonts w:ascii="Times New Roman" w:hAnsi="Times New Roman" w:cs="Times New Roman"/>
        </w:rPr>
      </w:pPr>
    </w:p>
    <w:p w14:paraId="08C60566" w14:textId="77777777" w:rsidR="008467EA" w:rsidRDefault="008467EA" w:rsidP="008467EA">
      <w:pPr>
        <w:rPr>
          <w:rFonts w:ascii="Times New Roman" w:hAnsi="Times New Roman" w:cs="Times New Roman"/>
        </w:rPr>
      </w:pPr>
    </w:p>
    <w:p w14:paraId="2FC9D7B9" w14:textId="77777777" w:rsidR="008467EA" w:rsidRDefault="008467EA" w:rsidP="008467EA">
      <w:pPr>
        <w:rPr>
          <w:rFonts w:ascii="Times New Roman" w:hAnsi="Times New Roman" w:cs="Times New Roman"/>
        </w:rPr>
      </w:pPr>
    </w:p>
    <w:p w14:paraId="06154B87" w14:textId="1AFE62F4" w:rsidR="00AB4860" w:rsidRDefault="00AB4860" w:rsidP="008467EA">
      <w:pPr>
        <w:rPr>
          <w:rFonts w:ascii="Times New Roman" w:hAnsi="Times New Roman" w:cs="Times New Roman"/>
        </w:rPr>
      </w:pPr>
      <w:r>
        <w:rPr>
          <w:rFonts w:ascii="Times New Roman" w:hAnsi="Times New Roman" w:cs="Times New Roman"/>
        </w:rPr>
        <w:t xml:space="preserve">This paper has been accepted for publication in </w:t>
      </w:r>
      <w:r w:rsidRPr="00AB4860">
        <w:rPr>
          <w:rFonts w:ascii="Times New Roman" w:hAnsi="Times New Roman" w:cs="Times New Roman"/>
          <w:i/>
        </w:rPr>
        <w:t>Academy of Management Perspectives</w:t>
      </w:r>
      <w:r>
        <w:rPr>
          <w:rFonts w:ascii="Times New Roman" w:hAnsi="Times New Roman" w:cs="Times New Roman"/>
        </w:rPr>
        <w:t>.</w:t>
      </w:r>
    </w:p>
    <w:p w14:paraId="4CEF7F95" w14:textId="77777777" w:rsidR="00AB4860" w:rsidRDefault="00AB4860" w:rsidP="008467EA">
      <w:pPr>
        <w:rPr>
          <w:rFonts w:ascii="Times New Roman" w:hAnsi="Times New Roman" w:cs="Times New Roman"/>
        </w:rPr>
      </w:pPr>
    </w:p>
    <w:p w14:paraId="2C26ECBB" w14:textId="77777777" w:rsidR="00AB4860" w:rsidRPr="00607F56" w:rsidRDefault="00AB4860" w:rsidP="008467EA">
      <w:pPr>
        <w:rPr>
          <w:rFonts w:ascii="Times New Roman" w:hAnsi="Times New Roman" w:cs="Times New Roman"/>
        </w:rPr>
      </w:pPr>
      <w:bookmarkStart w:id="0" w:name="_GoBack"/>
      <w:bookmarkEnd w:id="0"/>
    </w:p>
    <w:p w14:paraId="6D659A7D" w14:textId="72BEF59F" w:rsidR="008467EA" w:rsidRDefault="008467EA" w:rsidP="008467EA">
      <w:pPr>
        <w:rPr>
          <w:rFonts w:ascii="Times New Roman" w:hAnsi="Times New Roman" w:cs="Times New Roman"/>
        </w:rPr>
      </w:pPr>
      <w:r w:rsidRPr="00607F56">
        <w:rPr>
          <w:rFonts w:ascii="Times New Roman" w:hAnsi="Times New Roman" w:cs="Times New Roman"/>
        </w:rPr>
        <w:t xml:space="preserve">*This paper has benefitted from </w:t>
      </w:r>
      <w:r>
        <w:rPr>
          <w:rFonts w:ascii="Times New Roman" w:hAnsi="Times New Roman" w:cs="Times New Roman"/>
        </w:rPr>
        <w:t xml:space="preserve">encouragement and </w:t>
      </w:r>
      <w:r w:rsidRPr="00607F56">
        <w:rPr>
          <w:rFonts w:ascii="Times New Roman" w:hAnsi="Times New Roman" w:cs="Times New Roman"/>
        </w:rPr>
        <w:t xml:space="preserve">comments by </w:t>
      </w:r>
      <w:r>
        <w:rPr>
          <w:rFonts w:ascii="Times New Roman" w:hAnsi="Times New Roman" w:cs="Times New Roman"/>
        </w:rPr>
        <w:t xml:space="preserve">Jean </w:t>
      </w:r>
      <w:proofErr w:type="spellStart"/>
      <w:r>
        <w:rPr>
          <w:rFonts w:ascii="Times New Roman" w:hAnsi="Times New Roman" w:cs="Times New Roman"/>
        </w:rPr>
        <w:t>Bartunek</w:t>
      </w:r>
      <w:proofErr w:type="spellEnd"/>
      <w:r>
        <w:rPr>
          <w:rFonts w:ascii="Times New Roman" w:hAnsi="Times New Roman" w:cs="Times New Roman"/>
        </w:rPr>
        <w:t xml:space="preserve">, </w:t>
      </w:r>
      <w:r w:rsidR="00F3450D">
        <w:rPr>
          <w:rFonts w:ascii="Times New Roman" w:hAnsi="Times New Roman" w:cs="Times New Roman"/>
        </w:rPr>
        <w:t xml:space="preserve">Paul Dyck, </w:t>
      </w:r>
      <w:r>
        <w:rPr>
          <w:rFonts w:ascii="Times New Roman" w:hAnsi="Times New Roman" w:cs="Times New Roman"/>
        </w:rPr>
        <w:t xml:space="preserve">Bob </w:t>
      </w:r>
      <w:proofErr w:type="spellStart"/>
      <w:r>
        <w:rPr>
          <w:rFonts w:ascii="Times New Roman" w:hAnsi="Times New Roman" w:cs="Times New Roman"/>
        </w:rPr>
        <w:t>Hinings</w:t>
      </w:r>
      <w:proofErr w:type="spellEnd"/>
      <w:r>
        <w:rPr>
          <w:rFonts w:ascii="Times New Roman" w:hAnsi="Times New Roman" w:cs="Times New Roman"/>
        </w:rPr>
        <w:t xml:space="preserve">, </w:t>
      </w:r>
      <w:r w:rsidRPr="00607F56">
        <w:rPr>
          <w:rFonts w:ascii="Times New Roman" w:hAnsi="Times New Roman" w:cs="Times New Roman"/>
        </w:rPr>
        <w:t xml:space="preserve">Fred Starke, </w:t>
      </w:r>
      <w:proofErr w:type="spellStart"/>
      <w:proofErr w:type="gramStart"/>
      <w:r w:rsidRPr="00607F56">
        <w:rPr>
          <w:rFonts w:ascii="Times New Roman" w:hAnsi="Times New Roman" w:cs="Times New Roman"/>
        </w:rPr>
        <w:t>Elden</w:t>
      </w:r>
      <w:proofErr w:type="spellEnd"/>
      <w:proofErr w:type="gramEnd"/>
      <w:r w:rsidRPr="00607F56">
        <w:rPr>
          <w:rFonts w:ascii="Times New Roman" w:hAnsi="Times New Roman" w:cs="Times New Roman"/>
        </w:rPr>
        <w:t xml:space="preserve"> </w:t>
      </w:r>
      <w:proofErr w:type="spellStart"/>
      <w:r w:rsidRPr="00607F56">
        <w:rPr>
          <w:rFonts w:ascii="Times New Roman" w:hAnsi="Times New Roman" w:cs="Times New Roman"/>
        </w:rPr>
        <w:t>Wiebe</w:t>
      </w:r>
      <w:proofErr w:type="spellEnd"/>
      <w:r w:rsidRPr="00607F56">
        <w:rPr>
          <w:rFonts w:ascii="Times New Roman" w:hAnsi="Times New Roman" w:cs="Times New Roman"/>
        </w:rPr>
        <w:t xml:space="preserve">, other contributors to this symposium, and </w:t>
      </w:r>
      <w:r>
        <w:rPr>
          <w:rFonts w:ascii="Times New Roman" w:hAnsi="Times New Roman" w:cs="Times New Roman"/>
        </w:rPr>
        <w:t xml:space="preserve">the editor and </w:t>
      </w:r>
      <w:r w:rsidRPr="00607F56">
        <w:rPr>
          <w:rFonts w:ascii="Times New Roman" w:hAnsi="Times New Roman" w:cs="Times New Roman"/>
        </w:rPr>
        <w:t xml:space="preserve">reviewers of </w:t>
      </w:r>
      <w:r w:rsidRPr="0097337F">
        <w:rPr>
          <w:rFonts w:ascii="Times New Roman" w:hAnsi="Times New Roman" w:cs="Times New Roman"/>
        </w:rPr>
        <w:t>this journal.</w:t>
      </w:r>
    </w:p>
    <w:p w14:paraId="6DE495C8" w14:textId="77777777" w:rsidR="008467EA" w:rsidRDefault="008467EA" w:rsidP="008467EA"/>
    <w:p w14:paraId="75531AE8" w14:textId="77777777" w:rsidR="008467EA" w:rsidRPr="00DB7688" w:rsidRDefault="008467EA" w:rsidP="008467EA">
      <w:pPr>
        <w:widowControl w:val="0"/>
        <w:rPr>
          <w:rFonts w:ascii="Times New Roman" w:hAnsi="Times New Roman" w:cs="Times New Roman"/>
          <w:sz w:val="20"/>
          <w:szCs w:val="20"/>
        </w:rPr>
      </w:pPr>
    </w:p>
    <w:p w14:paraId="58929867" w14:textId="103C1CDD" w:rsidR="00521E4C" w:rsidRPr="00EF5FAD" w:rsidRDefault="008467EA" w:rsidP="008467EA">
      <w:pPr>
        <w:widowControl w:val="0"/>
        <w:spacing w:line="480" w:lineRule="auto"/>
        <w:rPr>
          <w:rFonts w:ascii="Times New Roman" w:hAnsi="Times New Roman" w:cs="Times New Roman"/>
        </w:rPr>
      </w:pPr>
      <w:r>
        <w:rPr>
          <w:rFonts w:ascii="Times New Roman" w:hAnsi="Times New Roman" w:cs="Times New Roman"/>
          <w:b/>
        </w:rPr>
        <w:br w:type="page"/>
      </w:r>
      <w:r w:rsidR="00DC4B72" w:rsidRPr="00274BF9">
        <w:rPr>
          <w:rFonts w:ascii="Times New Roman" w:hAnsi="Times New Roman" w:cs="Times New Roman"/>
          <w:b/>
        </w:rPr>
        <w:lastRenderedPageBreak/>
        <w:t>Abstract</w:t>
      </w:r>
      <w:r w:rsidR="00DC4B72" w:rsidRPr="00EF5FAD">
        <w:rPr>
          <w:rFonts w:ascii="Times New Roman" w:hAnsi="Times New Roman" w:cs="Times New Roman"/>
        </w:rPr>
        <w:t xml:space="preserve"> </w:t>
      </w:r>
    </w:p>
    <w:p w14:paraId="1933D57E" w14:textId="55B8ED5D" w:rsidR="00DC4B72" w:rsidRPr="00B65A4F" w:rsidRDefault="00771DD3" w:rsidP="00F4534E">
      <w:pPr>
        <w:widowControl w:val="0"/>
        <w:spacing w:line="480" w:lineRule="auto"/>
        <w:rPr>
          <w:rFonts w:ascii="Times New Roman" w:hAnsi="Times New Roman" w:cs="Times New Roman"/>
        </w:rPr>
      </w:pPr>
      <w:r w:rsidRPr="00A913D6">
        <w:rPr>
          <w:rFonts w:ascii="Times New Roman" w:hAnsi="Times New Roman" w:cs="Times New Roman"/>
        </w:rPr>
        <w:t xml:space="preserve">Although there is </w:t>
      </w:r>
      <w:r w:rsidR="000D5DF8" w:rsidRPr="00A913D6">
        <w:rPr>
          <w:rFonts w:ascii="Times New Roman" w:hAnsi="Times New Roman" w:cs="Times New Roman"/>
        </w:rPr>
        <w:t>considerable</w:t>
      </w:r>
      <w:r w:rsidRPr="00A913D6">
        <w:rPr>
          <w:rFonts w:ascii="Times New Roman" w:hAnsi="Times New Roman" w:cs="Times New Roman"/>
        </w:rPr>
        <w:t xml:space="preserve"> agreement </w:t>
      </w:r>
      <w:r w:rsidRPr="00E80E13">
        <w:rPr>
          <w:rFonts w:ascii="Times New Roman" w:hAnsi="Times New Roman" w:cs="Times New Roman"/>
        </w:rPr>
        <w:t xml:space="preserve">that </w:t>
      </w:r>
      <w:r w:rsidR="000D5DF8" w:rsidRPr="00E80E13">
        <w:rPr>
          <w:rFonts w:ascii="Times New Roman" w:hAnsi="Times New Roman" w:cs="Times New Roman"/>
        </w:rPr>
        <w:t xml:space="preserve">mainstream organization and management theory (OMT) has been undergirded by </w:t>
      </w:r>
      <w:r w:rsidRPr="00E80E13">
        <w:rPr>
          <w:rFonts w:ascii="Times New Roman" w:hAnsi="Times New Roman" w:cs="Times New Roman"/>
        </w:rPr>
        <w:t xml:space="preserve">religious faith and beliefs, we </w:t>
      </w:r>
      <w:r w:rsidR="000D5DF8" w:rsidRPr="00B65A4F">
        <w:rPr>
          <w:rFonts w:ascii="Times New Roman" w:hAnsi="Times New Roman" w:cs="Times New Roman"/>
        </w:rPr>
        <w:t xml:space="preserve">nevertheless </w:t>
      </w:r>
      <w:r w:rsidRPr="00B65A4F">
        <w:rPr>
          <w:rFonts w:ascii="Times New Roman" w:hAnsi="Times New Roman" w:cs="Times New Roman"/>
        </w:rPr>
        <w:t xml:space="preserve">lack </w:t>
      </w:r>
      <w:r w:rsidR="000D5DF8" w:rsidRPr="00B65A4F">
        <w:rPr>
          <w:rFonts w:ascii="Times New Roman" w:hAnsi="Times New Roman" w:cs="Times New Roman"/>
        </w:rPr>
        <w:t xml:space="preserve">a well-developed </w:t>
      </w:r>
      <w:r w:rsidRPr="00B65A4F">
        <w:rPr>
          <w:rFonts w:ascii="Times New Roman" w:hAnsi="Times New Roman" w:cs="Times New Roman"/>
        </w:rPr>
        <w:t>understand</w:t>
      </w:r>
      <w:r w:rsidR="000D5DF8" w:rsidRPr="00B65A4F">
        <w:rPr>
          <w:rFonts w:ascii="Times New Roman" w:hAnsi="Times New Roman" w:cs="Times New Roman"/>
        </w:rPr>
        <w:t>ing of</w:t>
      </w:r>
      <w:r w:rsidRPr="00B65A4F">
        <w:rPr>
          <w:rFonts w:ascii="Times New Roman" w:hAnsi="Times New Roman" w:cs="Times New Roman"/>
        </w:rPr>
        <w:t xml:space="preserve"> how </w:t>
      </w:r>
      <w:r w:rsidR="000D5DF8" w:rsidRPr="00B65A4F">
        <w:rPr>
          <w:rFonts w:ascii="Times New Roman" w:hAnsi="Times New Roman" w:cs="Times New Roman"/>
        </w:rPr>
        <w:t xml:space="preserve">contemporary </w:t>
      </w:r>
      <w:r w:rsidRPr="00B65A4F">
        <w:rPr>
          <w:rFonts w:ascii="Times New Roman" w:hAnsi="Times New Roman" w:cs="Times New Roman"/>
        </w:rPr>
        <w:t xml:space="preserve">scholars’ faiths </w:t>
      </w:r>
      <w:r w:rsidR="000D5DF8" w:rsidRPr="00B65A4F">
        <w:rPr>
          <w:rFonts w:ascii="Times New Roman" w:hAnsi="Times New Roman" w:cs="Times New Roman"/>
        </w:rPr>
        <w:t xml:space="preserve">may </w:t>
      </w:r>
      <w:r w:rsidRPr="00B65A4F">
        <w:rPr>
          <w:rFonts w:ascii="Times New Roman" w:hAnsi="Times New Roman" w:cs="Times New Roman"/>
        </w:rPr>
        <w:t xml:space="preserve">serve to inform OMT. </w:t>
      </w:r>
      <w:r w:rsidR="00EC4D92" w:rsidRPr="00B65A4F">
        <w:rPr>
          <w:rFonts w:ascii="Times New Roman" w:hAnsi="Times New Roman" w:cs="Times New Roman"/>
        </w:rPr>
        <w:t>In t</w:t>
      </w:r>
      <w:r w:rsidR="00DC4B72" w:rsidRPr="00B65A4F">
        <w:rPr>
          <w:rFonts w:ascii="Times New Roman" w:hAnsi="Times New Roman" w:cs="Times New Roman"/>
        </w:rPr>
        <w:t xml:space="preserve">his paper </w:t>
      </w:r>
      <w:r w:rsidR="00EC4D92" w:rsidRPr="00B65A4F">
        <w:rPr>
          <w:rFonts w:ascii="Times New Roman" w:hAnsi="Times New Roman" w:cs="Times New Roman"/>
        </w:rPr>
        <w:t xml:space="preserve">we </w:t>
      </w:r>
      <w:r w:rsidR="00DC4B72" w:rsidRPr="00B65A4F">
        <w:rPr>
          <w:rFonts w:ascii="Times New Roman" w:hAnsi="Times New Roman" w:cs="Times New Roman"/>
        </w:rPr>
        <w:t xml:space="preserve">differentiate between faith and belief, </w:t>
      </w:r>
      <w:r w:rsidR="0062693C">
        <w:rPr>
          <w:rFonts w:ascii="Times New Roman" w:hAnsi="Times New Roman" w:cs="Times New Roman"/>
        </w:rPr>
        <w:t>describe</w:t>
      </w:r>
      <w:r w:rsidR="0062693C" w:rsidRPr="00B65A4F">
        <w:rPr>
          <w:rFonts w:ascii="Times New Roman" w:hAnsi="Times New Roman" w:cs="Times New Roman"/>
        </w:rPr>
        <w:t xml:space="preserve"> </w:t>
      </w:r>
      <w:r w:rsidR="00DC4B72" w:rsidRPr="00B65A4F">
        <w:rPr>
          <w:rFonts w:ascii="Times New Roman" w:hAnsi="Times New Roman" w:cs="Times New Roman"/>
        </w:rPr>
        <w:t xml:space="preserve">the idea of Organization and Management </w:t>
      </w:r>
      <w:proofErr w:type="spellStart"/>
      <w:r w:rsidR="00DC4B72" w:rsidRPr="004D2C0E">
        <w:rPr>
          <w:rFonts w:ascii="Times New Roman" w:hAnsi="Times New Roman" w:cs="Times New Roman"/>
          <w:i/>
        </w:rPr>
        <w:t>Theoria</w:t>
      </w:r>
      <w:proofErr w:type="spellEnd"/>
      <w:r w:rsidR="00DC4B72" w:rsidRPr="00B65A4F">
        <w:rPr>
          <w:rFonts w:ascii="Times New Roman" w:hAnsi="Times New Roman" w:cs="Times New Roman"/>
        </w:rPr>
        <w:t xml:space="preserve"> (</w:t>
      </w:r>
      <w:proofErr w:type="spellStart"/>
      <w:r w:rsidR="00AB3D7C" w:rsidRPr="00B65A4F">
        <w:rPr>
          <w:rFonts w:ascii="Times New Roman" w:hAnsi="Times New Roman" w:cs="Times New Roman"/>
        </w:rPr>
        <w:t>OM</w:t>
      </w:r>
      <w:r w:rsidR="00AB3D7C" w:rsidRPr="00B65A4F">
        <w:rPr>
          <w:rFonts w:ascii="Times New Roman" w:hAnsi="Times New Roman" w:cs="Times New Roman"/>
          <w:i/>
        </w:rPr>
        <w:t>Tia</w:t>
      </w:r>
      <w:proofErr w:type="spellEnd"/>
      <w:r w:rsidR="00DC4B72" w:rsidRPr="00B65A4F">
        <w:rPr>
          <w:rFonts w:ascii="Times New Roman" w:hAnsi="Times New Roman" w:cs="Times New Roman"/>
        </w:rPr>
        <w:t xml:space="preserve">), and </w:t>
      </w:r>
      <w:r w:rsidR="00EC4D92" w:rsidRPr="00B65A4F">
        <w:rPr>
          <w:rFonts w:ascii="Times New Roman" w:hAnsi="Times New Roman" w:cs="Times New Roman"/>
        </w:rPr>
        <w:t xml:space="preserve">then </w:t>
      </w:r>
      <w:r w:rsidRPr="00B65A4F">
        <w:rPr>
          <w:rFonts w:ascii="Times New Roman" w:hAnsi="Times New Roman" w:cs="Times New Roman"/>
        </w:rPr>
        <w:t>develop</w:t>
      </w:r>
      <w:r w:rsidR="00DC4B72" w:rsidRPr="00B65A4F">
        <w:rPr>
          <w:rFonts w:ascii="Times New Roman" w:hAnsi="Times New Roman" w:cs="Times New Roman"/>
        </w:rPr>
        <w:t xml:space="preserve"> a process model that describe</w:t>
      </w:r>
      <w:r w:rsidR="00A52275" w:rsidRPr="00B65A4F">
        <w:rPr>
          <w:rFonts w:ascii="Times New Roman" w:hAnsi="Times New Roman" w:cs="Times New Roman"/>
        </w:rPr>
        <w:t>s</w:t>
      </w:r>
      <w:r w:rsidR="00DC4B72" w:rsidRPr="00B65A4F">
        <w:rPr>
          <w:rFonts w:ascii="Times New Roman" w:hAnsi="Times New Roman" w:cs="Times New Roman"/>
        </w:rPr>
        <w:t xml:space="preserve"> how faith informs </w:t>
      </w:r>
      <w:proofErr w:type="spellStart"/>
      <w:proofErr w:type="gramStart"/>
      <w:r w:rsidR="009C1E26" w:rsidRPr="00B65A4F">
        <w:rPr>
          <w:rFonts w:ascii="Times New Roman" w:hAnsi="Times New Roman" w:cs="Times New Roman"/>
        </w:rPr>
        <w:t>OM</w:t>
      </w:r>
      <w:r w:rsidR="009C1E26" w:rsidRPr="00B65A4F">
        <w:rPr>
          <w:rFonts w:ascii="Times New Roman" w:hAnsi="Times New Roman" w:cs="Times New Roman"/>
          <w:i/>
        </w:rPr>
        <w:t>Tia</w:t>
      </w:r>
      <w:proofErr w:type="spellEnd"/>
      <w:r w:rsidR="009C1E26" w:rsidRPr="00B65A4F">
        <w:rPr>
          <w:rFonts w:ascii="Times New Roman" w:hAnsi="Times New Roman" w:cs="Times New Roman"/>
          <w:i/>
        </w:rPr>
        <w:t xml:space="preserve"> </w:t>
      </w:r>
      <w:r w:rsidR="00DC4B72" w:rsidRPr="00B65A4F">
        <w:rPr>
          <w:rFonts w:ascii="Times New Roman" w:hAnsi="Times New Roman" w:cs="Times New Roman"/>
        </w:rPr>
        <w:t>which</w:t>
      </w:r>
      <w:proofErr w:type="gramEnd"/>
      <w:r w:rsidR="00DC4B72" w:rsidRPr="00B65A4F">
        <w:rPr>
          <w:rFonts w:ascii="Times New Roman" w:hAnsi="Times New Roman" w:cs="Times New Roman"/>
        </w:rPr>
        <w:t xml:space="preserve"> in turn informs </w:t>
      </w:r>
      <w:r w:rsidR="001174EB" w:rsidRPr="00B65A4F">
        <w:rPr>
          <w:rFonts w:ascii="Times New Roman" w:hAnsi="Times New Roman" w:cs="Times New Roman"/>
        </w:rPr>
        <w:t>OMT</w:t>
      </w:r>
      <w:r w:rsidR="00DC4B72" w:rsidRPr="00B65A4F">
        <w:rPr>
          <w:rFonts w:ascii="Times New Roman" w:hAnsi="Times New Roman" w:cs="Times New Roman"/>
        </w:rPr>
        <w:t xml:space="preserve">. </w:t>
      </w:r>
      <w:r w:rsidR="00A52275" w:rsidRPr="00B65A4F">
        <w:rPr>
          <w:rFonts w:ascii="Times New Roman" w:hAnsi="Times New Roman" w:cs="Times New Roman"/>
        </w:rPr>
        <w:t xml:space="preserve">The paper presents two </w:t>
      </w:r>
      <w:r w:rsidR="002D488B" w:rsidRPr="00B65A4F">
        <w:rPr>
          <w:rFonts w:ascii="Times New Roman" w:hAnsi="Times New Roman" w:cs="Times New Roman"/>
        </w:rPr>
        <w:t xml:space="preserve">illustrative </w:t>
      </w:r>
      <w:r w:rsidR="00A52275" w:rsidRPr="00B65A4F">
        <w:rPr>
          <w:rFonts w:ascii="Times New Roman" w:hAnsi="Times New Roman" w:cs="Times New Roman"/>
        </w:rPr>
        <w:t>first-person accounts of th</w:t>
      </w:r>
      <w:r w:rsidR="0037153E" w:rsidRPr="00B65A4F">
        <w:rPr>
          <w:rFonts w:ascii="Times New Roman" w:hAnsi="Times New Roman" w:cs="Times New Roman"/>
        </w:rPr>
        <w:t>e</w:t>
      </w:r>
      <w:r w:rsidR="00A52275" w:rsidRPr="00B65A4F">
        <w:rPr>
          <w:rFonts w:ascii="Times New Roman" w:hAnsi="Times New Roman" w:cs="Times New Roman"/>
        </w:rPr>
        <w:t xml:space="preserve"> process </w:t>
      </w:r>
      <w:r w:rsidR="0037153E" w:rsidRPr="00B65A4F">
        <w:rPr>
          <w:rFonts w:ascii="Times New Roman" w:hAnsi="Times New Roman" w:cs="Times New Roman"/>
        </w:rPr>
        <w:t xml:space="preserve">model </w:t>
      </w:r>
      <w:r w:rsidR="00A52275" w:rsidRPr="00B65A4F">
        <w:rPr>
          <w:rFonts w:ascii="Times New Roman" w:hAnsi="Times New Roman" w:cs="Times New Roman"/>
        </w:rPr>
        <w:t>in practice</w:t>
      </w:r>
      <w:r w:rsidR="002D488B" w:rsidRPr="00B65A4F">
        <w:rPr>
          <w:rFonts w:ascii="Times New Roman" w:hAnsi="Times New Roman" w:cs="Times New Roman"/>
        </w:rPr>
        <w:t xml:space="preserve">, </w:t>
      </w:r>
      <w:r w:rsidR="00A52275" w:rsidRPr="00B65A4F">
        <w:rPr>
          <w:rFonts w:ascii="Times New Roman" w:hAnsi="Times New Roman" w:cs="Times New Roman"/>
        </w:rPr>
        <w:t xml:space="preserve">one from a Buddhist perspective and </w:t>
      </w:r>
      <w:r w:rsidR="002D488B" w:rsidRPr="00B65A4F">
        <w:rPr>
          <w:rFonts w:ascii="Times New Roman" w:hAnsi="Times New Roman" w:cs="Times New Roman"/>
        </w:rPr>
        <w:t>the other</w:t>
      </w:r>
      <w:r w:rsidR="00A52275" w:rsidRPr="00B65A4F">
        <w:rPr>
          <w:rFonts w:ascii="Times New Roman" w:hAnsi="Times New Roman" w:cs="Times New Roman"/>
        </w:rPr>
        <w:t xml:space="preserve"> from a Christian perspective. </w:t>
      </w:r>
      <w:r w:rsidR="00DC4B72" w:rsidRPr="00B65A4F">
        <w:rPr>
          <w:rFonts w:ascii="Times New Roman" w:hAnsi="Times New Roman" w:cs="Times New Roman"/>
        </w:rPr>
        <w:t xml:space="preserve">Implications for future research are discussed. </w:t>
      </w:r>
    </w:p>
    <w:p w14:paraId="4B9FE438" w14:textId="77777777" w:rsidR="00FD785F" w:rsidRDefault="00FD785F" w:rsidP="00E80E13">
      <w:pPr>
        <w:widowControl w:val="0"/>
        <w:autoSpaceDE w:val="0"/>
        <w:autoSpaceDN w:val="0"/>
        <w:adjustRightInd w:val="0"/>
        <w:spacing w:line="480" w:lineRule="auto"/>
        <w:rPr>
          <w:rFonts w:ascii="Times New Roman" w:hAnsi="Times New Roman" w:cs="Times New Roman"/>
        </w:rPr>
      </w:pPr>
    </w:p>
    <w:p w14:paraId="2A1B501F" w14:textId="4FE3A0D0" w:rsidR="00F3450D" w:rsidRDefault="00F3450D" w:rsidP="00E80E13">
      <w:pPr>
        <w:widowControl w:val="0"/>
        <w:autoSpaceDE w:val="0"/>
        <w:autoSpaceDN w:val="0"/>
        <w:adjustRightInd w:val="0"/>
        <w:spacing w:line="480" w:lineRule="auto"/>
        <w:rPr>
          <w:rFonts w:ascii="Times New Roman" w:hAnsi="Times New Roman" w:cs="Times New Roman"/>
        </w:rPr>
      </w:pPr>
      <w:r w:rsidRPr="0098561D">
        <w:rPr>
          <w:rFonts w:ascii="Times New Roman" w:hAnsi="Times New Roman" w:cs="Times New Roman"/>
        </w:rPr>
        <w:t xml:space="preserve">KEYWORDS:  Faith, </w:t>
      </w:r>
      <w:proofErr w:type="spellStart"/>
      <w:r w:rsidRPr="0098561D">
        <w:rPr>
          <w:rFonts w:ascii="Times New Roman" w:hAnsi="Times New Roman" w:cs="Times New Roman"/>
        </w:rPr>
        <w:t>theoria</w:t>
      </w:r>
      <w:proofErr w:type="spellEnd"/>
      <w:r w:rsidRPr="0098561D">
        <w:rPr>
          <w:rFonts w:ascii="Times New Roman" w:hAnsi="Times New Roman" w:cs="Times New Roman"/>
        </w:rPr>
        <w:t xml:space="preserve">, sustainability, </w:t>
      </w:r>
      <w:r w:rsidR="00E3458B" w:rsidRPr="0098561D">
        <w:rPr>
          <w:rFonts w:ascii="Times New Roman" w:hAnsi="Times New Roman" w:cs="Times New Roman"/>
        </w:rPr>
        <w:t xml:space="preserve">temporality, </w:t>
      </w:r>
      <w:r w:rsidRPr="0098561D">
        <w:rPr>
          <w:rFonts w:ascii="Times New Roman" w:hAnsi="Times New Roman" w:cs="Times New Roman"/>
        </w:rPr>
        <w:t xml:space="preserve">iron cage, Buddhist, Christian, </w:t>
      </w:r>
      <w:r w:rsidR="00E3458B" w:rsidRPr="0098561D">
        <w:rPr>
          <w:rFonts w:ascii="Times New Roman" w:hAnsi="Times New Roman" w:cs="Times New Roman"/>
        </w:rPr>
        <w:t xml:space="preserve">mindfulness, </w:t>
      </w:r>
      <w:r w:rsidRPr="0098561D">
        <w:rPr>
          <w:rFonts w:ascii="Times New Roman" w:hAnsi="Times New Roman" w:cs="Times New Roman"/>
        </w:rPr>
        <w:t>ethics</w:t>
      </w:r>
      <w:r>
        <w:rPr>
          <w:rFonts w:ascii="Times New Roman" w:hAnsi="Times New Roman" w:cs="Times New Roman"/>
        </w:rPr>
        <w:t xml:space="preserve"> </w:t>
      </w:r>
    </w:p>
    <w:p w14:paraId="2595A4DA" w14:textId="77777777" w:rsidR="0098561D" w:rsidRDefault="0098561D" w:rsidP="00E80E13">
      <w:pPr>
        <w:widowControl w:val="0"/>
        <w:autoSpaceDE w:val="0"/>
        <w:autoSpaceDN w:val="0"/>
        <w:adjustRightInd w:val="0"/>
        <w:spacing w:line="480" w:lineRule="auto"/>
        <w:rPr>
          <w:rFonts w:ascii="Times New Roman" w:hAnsi="Times New Roman" w:cs="Times New Roman"/>
        </w:rPr>
      </w:pPr>
    </w:p>
    <w:p w14:paraId="2CCAE8D5" w14:textId="67E4A01E" w:rsidR="006E0049" w:rsidRDefault="00B37D14" w:rsidP="00E80E1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E608C8">
        <w:rPr>
          <w:rFonts w:ascii="Times New Roman" w:hAnsi="Times New Roman" w:cs="Times New Roman"/>
        </w:rPr>
        <w:t xml:space="preserve">The study of how management has been influenced by religious faith and beliefs has a long and well-known history (e.g., Weber, 1958), </w:t>
      </w:r>
      <w:r w:rsidR="00917F4F">
        <w:rPr>
          <w:rFonts w:ascii="Times New Roman" w:hAnsi="Times New Roman" w:cs="Times New Roman"/>
        </w:rPr>
        <w:t>and interest in this field</w:t>
      </w:r>
      <w:r w:rsidR="00E608C8">
        <w:rPr>
          <w:rFonts w:ascii="Times New Roman" w:hAnsi="Times New Roman" w:cs="Times New Roman"/>
        </w:rPr>
        <w:t xml:space="preserve"> has been rekindled in the past few decades (e.g., Tracey</w:t>
      </w:r>
      <w:r w:rsidR="000B2728">
        <w:rPr>
          <w:rFonts w:ascii="Times New Roman" w:hAnsi="Times New Roman" w:cs="Times New Roman"/>
        </w:rPr>
        <w:t>,</w:t>
      </w:r>
      <w:r w:rsidR="00E608C8">
        <w:rPr>
          <w:rFonts w:ascii="Times New Roman" w:hAnsi="Times New Roman" w:cs="Times New Roman"/>
        </w:rPr>
        <w:t xml:space="preserve"> </w:t>
      </w:r>
      <w:r w:rsidR="000B2728">
        <w:rPr>
          <w:rFonts w:ascii="Times New Roman" w:hAnsi="Times New Roman" w:cs="Times New Roman"/>
        </w:rPr>
        <w:t>2012</w:t>
      </w:r>
      <w:r w:rsidR="00E608C8">
        <w:rPr>
          <w:rFonts w:ascii="Times New Roman" w:hAnsi="Times New Roman" w:cs="Times New Roman"/>
        </w:rPr>
        <w:t xml:space="preserve">). Even so, for a variety of reasons, contemporary management scholars seem reluctant to explicitly examine and describe how their own faith </w:t>
      </w:r>
      <w:r w:rsidR="00883293">
        <w:rPr>
          <w:rFonts w:ascii="Times New Roman" w:hAnsi="Times New Roman" w:cs="Times New Roman"/>
        </w:rPr>
        <w:t>experiences have</w:t>
      </w:r>
      <w:r w:rsidR="00E608C8">
        <w:rPr>
          <w:rFonts w:ascii="Times New Roman" w:hAnsi="Times New Roman" w:cs="Times New Roman"/>
        </w:rPr>
        <w:t xml:space="preserve"> helped to inform their contributions to organization and management theory (OMT)</w:t>
      </w:r>
      <w:r w:rsidR="00D256A4">
        <w:rPr>
          <w:rFonts w:ascii="Times New Roman" w:hAnsi="Times New Roman" w:cs="Times New Roman"/>
        </w:rPr>
        <w:t xml:space="preserve">. Our goal in this paper is to develop and present </w:t>
      </w:r>
      <w:r w:rsidR="00E608C8">
        <w:rPr>
          <w:rFonts w:ascii="Times New Roman" w:hAnsi="Times New Roman" w:cs="Times New Roman"/>
        </w:rPr>
        <w:t>a conceptual framework</w:t>
      </w:r>
      <w:r w:rsidR="00D256A4">
        <w:rPr>
          <w:rFonts w:ascii="Times New Roman" w:hAnsi="Times New Roman" w:cs="Times New Roman"/>
        </w:rPr>
        <w:t xml:space="preserve"> and model to describe how faith can influence OMT, to draw from our own research to illustrate the model in practice, and to identify benefits and describe ways to overcome </w:t>
      </w:r>
      <w:r w:rsidR="00672F20">
        <w:rPr>
          <w:rFonts w:ascii="Times New Roman" w:hAnsi="Times New Roman" w:cs="Times New Roman"/>
        </w:rPr>
        <w:t>dangers</w:t>
      </w:r>
      <w:r w:rsidR="00D256A4">
        <w:rPr>
          <w:rFonts w:ascii="Times New Roman" w:hAnsi="Times New Roman" w:cs="Times New Roman"/>
        </w:rPr>
        <w:t xml:space="preserve"> associated with developing OMT </w:t>
      </w:r>
      <w:r w:rsidR="006E0049">
        <w:rPr>
          <w:rFonts w:ascii="Times New Roman" w:hAnsi="Times New Roman" w:cs="Times New Roman"/>
        </w:rPr>
        <w:t>that builds on faith-based insights.</w:t>
      </w:r>
      <w:r w:rsidR="000B2728">
        <w:rPr>
          <w:rFonts w:ascii="Times New Roman" w:hAnsi="Times New Roman" w:cs="Times New Roman"/>
        </w:rPr>
        <w:t xml:space="preserve"> </w:t>
      </w:r>
    </w:p>
    <w:p w14:paraId="35A2A54A" w14:textId="234A2742" w:rsidR="0054766A" w:rsidRPr="00CC61BA" w:rsidRDefault="00871060" w:rsidP="00CC6F0E">
      <w:pPr>
        <w:widowControl w:val="0"/>
        <w:autoSpaceDE w:val="0"/>
        <w:autoSpaceDN w:val="0"/>
        <w:adjustRightInd w:val="0"/>
        <w:spacing w:line="480" w:lineRule="auto"/>
        <w:ind w:firstLine="720"/>
        <w:rPr>
          <w:rFonts w:ascii="Times New Roman" w:hAnsi="Times New Roman" w:cs="Times New Roman"/>
        </w:rPr>
      </w:pPr>
      <w:r w:rsidRPr="00B65A4F">
        <w:rPr>
          <w:rFonts w:ascii="Times New Roman" w:hAnsi="Times New Roman" w:cs="Times New Roman"/>
        </w:rPr>
        <w:t xml:space="preserve">For over a century scholars have studied how organization and management theory (OMT) </w:t>
      </w:r>
      <w:r w:rsidR="002A7A32" w:rsidRPr="00B65A4F">
        <w:rPr>
          <w:rFonts w:ascii="Times New Roman" w:hAnsi="Times New Roman" w:cs="Times New Roman"/>
        </w:rPr>
        <w:t>has been</w:t>
      </w:r>
      <w:r w:rsidRPr="00B65A4F">
        <w:rPr>
          <w:rFonts w:ascii="Times New Roman" w:hAnsi="Times New Roman" w:cs="Times New Roman"/>
        </w:rPr>
        <w:t xml:space="preserve"> influenced </w:t>
      </w:r>
      <w:r w:rsidR="00E0516B" w:rsidRPr="00B65A4F">
        <w:rPr>
          <w:rFonts w:ascii="Times New Roman" w:hAnsi="Times New Roman" w:cs="Times New Roman"/>
        </w:rPr>
        <w:t xml:space="preserve">and </w:t>
      </w:r>
      <w:r w:rsidRPr="00B65A4F">
        <w:rPr>
          <w:rFonts w:ascii="Times New Roman" w:hAnsi="Times New Roman" w:cs="Times New Roman"/>
        </w:rPr>
        <w:t xml:space="preserve">underpinned by religious faith and beliefs. Certainly the most </w:t>
      </w:r>
      <w:r w:rsidRPr="00B65A4F">
        <w:rPr>
          <w:rFonts w:ascii="Times New Roman" w:hAnsi="Times New Roman" w:cs="Times New Roman"/>
        </w:rPr>
        <w:lastRenderedPageBreak/>
        <w:t>influential work comes from Max Weber</w:t>
      </w:r>
      <w:r w:rsidR="001174EB" w:rsidRPr="00B65A4F">
        <w:rPr>
          <w:rFonts w:ascii="Times New Roman" w:hAnsi="Times New Roman" w:cs="Times New Roman"/>
        </w:rPr>
        <w:t xml:space="preserve">, </w:t>
      </w:r>
      <w:r w:rsidR="00A54DF8" w:rsidRPr="00B65A4F">
        <w:rPr>
          <w:rFonts w:ascii="Times New Roman" w:hAnsi="Times New Roman" w:cs="Times New Roman"/>
        </w:rPr>
        <w:t>widely considered to be</w:t>
      </w:r>
      <w:r w:rsidR="00535136" w:rsidRPr="00B65A4F">
        <w:rPr>
          <w:rFonts w:ascii="Times New Roman" w:hAnsi="Times New Roman" w:cs="Times New Roman"/>
        </w:rPr>
        <w:t xml:space="preserve"> the father of organization theory</w:t>
      </w:r>
      <w:r w:rsidR="00213CED" w:rsidRPr="00B65A4F">
        <w:rPr>
          <w:rFonts w:ascii="Times New Roman" w:hAnsi="Times New Roman" w:cs="Times New Roman"/>
        </w:rPr>
        <w:t xml:space="preserve"> (e.g., Wren &amp; </w:t>
      </w:r>
      <w:proofErr w:type="spellStart"/>
      <w:r w:rsidR="00213CED" w:rsidRPr="00B65A4F">
        <w:rPr>
          <w:rFonts w:ascii="Times New Roman" w:hAnsi="Times New Roman" w:cs="Times New Roman"/>
        </w:rPr>
        <w:t>Bedeian</w:t>
      </w:r>
      <w:proofErr w:type="spellEnd"/>
      <w:r w:rsidR="00213CED" w:rsidRPr="00B65A4F">
        <w:rPr>
          <w:rFonts w:ascii="Times New Roman" w:hAnsi="Times New Roman" w:cs="Times New Roman"/>
        </w:rPr>
        <w:t>, 2009)</w:t>
      </w:r>
      <w:r w:rsidR="001174EB" w:rsidRPr="00B65A4F">
        <w:rPr>
          <w:rFonts w:ascii="Times New Roman" w:hAnsi="Times New Roman" w:cs="Times New Roman"/>
        </w:rPr>
        <w:t xml:space="preserve">. In </w:t>
      </w:r>
      <w:r w:rsidRPr="00B65A4F">
        <w:rPr>
          <w:rFonts w:ascii="Times New Roman" w:hAnsi="Times New Roman" w:cs="Times New Roman"/>
        </w:rPr>
        <w:t xml:space="preserve">the </w:t>
      </w:r>
      <w:r w:rsidR="00E0516B" w:rsidRPr="00B65A4F">
        <w:rPr>
          <w:rFonts w:ascii="Times New Roman" w:hAnsi="Times New Roman" w:cs="Times New Roman"/>
        </w:rPr>
        <w:t>best known</w:t>
      </w:r>
      <w:r w:rsidRPr="00B65A4F">
        <w:rPr>
          <w:rFonts w:ascii="Times New Roman" w:hAnsi="Times New Roman" w:cs="Times New Roman"/>
        </w:rPr>
        <w:t xml:space="preserve"> of his writings, </w:t>
      </w:r>
      <w:r w:rsidRPr="00B65A4F">
        <w:rPr>
          <w:rFonts w:ascii="Times New Roman" w:hAnsi="Times New Roman" w:cs="Times New Roman"/>
          <w:i/>
        </w:rPr>
        <w:t>The Protestant Ethic and the Spirit of Capitalism</w:t>
      </w:r>
      <w:r w:rsidR="00213CED" w:rsidRPr="00B65A4F">
        <w:rPr>
          <w:rFonts w:ascii="Times New Roman" w:hAnsi="Times New Roman" w:cs="Times New Roman"/>
          <w:i/>
        </w:rPr>
        <w:t>,</w:t>
      </w:r>
      <w:r w:rsidRPr="00B65A4F">
        <w:rPr>
          <w:rFonts w:ascii="Times New Roman" w:hAnsi="Times New Roman" w:cs="Times New Roman"/>
        </w:rPr>
        <w:t xml:space="preserve"> Weber </w:t>
      </w:r>
      <w:r w:rsidR="00213CED" w:rsidRPr="00B65A4F">
        <w:rPr>
          <w:rFonts w:ascii="Times New Roman" w:hAnsi="Times New Roman" w:cs="Times New Roman"/>
        </w:rPr>
        <w:t>(1958, orig</w:t>
      </w:r>
      <w:r w:rsidR="00856BFF" w:rsidRPr="00B65A4F">
        <w:rPr>
          <w:rFonts w:ascii="Times New Roman" w:hAnsi="Times New Roman" w:cs="Times New Roman"/>
        </w:rPr>
        <w:t>.</w:t>
      </w:r>
      <w:r w:rsidR="00213CED" w:rsidRPr="00B65A4F">
        <w:rPr>
          <w:rFonts w:ascii="Times New Roman" w:hAnsi="Times New Roman" w:cs="Times New Roman"/>
        </w:rPr>
        <w:t xml:space="preserve"> 190</w:t>
      </w:r>
      <w:r w:rsidR="00DB7688">
        <w:rPr>
          <w:rFonts w:ascii="Times New Roman" w:hAnsi="Times New Roman" w:cs="Times New Roman"/>
        </w:rPr>
        <w:t>3</w:t>
      </w:r>
      <w:r w:rsidR="00213CED" w:rsidRPr="00DB7688">
        <w:rPr>
          <w:rFonts w:ascii="Times New Roman" w:hAnsi="Times New Roman" w:cs="Times New Roman"/>
        </w:rPr>
        <w:t xml:space="preserve">) </w:t>
      </w:r>
      <w:r w:rsidRPr="00DB7688">
        <w:rPr>
          <w:rFonts w:ascii="Times New Roman" w:hAnsi="Times New Roman" w:cs="Times New Roman"/>
        </w:rPr>
        <w:t xml:space="preserve">describes how OMT has been </w:t>
      </w:r>
      <w:r w:rsidRPr="00E57EAF">
        <w:rPr>
          <w:rFonts w:ascii="Times New Roman" w:hAnsi="Times New Roman" w:cs="Times New Roman"/>
        </w:rPr>
        <w:t>captured in a materialistic-individualistic “iron cage</w:t>
      </w:r>
      <w:r w:rsidRPr="00EF5FAD">
        <w:rPr>
          <w:rFonts w:ascii="Times New Roman" w:hAnsi="Times New Roman" w:cs="Times New Roman"/>
        </w:rPr>
        <w:t xml:space="preserve">” </w:t>
      </w:r>
      <w:r w:rsidR="00FD785F" w:rsidRPr="00EF5FAD">
        <w:rPr>
          <w:rFonts w:ascii="Times New Roman" w:hAnsi="Times New Roman" w:cs="Times New Roman"/>
        </w:rPr>
        <w:t>(Dyck &amp; Schroeder, 2005)</w:t>
      </w:r>
      <w:r w:rsidRPr="00A913D6">
        <w:rPr>
          <w:rFonts w:ascii="Times New Roman" w:hAnsi="Times New Roman" w:cs="Times New Roman"/>
        </w:rPr>
        <w:t>. Weber argues that th</w:t>
      </w:r>
      <w:r w:rsidR="00883293">
        <w:rPr>
          <w:rFonts w:ascii="Times New Roman" w:hAnsi="Times New Roman" w:cs="Times New Roman"/>
        </w:rPr>
        <w:t>is</w:t>
      </w:r>
      <w:r w:rsidRPr="00A913D6">
        <w:rPr>
          <w:rFonts w:ascii="Times New Roman" w:hAnsi="Times New Roman" w:cs="Times New Roman"/>
        </w:rPr>
        <w:t xml:space="preserve"> materialistic-individualistic paradigm </w:t>
      </w:r>
      <w:r w:rsidR="00A87F32" w:rsidRPr="00E80E13">
        <w:rPr>
          <w:rFonts w:ascii="Times New Roman" w:hAnsi="Times New Roman" w:cs="Times New Roman"/>
        </w:rPr>
        <w:t>had</w:t>
      </w:r>
      <w:r w:rsidRPr="00E80E13">
        <w:rPr>
          <w:rFonts w:ascii="Times New Roman" w:hAnsi="Times New Roman" w:cs="Times New Roman"/>
        </w:rPr>
        <w:t xml:space="preserve"> </w:t>
      </w:r>
      <w:r w:rsidR="00A87F32" w:rsidRPr="00E80E13">
        <w:rPr>
          <w:rFonts w:ascii="Times New Roman" w:hAnsi="Times New Roman" w:cs="Times New Roman"/>
        </w:rPr>
        <w:t xml:space="preserve">initially been </w:t>
      </w:r>
      <w:r w:rsidRPr="00E80E13">
        <w:rPr>
          <w:rFonts w:ascii="Times New Roman" w:hAnsi="Times New Roman" w:cs="Times New Roman"/>
        </w:rPr>
        <w:t xml:space="preserve">grounded in </w:t>
      </w:r>
      <w:r w:rsidR="00A87F32" w:rsidRPr="00B65A4F">
        <w:rPr>
          <w:rFonts w:ascii="Times New Roman" w:hAnsi="Times New Roman" w:cs="Times New Roman"/>
        </w:rPr>
        <w:t xml:space="preserve">Protestant </w:t>
      </w:r>
      <w:r w:rsidR="00034ABF">
        <w:rPr>
          <w:rFonts w:ascii="Times New Roman" w:hAnsi="Times New Roman" w:cs="Times New Roman"/>
        </w:rPr>
        <w:t xml:space="preserve">religious </w:t>
      </w:r>
      <w:r w:rsidR="00A87F32" w:rsidRPr="00B65A4F">
        <w:rPr>
          <w:rFonts w:ascii="Times New Roman" w:hAnsi="Times New Roman" w:cs="Times New Roman"/>
        </w:rPr>
        <w:t xml:space="preserve">teachings </w:t>
      </w:r>
      <w:r w:rsidR="00A54DF8" w:rsidRPr="00B65A4F">
        <w:rPr>
          <w:rFonts w:ascii="Times New Roman" w:hAnsi="Times New Roman" w:cs="Times New Roman"/>
        </w:rPr>
        <w:t>that</w:t>
      </w:r>
      <w:r w:rsidR="00771DD3" w:rsidRPr="00B65A4F">
        <w:rPr>
          <w:rFonts w:ascii="Times New Roman" w:hAnsi="Times New Roman" w:cs="Times New Roman"/>
        </w:rPr>
        <w:t xml:space="preserve"> </w:t>
      </w:r>
      <w:r w:rsidR="002A7A32" w:rsidRPr="00B65A4F">
        <w:rPr>
          <w:rFonts w:ascii="Times New Roman" w:hAnsi="Times New Roman" w:cs="Times New Roman"/>
        </w:rPr>
        <w:t xml:space="preserve">already </w:t>
      </w:r>
      <w:r w:rsidR="00771DD3" w:rsidRPr="00B65A4F">
        <w:rPr>
          <w:rFonts w:ascii="Times New Roman" w:hAnsi="Times New Roman" w:cs="Times New Roman"/>
        </w:rPr>
        <w:t>had been fully secularized</w:t>
      </w:r>
      <w:r w:rsidR="00A87F32" w:rsidRPr="00B65A4F">
        <w:rPr>
          <w:rFonts w:ascii="Times New Roman" w:hAnsi="Times New Roman" w:cs="Times New Roman"/>
        </w:rPr>
        <w:t xml:space="preserve"> by the time he was writing</w:t>
      </w:r>
      <w:r w:rsidR="009769BB" w:rsidRPr="00B65A4F">
        <w:rPr>
          <w:rFonts w:ascii="Times New Roman" w:hAnsi="Times New Roman" w:cs="Times New Roman"/>
        </w:rPr>
        <w:t>.</w:t>
      </w:r>
      <w:r w:rsidR="00A87F32" w:rsidRPr="00B65A4F">
        <w:rPr>
          <w:rFonts w:ascii="Times New Roman" w:hAnsi="Times New Roman" w:cs="Times New Roman"/>
        </w:rPr>
        <w:t xml:space="preserve"> The two key characteristics associated with the iron cage </w:t>
      </w:r>
      <w:r w:rsidR="002A7A32" w:rsidRPr="00B65A4F">
        <w:rPr>
          <w:rFonts w:ascii="Times New Roman" w:hAnsi="Times New Roman" w:cs="Times New Roman"/>
        </w:rPr>
        <w:t>a</w:t>
      </w:r>
      <w:r w:rsidR="00A87F32" w:rsidRPr="00B65A4F">
        <w:rPr>
          <w:rFonts w:ascii="Times New Roman" w:hAnsi="Times New Roman" w:cs="Times New Roman"/>
        </w:rPr>
        <w:t>re its emphasis on</w:t>
      </w:r>
      <w:r w:rsidR="002A7A32" w:rsidRPr="00B65A4F">
        <w:rPr>
          <w:rFonts w:ascii="Times New Roman" w:hAnsi="Times New Roman" w:cs="Times New Roman"/>
        </w:rPr>
        <w:t>:</w:t>
      </w:r>
      <w:r w:rsidR="00A87F32" w:rsidRPr="00B65A4F">
        <w:rPr>
          <w:rFonts w:ascii="Times New Roman" w:hAnsi="Times New Roman" w:cs="Times New Roman"/>
        </w:rPr>
        <w:t xml:space="preserve"> 1) materialism (</w:t>
      </w:r>
      <w:r w:rsidR="00771DD3" w:rsidRPr="00B65A4F">
        <w:rPr>
          <w:rFonts w:ascii="Times New Roman" w:hAnsi="Times New Roman" w:cs="Times New Roman"/>
        </w:rPr>
        <w:t>consistent with</w:t>
      </w:r>
      <w:r w:rsidR="00A87F32" w:rsidRPr="00B65A4F">
        <w:rPr>
          <w:rFonts w:ascii="Times New Roman" w:hAnsi="Times New Roman" w:cs="Times New Roman"/>
        </w:rPr>
        <w:t xml:space="preserve"> the Protestant </w:t>
      </w:r>
      <w:r w:rsidR="00771DD3" w:rsidRPr="00B65A4F">
        <w:rPr>
          <w:rFonts w:ascii="Times New Roman" w:hAnsi="Times New Roman" w:cs="Times New Roman"/>
        </w:rPr>
        <w:t xml:space="preserve">ethic </w:t>
      </w:r>
      <w:r w:rsidR="00A87F32" w:rsidRPr="00B65A4F">
        <w:rPr>
          <w:rFonts w:ascii="Times New Roman" w:hAnsi="Times New Roman" w:cs="Times New Roman"/>
        </w:rPr>
        <w:t xml:space="preserve">idea that the accumulation of wealth </w:t>
      </w:r>
      <w:r w:rsidR="00771DD3" w:rsidRPr="00B65A4F">
        <w:rPr>
          <w:rFonts w:ascii="Times New Roman" w:hAnsi="Times New Roman" w:cs="Times New Roman"/>
        </w:rPr>
        <w:t>i</w:t>
      </w:r>
      <w:r w:rsidR="00A87F32" w:rsidRPr="00B65A4F">
        <w:rPr>
          <w:rFonts w:ascii="Times New Roman" w:hAnsi="Times New Roman" w:cs="Times New Roman"/>
        </w:rPr>
        <w:t>s a sign of God’s blessing, no</w:t>
      </w:r>
      <w:r w:rsidR="00771DD3" w:rsidRPr="00B65A4F">
        <w:rPr>
          <w:rFonts w:ascii="Times New Roman" w:hAnsi="Times New Roman" w:cs="Times New Roman"/>
        </w:rPr>
        <w:t>t</w:t>
      </w:r>
      <w:r w:rsidR="00A87F32" w:rsidRPr="00B65A4F">
        <w:rPr>
          <w:rFonts w:ascii="Times New Roman" w:hAnsi="Times New Roman" w:cs="Times New Roman"/>
        </w:rPr>
        <w:t xml:space="preserve"> a sign of greed), and 2) individualism (</w:t>
      </w:r>
      <w:r w:rsidR="00771DD3" w:rsidRPr="00B65A4F">
        <w:rPr>
          <w:rFonts w:ascii="Times New Roman" w:hAnsi="Times New Roman" w:cs="Times New Roman"/>
        </w:rPr>
        <w:t>consistent with</w:t>
      </w:r>
      <w:r w:rsidR="00A87F32" w:rsidRPr="00B65A4F">
        <w:rPr>
          <w:rFonts w:ascii="Times New Roman" w:hAnsi="Times New Roman" w:cs="Times New Roman"/>
        </w:rPr>
        <w:t xml:space="preserve"> the Protestant </w:t>
      </w:r>
      <w:r w:rsidR="00771DD3" w:rsidRPr="00B65A4F">
        <w:rPr>
          <w:rFonts w:ascii="Times New Roman" w:hAnsi="Times New Roman" w:cs="Times New Roman"/>
        </w:rPr>
        <w:t xml:space="preserve">ethic </w:t>
      </w:r>
      <w:r w:rsidR="00A87F32" w:rsidRPr="00B65A4F">
        <w:rPr>
          <w:rFonts w:ascii="Times New Roman" w:hAnsi="Times New Roman" w:cs="Times New Roman"/>
        </w:rPr>
        <w:t xml:space="preserve">idea </w:t>
      </w:r>
      <w:r w:rsidR="00E0516B" w:rsidRPr="00B65A4F">
        <w:rPr>
          <w:rFonts w:ascii="Times New Roman" w:hAnsi="Times New Roman" w:cs="Times New Roman"/>
        </w:rPr>
        <w:t>of personal</w:t>
      </w:r>
      <w:r w:rsidR="00A87F32" w:rsidRPr="00B65A4F">
        <w:rPr>
          <w:rFonts w:ascii="Times New Roman" w:hAnsi="Times New Roman" w:cs="Times New Roman"/>
        </w:rPr>
        <w:t xml:space="preserve"> salvation</w:t>
      </w:r>
      <w:r w:rsidR="00E0516B" w:rsidRPr="00B65A4F">
        <w:rPr>
          <w:rFonts w:ascii="Times New Roman" w:hAnsi="Times New Roman" w:cs="Times New Roman"/>
        </w:rPr>
        <w:t>, no</w:t>
      </w:r>
      <w:r w:rsidR="00771DD3" w:rsidRPr="00B65A4F">
        <w:rPr>
          <w:rFonts w:ascii="Times New Roman" w:hAnsi="Times New Roman" w:cs="Times New Roman"/>
        </w:rPr>
        <w:t>t</w:t>
      </w:r>
      <w:r w:rsidR="00E0516B" w:rsidRPr="00B65A4F">
        <w:rPr>
          <w:rFonts w:ascii="Times New Roman" w:hAnsi="Times New Roman" w:cs="Times New Roman"/>
        </w:rPr>
        <w:t xml:space="preserve"> </w:t>
      </w:r>
      <w:r w:rsidR="00A87F32" w:rsidRPr="00B65A4F">
        <w:rPr>
          <w:rFonts w:ascii="Times New Roman" w:hAnsi="Times New Roman" w:cs="Times New Roman"/>
        </w:rPr>
        <w:t xml:space="preserve">salvation via the </w:t>
      </w:r>
      <w:r w:rsidR="00E0516B" w:rsidRPr="00B65A4F">
        <w:rPr>
          <w:rFonts w:ascii="Times New Roman" w:hAnsi="Times New Roman" w:cs="Times New Roman"/>
        </w:rPr>
        <w:t xml:space="preserve">larger </w:t>
      </w:r>
      <w:r w:rsidR="00A87F32" w:rsidRPr="00B65A4F">
        <w:rPr>
          <w:rFonts w:ascii="Times New Roman" w:hAnsi="Times New Roman" w:cs="Times New Roman"/>
        </w:rPr>
        <w:t xml:space="preserve">church </w:t>
      </w:r>
      <w:r w:rsidR="00A54DF8" w:rsidRPr="00B65A4F">
        <w:rPr>
          <w:rFonts w:ascii="Times New Roman" w:hAnsi="Times New Roman" w:cs="Times New Roman"/>
        </w:rPr>
        <w:t>body</w:t>
      </w:r>
      <w:r w:rsidR="00A87F32" w:rsidRPr="00B65A4F">
        <w:rPr>
          <w:rFonts w:ascii="Times New Roman" w:hAnsi="Times New Roman" w:cs="Times New Roman"/>
        </w:rPr>
        <w:t>)</w:t>
      </w:r>
      <w:r w:rsidR="00E0516B" w:rsidRPr="00B65A4F">
        <w:rPr>
          <w:rFonts w:ascii="Times New Roman" w:hAnsi="Times New Roman" w:cs="Times New Roman"/>
        </w:rPr>
        <w:t xml:space="preserve">. </w:t>
      </w:r>
      <w:r w:rsidR="001D4AE7" w:rsidRPr="00B65A4F">
        <w:rPr>
          <w:rFonts w:ascii="Times New Roman" w:hAnsi="Times New Roman" w:cs="Times New Roman"/>
        </w:rPr>
        <w:t xml:space="preserve">There is widespread agreement that </w:t>
      </w:r>
      <w:r w:rsidR="00A54DF8" w:rsidRPr="00B65A4F">
        <w:rPr>
          <w:rFonts w:ascii="Times New Roman" w:hAnsi="Times New Roman" w:cs="Times New Roman"/>
        </w:rPr>
        <w:t>mainstream</w:t>
      </w:r>
      <w:r w:rsidR="001D4AE7" w:rsidRPr="00B65A4F">
        <w:rPr>
          <w:rFonts w:ascii="Times New Roman" w:hAnsi="Times New Roman" w:cs="Times New Roman"/>
        </w:rPr>
        <w:t xml:space="preserve"> OMT is underpinned by </w:t>
      </w:r>
      <w:r w:rsidR="00A54DF8" w:rsidRPr="00B65A4F">
        <w:rPr>
          <w:rFonts w:ascii="Times New Roman" w:hAnsi="Times New Roman" w:cs="Times New Roman"/>
        </w:rPr>
        <w:t>this</w:t>
      </w:r>
      <w:r w:rsidR="001D4AE7" w:rsidRPr="00B65A4F">
        <w:rPr>
          <w:rFonts w:ascii="Times New Roman" w:hAnsi="Times New Roman" w:cs="Times New Roman"/>
        </w:rPr>
        <w:t xml:space="preserve"> long-since secularized religious Protestant ethic (</w:t>
      </w:r>
      <w:r w:rsidR="00883293">
        <w:rPr>
          <w:rFonts w:ascii="Times New Roman" w:hAnsi="Times New Roman" w:cs="Times New Roman"/>
        </w:rPr>
        <w:t xml:space="preserve">e.g., </w:t>
      </w:r>
      <w:r w:rsidR="001D4AE7" w:rsidRPr="00B65A4F">
        <w:rPr>
          <w:rFonts w:ascii="Times New Roman" w:hAnsi="Times New Roman" w:cs="Times New Roman"/>
        </w:rPr>
        <w:t xml:space="preserve">Dyck, 2013; </w:t>
      </w:r>
      <w:proofErr w:type="spellStart"/>
      <w:r w:rsidR="001D4AE7" w:rsidRPr="00B65A4F">
        <w:rPr>
          <w:rFonts w:ascii="Times New Roman" w:hAnsi="Times New Roman" w:cs="Times New Roman"/>
        </w:rPr>
        <w:t>Golembiewski</w:t>
      </w:r>
      <w:proofErr w:type="spellEnd"/>
      <w:r w:rsidR="001D4AE7" w:rsidRPr="00B65A4F">
        <w:rPr>
          <w:rFonts w:ascii="Times New Roman" w:hAnsi="Times New Roman" w:cs="Times New Roman"/>
        </w:rPr>
        <w:t xml:space="preserve">, 1989; Herman, 1997; </w:t>
      </w:r>
      <w:proofErr w:type="spellStart"/>
      <w:r w:rsidR="001D4AE7" w:rsidRPr="00B65A4F">
        <w:rPr>
          <w:rFonts w:ascii="Times New Roman" w:hAnsi="Times New Roman" w:cs="Times New Roman"/>
        </w:rPr>
        <w:t>Jackall</w:t>
      </w:r>
      <w:proofErr w:type="spellEnd"/>
      <w:r w:rsidR="001D4AE7" w:rsidRPr="00B65A4F">
        <w:rPr>
          <w:rFonts w:ascii="Times New Roman" w:hAnsi="Times New Roman" w:cs="Times New Roman"/>
        </w:rPr>
        <w:t xml:space="preserve">, 1988; </w:t>
      </w:r>
      <w:proofErr w:type="spellStart"/>
      <w:r w:rsidR="001D4AE7" w:rsidRPr="00B65A4F">
        <w:rPr>
          <w:rFonts w:ascii="Times New Roman" w:hAnsi="Times New Roman" w:cs="Times New Roman"/>
        </w:rPr>
        <w:t>Naughton</w:t>
      </w:r>
      <w:proofErr w:type="spellEnd"/>
      <w:r w:rsidR="001D4AE7" w:rsidRPr="00B65A4F">
        <w:rPr>
          <w:rFonts w:ascii="Times New Roman" w:hAnsi="Times New Roman" w:cs="Times New Roman"/>
        </w:rPr>
        <w:t xml:space="preserve"> &amp; Bausch, 1994; Novak, 1996; Pattison, 1997; </w:t>
      </w:r>
      <w:proofErr w:type="spellStart"/>
      <w:r w:rsidR="001D4AE7" w:rsidRPr="00B65A4F">
        <w:rPr>
          <w:rFonts w:ascii="Times New Roman" w:hAnsi="Times New Roman" w:cs="Times New Roman"/>
        </w:rPr>
        <w:t>Pfeffer</w:t>
      </w:r>
      <w:proofErr w:type="spellEnd"/>
      <w:r w:rsidR="001D4AE7" w:rsidRPr="00B65A4F">
        <w:rPr>
          <w:rFonts w:ascii="Times New Roman" w:hAnsi="Times New Roman" w:cs="Times New Roman"/>
        </w:rPr>
        <w:t>, 1982)</w:t>
      </w:r>
      <w:r w:rsidR="00CC61BA">
        <w:rPr>
          <w:rFonts w:ascii="Times New Roman" w:hAnsi="Times New Roman" w:cs="Times New Roman"/>
        </w:rPr>
        <w:t>. Even so</w:t>
      </w:r>
      <w:r w:rsidR="009769BB" w:rsidRPr="00CC61BA">
        <w:rPr>
          <w:rFonts w:ascii="Times New Roman" w:hAnsi="Times New Roman" w:cs="Times New Roman"/>
        </w:rPr>
        <w:t>, the</w:t>
      </w:r>
      <w:r w:rsidR="00883293">
        <w:rPr>
          <w:rFonts w:ascii="Times New Roman" w:hAnsi="Times New Roman" w:cs="Times New Roman"/>
        </w:rPr>
        <w:t>se</w:t>
      </w:r>
      <w:r w:rsidR="009769BB" w:rsidRPr="00CC61BA">
        <w:rPr>
          <w:rFonts w:ascii="Times New Roman" w:hAnsi="Times New Roman" w:cs="Times New Roman"/>
        </w:rPr>
        <w:t xml:space="preserve"> hallmarks of the Protestant ethic </w:t>
      </w:r>
      <w:r w:rsidR="00883293">
        <w:rPr>
          <w:rFonts w:ascii="Times New Roman" w:hAnsi="Times New Roman" w:cs="Times New Roman"/>
        </w:rPr>
        <w:t xml:space="preserve">are </w:t>
      </w:r>
      <w:r w:rsidR="009769BB" w:rsidRPr="00CC61BA">
        <w:rPr>
          <w:rFonts w:ascii="Times New Roman" w:hAnsi="Times New Roman" w:cs="Times New Roman"/>
        </w:rPr>
        <w:t xml:space="preserve">often treated as </w:t>
      </w:r>
      <w:r w:rsidR="00A54DF8" w:rsidRPr="00CC61BA">
        <w:rPr>
          <w:rFonts w:ascii="Times New Roman" w:hAnsi="Times New Roman" w:cs="Times New Roman"/>
        </w:rPr>
        <w:t xml:space="preserve">an </w:t>
      </w:r>
      <w:r w:rsidR="009769BB" w:rsidRPr="00CC61BA">
        <w:rPr>
          <w:rFonts w:ascii="Times New Roman" w:hAnsi="Times New Roman" w:cs="Times New Roman"/>
        </w:rPr>
        <w:t>objective, uncontestable and morally neutral reality (e.g., Roberts, 2002).</w:t>
      </w:r>
    </w:p>
    <w:p w14:paraId="0831F4B8" w14:textId="58FDFB06" w:rsidR="00752D09" w:rsidRPr="00E80E13" w:rsidRDefault="001D4AE7">
      <w:pPr>
        <w:widowControl w:val="0"/>
        <w:autoSpaceDE w:val="0"/>
        <w:autoSpaceDN w:val="0"/>
        <w:adjustRightInd w:val="0"/>
        <w:spacing w:line="480" w:lineRule="auto"/>
        <w:rPr>
          <w:rFonts w:ascii="Times New Roman" w:hAnsi="Times New Roman" w:cs="Times New Roman"/>
        </w:rPr>
      </w:pPr>
      <w:r w:rsidRPr="00CC61BA">
        <w:rPr>
          <w:rFonts w:ascii="Times New Roman" w:hAnsi="Times New Roman" w:cs="Times New Roman"/>
        </w:rPr>
        <w:tab/>
      </w:r>
      <w:r w:rsidR="00A54DF8" w:rsidRPr="00CC61BA">
        <w:rPr>
          <w:rFonts w:ascii="Times New Roman" w:hAnsi="Times New Roman" w:cs="Times New Roman"/>
        </w:rPr>
        <w:t>T</w:t>
      </w:r>
      <w:r w:rsidRPr="00CC61BA">
        <w:rPr>
          <w:rFonts w:ascii="Times New Roman" w:hAnsi="Times New Roman" w:cs="Times New Roman"/>
        </w:rPr>
        <w:t>he past decade</w:t>
      </w:r>
      <w:r w:rsidR="00CC61BA">
        <w:rPr>
          <w:rFonts w:ascii="Times New Roman" w:hAnsi="Times New Roman" w:cs="Times New Roman"/>
        </w:rPr>
        <w:t>s</w:t>
      </w:r>
      <w:r w:rsidRPr="00CC61BA">
        <w:rPr>
          <w:rFonts w:ascii="Times New Roman" w:hAnsi="Times New Roman" w:cs="Times New Roman"/>
        </w:rPr>
        <w:t xml:space="preserve"> ha</w:t>
      </w:r>
      <w:r w:rsidR="00CC61BA">
        <w:rPr>
          <w:rFonts w:ascii="Times New Roman" w:hAnsi="Times New Roman" w:cs="Times New Roman"/>
        </w:rPr>
        <w:t>ve</w:t>
      </w:r>
      <w:r w:rsidRPr="00CC61BA">
        <w:rPr>
          <w:rFonts w:ascii="Times New Roman" w:hAnsi="Times New Roman" w:cs="Times New Roman"/>
        </w:rPr>
        <w:t xml:space="preserve"> seen a </w:t>
      </w:r>
      <w:r w:rsidR="00856BFF" w:rsidRPr="00CC61BA">
        <w:rPr>
          <w:rFonts w:ascii="Times New Roman" w:hAnsi="Times New Roman" w:cs="Times New Roman"/>
        </w:rPr>
        <w:t xml:space="preserve">renewed and </w:t>
      </w:r>
      <w:r w:rsidRPr="00CC61BA">
        <w:rPr>
          <w:rFonts w:ascii="Times New Roman" w:hAnsi="Times New Roman" w:cs="Times New Roman"/>
        </w:rPr>
        <w:t xml:space="preserve">growing interest in the relationship between religious </w:t>
      </w:r>
      <w:r w:rsidR="00771DD3" w:rsidRPr="00CC61BA">
        <w:rPr>
          <w:rFonts w:ascii="Times New Roman" w:hAnsi="Times New Roman" w:cs="Times New Roman"/>
        </w:rPr>
        <w:t xml:space="preserve">factors </w:t>
      </w:r>
      <w:r w:rsidRPr="00CC61BA">
        <w:rPr>
          <w:rFonts w:ascii="Times New Roman" w:hAnsi="Times New Roman" w:cs="Times New Roman"/>
        </w:rPr>
        <w:t>and OMT</w:t>
      </w:r>
      <w:r w:rsidR="00771DD3" w:rsidRPr="00CC61BA">
        <w:rPr>
          <w:rFonts w:ascii="Times New Roman" w:hAnsi="Times New Roman" w:cs="Times New Roman"/>
        </w:rPr>
        <w:t>,</w:t>
      </w:r>
      <w:r w:rsidRPr="00CC61BA">
        <w:rPr>
          <w:rFonts w:ascii="Times New Roman" w:hAnsi="Times New Roman" w:cs="Times New Roman"/>
        </w:rPr>
        <w:t xml:space="preserve"> evident in the </w:t>
      </w:r>
      <w:r w:rsidR="00CC61BA">
        <w:rPr>
          <w:rFonts w:ascii="Times New Roman" w:hAnsi="Times New Roman" w:cs="Times New Roman"/>
        </w:rPr>
        <w:t>formation</w:t>
      </w:r>
      <w:r w:rsidR="00CC61BA" w:rsidRPr="00CC61BA">
        <w:rPr>
          <w:rFonts w:ascii="Times New Roman" w:hAnsi="Times New Roman" w:cs="Times New Roman"/>
        </w:rPr>
        <w:t xml:space="preserve"> </w:t>
      </w:r>
      <w:r w:rsidRPr="00CC61BA">
        <w:rPr>
          <w:rFonts w:ascii="Times New Roman" w:hAnsi="Times New Roman" w:cs="Times New Roman"/>
        </w:rPr>
        <w:t>of the “Management, Spirituality and Religion” group within the Academy of Management</w:t>
      </w:r>
      <w:r w:rsidR="00771DD3" w:rsidRPr="00CC61BA">
        <w:rPr>
          <w:rFonts w:ascii="Times New Roman" w:hAnsi="Times New Roman" w:cs="Times New Roman"/>
        </w:rPr>
        <w:t xml:space="preserve"> (1999)</w:t>
      </w:r>
      <w:r w:rsidRPr="00CC61BA">
        <w:rPr>
          <w:rFonts w:ascii="Times New Roman" w:hAnsi="Times New Roman" w:cs="Times New Roman"/>
        </w:rPr>
        <w:t xml:space="preserve">, and </w:t>
      </w:r>
      <w:r w:rsidR="002A7A32" w:rsidRPr="00CC61BA">
        <w:rPr>
          <w:rFonts w:ascii="Times New Roman" w:hAnsi="Times New Roman" w:cs="Times New Roman"/>
        </w:rPr>
        <w:t xml:space="preserve">in </w:t>
      </w:r>
      <w:r w:rsidRPr="00CC61BA">
        <w:rPr>
          <w:rFonts w:ascii="Times New Roman" w:hAnsi="Times New Roman" w:cs="Times New Roman"/>
        </w:rPr>
        <w:t xml:space="preserve">the launch of </w:t>
      </w:r>
      <w:r w:rsidR="000B2728">
        <w:rPr>
          <w:rFonts w:ascii="Times New Roman" w:hAnsi="Times New Roman" w:cs="Times New Roman"/>
        </w:rPr>
        <w:t xml:space="preserve">publications such as </w:t>
      </w:r>
      <w:r w:rsidRPr="00CC61BA">
        <w:rPr>
          <w:rFonts w:ascii="Times New Roman" w:hAnsi="Times New Roman" w:cs="Times New Roman"/>
        </w:rPr>
        <w:t xml:space="preserve">the </w:t>
      </w:r>
      <w:r w:rsidRPr="00CC61BA">
        <w:rPr>
          <w:rFonts w:ascii="Times New Roman" w:hAnsi="Times New Roman" w:cs="Times New Roman"/>
          <w:i/>
        </w:rPr>
        <w:t>Journal of Management, Spirituality and Religion</w:t>
      </w:r>
      <w:r w:rsidR="00A54DF8" w:rsidRPr="00CC61BA">
        <w:rPr>
          <w:rFonts w:ascii="Times New Roman" w:hAnsi="Times New Roman" w:cs="Times New Roman"/>
        </w:rPr>
        <w:t xml:space="preserve"> </w:t>
      </w:r>
      <w:r w:rsidRPr="00CC61BA">
        <w:rPr>
          <w:rFonts w:ascii="Times New Roman" w:hAnsi="Times New Roman" w:cs="Times New Roman"/>
        </w:rPr>
        <w:t xml:space="preserve">(2004), </w:t>
      </w:r>
      <w:r w:rsidR="00DE0FBB" w:rsidRPr="00CC61BA">
        <w:rPr>
          <w:rFonts w:ascii="Times New Roman" w:hAnsi="Times New Roman" w:cs="Times New Roman"/>
        </w:rPr>
        <w:t xml:space="preserve">the </w:t>
      </w:r>
      <w:r w:rsidRPr="00CC61BA">
        <w:rPr>
          <w:rFonts w:ascii="Times New Roman" w:hAnsi="Times New Roman" w:cs="Times New Roman"/>
          <w:i/>
        </w:rPr>
        <w:t>Journal of Religion and Business Ethics</w:t>
      </w:r>
      <w:r w:rsidRPr="00CC61BA">
        <w:rPr>
          <w:rFonts w:ascii="Times New Roman" w:hAnsi="Times New Roman" w:cs="Times New Roman"/>
        </w:rPr>
        <w:t xml:space="preserve"> (2010), and the </w:t>
      </w:r>
      <w:r w:rsidRPr="00CC61BA">
        <w:rPr>
          <w:rFonts w:ascii="Times New Roman" w:hAnsi="Times New Roman" w:cs="Times New Roman"/>
          <w:i/>
        </w:rPr>
        <w:t>Journal of Islamic Accounting and Business Research</w:t>
      </w:r>
      <w:r w:rsidRPr="00CC61BA">
        <w:rPr>
          <w:rFonts w:ascii="Times New Roman" w:hAnsi="Times New Roman" w:cs="Times New Roman"/>
        </w:rPr>
        <w:t xml:space="preserve"> (2010).</w:t>
      </w:r>
      <w:r w:rsidR="00837A69" w:rsidRPr="00CC61BA">
        <w:rPr>
          <w:rFonts w:ascii="Times New Roman" w:hAnsi="Times New Roman" w:cs="Times New Roman"/>
        </w:rPr>
        <w:t xml:space="preserve"> </w:t>
      </w:r>
      <w:r w:rsidR="00771DD3" w:rsidRPr="00CC61BA">
        <w:rPr>
          <w:rFonts w:ascii="Times New Roman" w:hAnsi="Times New Roman" w:cs="Times New Roman"/>
        </w:rPr>
        <w:t>A</w:t>
      </w:r>
      <w:r w:rsidR="00B14383" w:rsidRPr="00CC61BA">
        <w:rPr>
          <w:rFonts w:ascii="Times New Roman" w:hAnsi="Times New Roman" w:cs="Times New Roman"/>
        </w:rPr>
        <w:t xml:space="preserve"> </w:t>
      </w:r>
      <w:r w:rsidR="00006354" w:rsidRPr="00CC61BA">
        <w:rPr>
          <w:rFonts w:ascii="Times New Roman" w:hAnsi="Times New Roman" w:cs="Times New Roman"/>
        </w:rPr>
        <w:t xml:space="preserve">recent comprehensive review of </w:t>
      </w:r>
      <w:r w:rsidR="00771DD3" w:rsidRPr="00DB7688">
        <w:rPr>
          <w:rFonts w:ascii="Times New Roman" w:hAnsi="Times New Roman" w:cs="Times New Roman"/>
        </w:rPr>
        <w:t xml:space="preserve">leading management journals </w:t>
      </w:r>
      <w:r w:rsidR="00006354" w:rsidRPr="00DB7688">
        <w:rPr>
          <w:rFonts w:ascii="Times New Roman" w:hAnsi="Times New Roman" w:cs="Times New Roman"/>
        </w:rPr>
        <w:t>found 8</w:t>
      </w:r>
      <w:r w:rsidR="000D5DF8" w:rsidRPr="00DB7688">
        <w:rPr>
          <w:rFonts w:ascii="Times New Roman" w:hAnsi="Times New Roman" w:cs="Times New Roman"/>
        </w:rPr>
        <w:t>6</w:t>
      </w:r>
      <w:r w:rsidR="00006354" w:rsidRPr="00DB7688">
        <w:rPr>
          <w:rFonts w:ascii="Times New Roman" w:hAnsi="Times New Roman" w:cs="Times New Roman"/>
        </w:rPr>
        <w:t xml:space="preserve"> articles where religious arguments played an important role (Tracey, 201</w:t>
      </w:r>
      <w:r w:rsidR="00B14383" w:rsidRPr="00847E4B">
        <w:rPr>
          <w:rFonts w:ascii="Times New Roman" w:hAnsi="Times New Roman" w:cs="Times New Roman"/>
        </w:rPr>
        <w:t xml:space="preserve">2), </w:t>
      </w:r>
      <w:r w:rsidR="00771DD3" w:rsidRPr="00E57EAF">
        <w:rPr>
          <w:rFonts w:ascii="Times New Roman" w:hAnsi="Times New Roman" w:cs="Times New Roman"/>
        </w:rPr>
        <w:t xml:space="preserve">and </w:t>
      </w:r>
      <w:r w:rsidR="00A54DF8" w:rsidRPr="00274BF9">
        <w:rPr>
          <w:rFonts w:ascii="Times New Roman" w:hAnsi="Times New Roman" w:cs="Times New Roman"/>
        </w:rPr>
        <w:t>a</w:t>
      </w:r>
      <w:r w:rsidR="00771DD3" w:rsidRPr="00EF5FAD">
        <w:rPr>
          <w:rFonts w:ascii="Times New Roman" w:hAnsi="Times New Roman" w:cs="Times New Roman"/>
        </w:rPr>
        <w:t xml:space="preserve"> review </w:t>
      </w:r>
      <w:r w:rsidR="002A7A32" w:rsidRPr="00EF5FAD">
        <w:rPr>
          <w:rFonts w:ascii="Times New Roman" w:hAnsi="Times New Roman" w:cs="Times New Roman"/>
        </w:rPr>
        <w:t xml:space="preserve">of </w:t>
      </w:r>
      <w:r w:rsidR="00771DD3" w:rsidRPr="00EF5FAD">
        <w:rPr>
          <w:rFonts w:ascii="Times New Roman" w:hAnsi="Times New Roman" w:cs="Times New Roman"/>
        </w:rPr>
        <w:t>a larger set of secular management journals found 8</w:t>
      </w:r>
      <w:r w:rsidR="000D5DF8" w:rsidRPr="00A913D6">
        <w:rPr>
          <w:rFonts w:ascii="Times New Roman" w:hAnsi="Times New Roman" w:cs="Times New Roman"/>
        </w:rPr>
        <w:t>3</w:t>
      </w:r>
      <w:r w:rsidR="00771DD3" w:rsidRPr="00A913D6">
        <w:rPr>
          <w:rFonts w:ascii="Times New Roman" w:hAnsi="Times New Roman" w:cs="Times New Roman"/>
        </w:rPr>
        <w:t xml:space="preserve"> articles that</w:t>
      </w:r>
      <w:r w:rsidR="00B14383" w:rsidRPr="00A913D6">
        <w:rPr>
          <w:rFonts w:ascii="Times New Roman" w:hAnsi="Times New Roman" w:cs="Times New Roman"/>
        </w:rPr>
        <w:t xml:space="preserve"> had a strong focus on </w:t>
      </w:r>
      <w:r w:rsidR="00771DD3" w:rsidRPr="00A913D6">
        <w:rPr>
          <w:rFonts w:ascii="Times New Roman" w:hAnsi="Times New Roman" w:cs="Times New Roman"/>
        </w:rPr>
        <w:t>implications for management vis</w:t>
      </w:r>
      <w:r w:rsidR="0066104F">
        <w:rPr>
          <w:rFonts w:ascii="Times New Roman" w:hAnsi="Times New Roman" w:cs="Times New Roman"/>
        </w:rPr>
        <w:t>-à-</w:t>
      </w:r>
      <w:r w:rsidR="00771DD3" w:rsidRPr="00A913D6">
        <w:rPr>
          <w:rFonts w:ascii="Times New Roman" w:hAnsi="Times New Roman" w:cs="Times New Roman"/>
        </w:rPr>
        <w:t xml:space="preserve">vis </w:t>
      </w:r>
      <w:r w:rsidR="00B14383" w:rsidRPr="00A913D6">
        <w:rPr>
          <w:rFonts w:ascii="Times New Roman" w:hAnsi="Times New Roman" w:cs="Times New Roman"/>
        </w:rPr>
        <w:t>the world’s leading 5 religions (</w:t>
      </w:r>
      <w:r w:rsidR="00006354" w:rsidRPr="00E80E13">
        <w:rPr>
          <w:rFonts w:ascii="Times New Roman" w:hAnsi="Times New Roman" w:cs="Times New Roman"/>
        </w:rPr>
        <w:t>Dyck, 2014</w:t>
      </w:r>
      <w:r w:rsidR="00B83155" w:rsidRPr="00E80E13">
        <w:rPr>
          <w:rFonts w:ascii="Times New Roman" w:hAnsi="Times New Roman" w:cs="Times New Roman"/>
        </w:rPr>
        <w:t>).</w:t>
      </w:r>
      <w:r w:rsidR="00752D09" w:rsidRPr="00E80E13">
        <w:rPr>
          <w:rFonts w:ascii="Times New Roman" w:hAnsi="Times New Roman" w:cs="Times New Roman"/>
        </w:rPr>
        <w:t xml:space="preserve"> </w:t>
      </w:r>
    </w:p>
    <w:p w14:paraId="0AAAC2E6" w14:textId="735D7C83" w:rsidR="00DB7688" w:rsidRDefault="00217736">
      <w:pPr>
        <w:widowControl w:val="0"/>
        <w:autoSpaceDE w:val="0"/>
        <w:autoSpaceDN w:val="0"/>
        <w:adjustRightInd w:val="0"/>
        <w:spacing w:line="480" w:lineRule="auto"/>
        <w:ind w:firstLine="720"/>
        <w:rPr>
          <w:rFonts w:ascii="Times New Roman" w:hAnsi="Times New Roman" w:cs="Times New Roman"/>
        </w:rPr>
      </w:pPr>
      <w:r w:rsidRPr="00E80E13">
        <w:rPr>
          <w:rFonts w:ascii="Times New Roman" w:hAnsi="Times New Roman" w:cs="Times New Roman"/>
        </w:rPr>
        <w:t>Such</w:t>
      </w:r>
      <w:r w:rsidR="00DE0FBB" w:rsidRPr="00B65A4F">
        <w:rPr>
          <w:rFonts w:ascii="Times New Roman" w:hAnsi="Times New Roman" w:cs="Times New Roman"/>
        </w:rPr>
        <w:t xml:space="preserve"> development</w:t>
      </w:r>
      <w:r w:rsidR="009769BB" w:rsidRPr="00B65A4F">
        <w:rPr>
          <w:rFonts w:ascii="Times New Roman" w:hAnsi="Times New Roman" w:cs="Times New Roman"/>
        </w:rPr>
        <w:t>s</w:t>
      </w:r>
      <w:r w:rsidR="00DE0FBB" w:rsidRPr="00B65A4F">
        <w:rPr>
          <w:rFonts w:ascii="Times New Roman" w:hAnsi="Times New Roman" w:cs="Times New Roman"/>
        </w:rPr>
        <w:t xml:space="preserve"> </w:t>
      </w:r>
      <w:r w:rsidR="00752D09" w:rsidRPr="00B65A4F">
        <w:rPr>
          <w:rFonts w:ascii="Times New Roman" w:hAnsi="Times New Roman" w:cs="Times New Roman"/>
        </w:rPr>
        <w:t>bode well for management scholars</w:t>
      </w:r>
      <w:r w:rsidRPr="00B65A4F">
        <w:rPr>
          <w:rFonts w:ascii="Times New Roman" w:hAnsi="Times New Roman" w:cs="Times New Roman"/>
        </w:rPr>
        <w:t xml:space="preserve"> interested in</w:t>
      </w:r>
      <w:r w:rsidR="00752D09" w:rsidRPr="00B65A4F">
        <w:rPr>
          <w:rFonts w:ascii="Times New Roman" w:hAnsi="Times New Roman" w:cs="Times New Roman"/>
        </w:rPr>
        <w:t xml:space="preserve"> </w:t>
      </w:r>
      <w:r w:rsidR="009769BB" w:rsidRPr="00B65A4F">
        <w:rPr>
          <w:rFonts w:ascii="Times New Roman" w:hAnsi="Times New Roman" w:cs="Times New Roman"/>
        </w:rPr>
        <w:t xml:space="preserve">how </w:t>
      </w:r>
      <w:r w:rsidR="00752D09" w:rsidRPr="00B65A4F">
        <w:rPr>
          <w:rFonts w:ascii="Times New Roman" w:hAnsi="Times New Roman" w:cs="Times New Roman"/>
        </w:rPr>
        <w:t xml:space="preserve">their faith </w:t>
      </w:r>
      <w:r w:rsidR="0054766A" w:rsidRPr="00B65A4F">
        <w:rPr>
          <w:rFonts w:ascii="Times New Roman" w:hAnsi="Times New Roman" w:cs="Times New Roman"/>
        </w:rPr>
        <w:lastRenderedPageBreak/>
        <w:t>inform</w:t>
      </w:r>
      <w:r w:rsidR="009769BB" w:rsidRPr="00B65A4F">
        <w:rPr>
          <w:rFonts w:ascii="Times New Roman" w:hAnsi="Times New Roman" w:cs="Times New Roman"/>
        </w:rPr>
        <w:t>s</w:t>
      </w:r>
      <w:r w:rsidR="0054766A" w:rsidRPr="00B65A4F">
        <w:rPr>
          <w:rFonts w:ascii="Times New Roman" w:hAnsi="Times New Roman" w:cs="Times New Roman"/>
        </w:rPr>
        <w:t xml:space="preserve"> their </w:t>
      </w:r>
      <w:r w:rsidR="00752D09" w:rsidRPr="00B65A4F">
        <w:rPr>
          <w:rFonts w:ascii="Times New Roman" w:hAnsi="Times New Roman" w:cs="Times New Roman"/>
        </w:rPr>
        <w:t xml:space="preserve">OMT. </w:t>
      </w:r>
      <w:r w:rsidR="00A913D6">
        <w:rPr>
          <w:rFonts w:ascii="Times New Roman" w:hAnsi="Times New Roman" w:cs="Times New Roman"/>
        </w:rPr>
        <w:t>One</w:t>
      </w:r>
      <w:r w:rsidR="00752D09" w:rsidRPr="00A913D6">
        <w:rPr>
          <w:rFonts w:ascii="Times New Roman" w:hAnsi="Times New Roman" w:cs="Times New Roman"/>
        </w:rPr>
        <w:t xml:space="preserve"> study found that over 80% of professors in the U.S. self-identify as spiritual persons, and that 60% of business professors believe </w:t>
      </w:r>
      <w:proofErr w:type="gramStart"/>
      <w:r w:rsidR="00752D09" w:rsidRPr="00A913D6">
        <w:rPr>
          <w:rFonts w:ascii="Times New Roman" w:hAnsi="Times New Roman" w:cs="Times New Roman"/>
        </w:rPr>
        <w:t>that faculty members</w:t>
      </w:r>
      <w:proofErr w:type="gramEnd"/>
      <w:r w:rsidR="00752D09" w:rsidRPr="00A913D6">
        <w:rPr>
          <w:rFonts w:ascii="Times New Roman" w:hAnsi="Times New Roman" w:cs="Times New Roman"/>
        </w:rPr>
        <w:t>’ spiritual dimension</w:t>
      </w:r>
      <w:r w:rsidRPr="00A913D6">
        <w:rPr>
          <w:rFonts w:ascii="Times New Roman" w:hAnsi="Times New Roman" w:cs="Times New Roman"/>
        </w:rPr>
        <w:t>s</w:t>
      </w:r>
      <w:r w:rsidR="00752D09" w:rsidRPr="00A913D6">
        <w:rPr>
          <w:rFonts w:ascii="Times New Roman" w:hAnsi="Times New Roman" w:cs="Times New Roman"/>
        </w:rPr>
        <w:t xml:space="preserve"> should have a place in their </w:t>
      </w:r>
      <w:r w:rsidR="0054766A" w:rsidRPr="00A913D6">
        <w:rPr>
          <w:rFonts w:ascii="Times New Roman" w:hAnsi="Times New Roman" w:cs="Times New Roman"/>
        </w:rPr>
        <w:t xml:space="preserve">academic </w:t>
      </w:r>
      <w:r w:rsidR="00752D09" w:rsidRPr="00A913D6">
        <w:rPr>
          <w:rFonts w:ascii="Times New Roman" w:hAnsi="Times New Roman" w:cs="Times New Roman"/>
        </w:rPr>
        <w:t>work (</w:t>
      </w:r>
      <w:proofErr w:type="spellStart"/>
      <w:r w:rsidR="003469D5">
        <w:rPr>
          <w:rFonts w:ascii="Times New Roman" w:hAnsi="Times New Roman" w:cs="Times New Roman"/>
        </w:rPr>
        <w:t>Astin</w:t>
      </w:r>
      <w:proofErr w:type="spellEnd"/>
      <w:r w:rsidR="003469D5">
        <w:rPr>
          <w:rFonts w:ascii="Times New Roman" w:hAnsi="Times New Roman" w:cs="Times New Roman"/>
        </w:rPr>
        <w:t xml:space="preserve"> et al., 2006</w:t>
      </w:r>
      <w:r w:rsidR="00752D09" w:rsidRPr="00A913D6">
        <w:rPr>
          <w:rFonts w:ascii="Times New Roman" w:hAnsi="Times New Roman" w:cs="Times New Roman"/>
        </w:rPr>
        <w:t xml:space="preserve">). </w:t>
      </w:r>
      <w:r w:rsidR="000B2728">
        <w:rPr>
          <w:rFonts w:ascii="Times New Roman" w:hAnsi="Times New Roman" w:cs="Times New Roman"/>
        </w:rPr>
        <w:t>Even so</w:t>
      </w:r>
      <w:r w:rsidR="00EA5D8A" w:rsidRPr="00A913D6">
        <w:rPr>
          <w:rFonts w:ascii="Times New Roman" w:hAnsi="Times New Roman" w:cs="Times New Roman"/>
        </w:rPr>
        <w:t xml:space="preserve">, for </w:t>
      </w:r>
      <w:r w:rsidR="00CC61BA">
        <w:rPr>
          <w:rFonts w:ascii="Times New Roman" w:hAnsi="Times New Roman" w:cs="Times New Roman"/>
        </w:rPr>
        <w:t xml:space="preserve">several </w:t>
      </w:r>
      <w:r w:rsidR="00EA5D8A" w:rsidRPr="00CC61BA">
        <w:rPr>
          <w:rFonts w:ascii="Times New Roman" w:hAnsi="Times New Roman" w:cs="Times New Roman"/>
        </w:rPr>
        <w:t xml:space="preserve">understandable reasons, there </w:t>
      </w:r>
      <w:r w:rsidR="0054766A" w:rsidRPr="00CC61BA">
        <w:rPr>
          <w:rFonts w:ascii="Times New Roman" w:hAnsi="Times New Roman" w:cs="Times New Roman"/>
        </w:rPr>
        <w:t>has been</w:t>
      </w:r>
      <w:r w:rsidR="00EA5D8A" w:rsidRPr="00CC61BA">
        <w:rPr>
          <w:rFonts w:ascii="Times New Roman" w:hAnsi="Times New Roman" w:cs="Times New Roman"/>
        </w:rPr>
        <w:t xml:space="preserve"> very little research on how the faith of OMT scholars </w:t>
      </w:r>
      <w:r w:rsidR="002A7A32" w:rsidRPr="00CC61BA">
        <w:rPr>
          <w:rFonts w:ascii="Times New Roman" w:hAnsi="Times New Roman" w:cs="Times New Roman"/>
        </w:rPr>
        <w:t xml:space="preserve">actually </w:t>
      </w:r>
      <w:r w:rsidRPr="00CC61BA">
        <w:rPr>
          <w:rFonts w:ascii="Times New Roman" w:hAnsi="Times New Roman" w:cs="Times New Roman"/>
        </w:rPr>
        <w:t>informs</w:t>
      </w:r>
      <w:r w:rsidR="00EA5D8A" w:rsidRPr="00CC61BA">
        <w:rPr>
          <w:rFonts w:ascii="Times New Roman" w:hAnsi="Times New Roman" w:cs="Times New Roman"/>
        </w:rPr>
        <w:t xml:space="preserve"> OMT</w:t>
      </w:r>
      <w:r w:rsidR="00034ABF">
        <w:rPr>
          <w:rFonts w:ascii="Times New Roman" w:hAnsi="Times New Roman" w:cs="Times New Roman"/>
        </w:rPr>
        <w:t xml:space="preserve"> (</w:t>
      </w:r>
      <w:proofErr w:type="spellStart"/>
      <w:r w:rsidR="00034ABF" w:rsidRPr="00A21002">
        <w:rPr>
          <w:rFonts w:ascii="Times New Roman" w:eastAsia="Times New Roman" w:hAnsi="Times New Roman" w:cs="Times New Roman"/>
          <w:lang w:val="en-CA"/>
        </w:rPr>
        <w:t>Peltonen</w:t>
      </w:r>
      <w:proofErr w:type="spellEnd"/>
      <w:r w:rsidR="00034ABF" w:rsidRPr="00A21002">
        <w:rPr>
          <w:rFonts w:ascii="Times New Roman" w:eastAsia="Times New Roman" w:hAnsi="Times New Roman" w:cs="Times New Roman"/>
          <w:lang w:val="en-CA"/>
        </w:rPr>
        <w:t xml:space="preserve">, 2017; </w:t>
      </w:r>
      <w:proofErr w:type="spellStart"/>
      <w:r w:rsidR="00034ABF" w:rsidRPr="00A21002">
        <w:rPr>
          <w:rFonts w:ascii="Times New Roman" w:eastAsia="Times New Roman" w:hAnsi="Times New Roman" w:cs="Times New Roman"/>
          <w:lang w:val="en-CA"/>
        </w:rPr>
        <w:t>Silfe</w:t>
      </w:r>
      <w:proofErr w:type="spellEnd"/>
      <w:r w:rsidR="00034ABF" w:rsidRPr="00A21002">
        <w:rPr>
          <w:rFonts w:ascii="Times New Roman" w:eastAsia="Times New Roman" w:hAnsi="Times New Roman" w:cs="Times New Roman"/>
          <w:lang w:val="en-CA"/>
        </w:rPr>
        <w:t xml:space="preserve"> &amp; </w:t>
      </w:r>
      <w:proofErr w:type="spellStart"/>
      <w:r w:rsidR="00034ABF" w:rsidRPr="00A21002">
        <w:rPr>
          <w:rFonts w:ascii="Times New Roman" w:eastAsia="Times New Roman" w:hAnsi="Times New Roman" w:cs="Times New Roman"/>
          <w:lang w:val="en-CA"/>
        </w:rPr>
        <w:t>Whoolery</w:t>
      </w:r>
      <w:proofErr w:type="spellEnd"/>
      <w:r w:rsidR="00034ABF" w:rsidRPr="00A21002">
        <w:rPr>
          <w:rFonts w:ascii="Times New Roman" w:eastAsia="Times New Roman" w:hAnsi="Times New Roman" w:cs="Times New Roman"/>
          <w:lang w:val="en-CA"/>
        </w:rPr>
        <w:t>, 2006</w:t>
      </w:r>
      <w:r w:rsidR="00034ABF">
        <w:rPr>
          <w:rFonts w:ascii="Times New Roman" w:eastAsia="Times New Roman" w:hAnsi="Times New Roman" w:cs="Times New Roman"/>
          <w:lang w:val="en-CA"/>
        </w:rPr>
        <w:t>)</w:t>
      </w:r>
      <w:r w:rsidR="00C82C2C">
        <w:rPr>
          <w:rFonts w:ascii="Times New Roman" w:hAnsi="Times New Roman" w:cs="Times New Roman"/>
        </w:rPr>
        <w:t>.</w:t>
      </w:r>
      <w:r w:rsidR="00CE7066" w:rsidRPr="00CC61BA">
        <w:rPr>
          <w:rFonts w:ascii="Times New Roman" w:hAnsi="Times New Roman" w:cs="Times New Roman"/>
        </w:rPr>
        <w:t xml:space="preserve"> First, </w:t>
      </w:r>
      <w:r w:rsidR="00CC61BA">
        <w:rPr>
          <w:rFonts w:ascii="Times New Roman" w:hAnsi="Times New Roman" w:cs="Times New Roman"/>
        </w:rPr>
        <w:t>such research</w:t>
      </w:r>
      <w:r w:rsidR="00CE7066" w:rsidRPr="00CC61BA">
        <w:rPr>
          <w:rFonts w:ascii="Times New Roman" w:hAnsi="Times New Roman" w:cs="Times New Roman"/>
        </w:rPr>
        <w:t xml:space="preserve"> goes against the idea that OMT scholars are objective social scientists. However, this idea</w:t>
      </w:r>
      <w:r w:rsidR="003469D5">
        <w:rPr>
          <w:rFonts w:ascii="Times New Roman" w:hAnsi="Times New Roman" w:cs="Times New Roman"/>
        </w:rPr>
        <w:t>l</w:t>
      </w:r>
      <w:r w:rsidR="00CE7066" w:rsidRPr="00CC61BA">
        <w:rPr>
          <w:rFonts w:ascii="Times New Roman" w:hAnsi="Times New Roman" w:cs="Times New Roman"/>
        </w:rPr>
        <w:t xml:space="preserve"> of objectivity is </w:t>
      </w:r>
      <w:proofErr w:type="gramStart"/>
      <w:r w:rsidR="00CE7066" w:rsidRPr="00CC61BA">
        <w:rPr>
          <w:rFonts w:ascii="Times New Roman" w:hAnsi="Times New Roman" w:cs="Times New Roman"/>
        </w:rPr>
        <w:t>much-contested</w:t>
      </w:r>
      <w:proofErr w:type="gramEnd"/>
      <w:r w:rsidR="00CE7066" w:rsidRPr="00CC61BA">
        <w:rPr>
          <w:rFonts w:ascii="Times New Roman" w:hAnsi="Times New Roman" w:cs="Times New Roman"/>
        </w:rPr>
        <w:t xml:space="preserve">, with scholars </w:t>
      </w:r>
      <w:r w:rsidR="00DB7688">
        <w:rPr>
          <w:rFonts w:ascii="Times New Roman" w:hAnsi="Times New Roman" w:cs="Times New Roman"/>
        </w:rPr>
        <w:t>noting</w:t>
      </w:r>
      <w:r w:rsidR="00CC61BA">
        <w:rPr>
          <w:rFonts w:ascii="Times New Roman" w:hAnsi="Times New Roman" w:cs="Times New Roman"/>
        </w:rPr>
        <w:t xml:space="preserve"> that</w:t>
      </w:r>
      <w:r w:rsidR="00CE7066" w:rsidRPr="00CC61BA">
        <w:rPr>
          <w:rFonts w:ascii="Times New Roman" w:hAnsi="Times New Roman" w:cs="Times New Roman"/>
        </w:rPr>
        <w:t xml:space="preserve"> our knowledge </w:t>
      </w:r>
      <w:r w:rsidR="00CC61BA">
        <w:rPr>
          <w:rFonts w:ascii="Times New Roman" w:hAnsi="Times New Roman" w:cs="Times New Roman"/>
        </w:rPr>
        <w:t>about</w:t>
      </w:r>
      <w:r w:rsidR="00CE7066" w:rsidRPr="00CC61BA">
        <w:rPr>
          <w:rFonts w:ascii="Times New Roman" w:hAnsi="Times New Roman" w:cs="Times New Roman"/>
        </w:rPr>
        <w:t xml:space="preserve"> objectivity </w:t>
      </w:r>
      <w:r w:rsidR="00CC61BA">
        <w:rPr>
          <w:rFonts w:ascii="Times New Roman" w:hAnsi="Times New Roman" w:cs="Times New Roman"/>
        </w:rPr>
        <w:t xml:space="preserve">reality </w:t>
      </w:r>
      <w:r w:rsidR="00CE7066" w:rsidRPr="00CC61BA">
        <w:rPr>
          <w:rFonts w:ascii="Times New Roman" w:hAnsi="Times New Roman" w:cs="Times New Roman"/>
        </w:rPr>
        <w:t>is subjectively constructed (e.</w:t>
      </w:r>
      <w:r w:rsidR="00DB7688">
        <w:rPr>
          <w:rFonts w:ascii="Times New Roman" w:hAnsi="Times New Roman" w:cs="Times New Roman"/>
        </w:rPr>
        <w:t>g.,</w:t>
      </w:r>
      <w:r w:rsidR="00CE7066" w:rsidRPr="00CC61BA">
        <w:rPr>
          <w:rFonts w:ascii="Times New Roman" w:hAnsi="Times New Roman" w:cs="Times New Roman"/>
        </w:rPr>
        <w:t xml:space="preserve"> </w:t>
      </w:r>
      <w:proofErr w:type="spellStart"/>
      <w:r w:rsidR="00CE7066" w:rsidRPr="00CC61BA">
        <w:rPr>
          <w:rFonts w:ascii="Times New Roman" w:hAnsi="Times New Roman" w:cs="Times New Roman"/>
        </w:rPr>
        <w:t>Astley</w:t>
      </w:r>
      <w:proofErr w:type="spellEnd"/>
      <w:r w:rsidR="00CE7066" w:rsidRPr="00CC61BA">
        <w:rPr>
          <w:rFonts w:ascii="Times New Roman" w:hAnsi="Times New Roman" w:cs="Times New Roman"/>
        </w:rPr>
        <w:t xml:space="preserve">, 1985; see also </w:t>
      </w:r>
      <w:proofErr w:type="spellStart"/>
      <w:r w:rsidR="00CE7066" w:rsidRPr="00CC61BA">
        <w:rPr>
          <w:rFonts w:ascii="Times New Roman" w:hAnsi="Times New Roman" w:cs="Times New Roman"/>
        </w:rPr>
        <w:t>Gergen</w:t>
      </w:r>
      <w:proofErr w:type="spellEnd"/>
      <w:r w:rsidR="00CE7066" w:rsidRPr="00CC61BA">
        <w:rPr>
          <w:rFonts w:ascii="Times New Roman" w:hAnsi="Times New Roman" w:cs="Times New Roman"/>
        </w:rPr>
        <w:t xml:space="preserve">, 1982), and that our understanding of the objective world is shaped by the socially-constructed ideas and language that we use (Nord, Lawrence, Hardy </w:t>
      </w:r>
      <w:r w:rsidR="00DB7688">
        <w:rPr>
          <w:rFonts w:ascii="Times New Roman" w:hAnsi="Times New Roman" w:cs="Times New Roman"/>
        </w:rPr>
        <w:t>&amp;</w:t>
      </w:r>
      <w:r w:rsidR="00CE7066" w:rsidRPr="00CC61BA">
        <w:rPr>
          <w:rFonts w:ascii="Times New Roman" w:hAnsi="Times New Roman" w:cs="Times New Roman"/>
        </w:rPr>
        <w:t xml:space="preserve"> Clegg, 2006).</w:t>
      </w:r>
      <w:r w:rsidR="00DB7688">
        <w:rPr>
          <w:rFonts w:ascii="Times New Roman" w:hAnsi="Times New Roman" w:cs="Times New Roman"/>
        </w:rPr>
        <w:t xml:space="preserve"> </w:t>
      </w:r>
    </w:p>
    <w:p w14:paraId="18CB1AC1" w14:textId="676E7E11" w:rsidR="00CE7066" w:rsidRPr="008A1660" w:rsidRDefault="00DB7688">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S</w:t>
      </w:r>
      <w:r w:rsidR="00CE7066" w:rsidRPr="00CC61BA">
        <w:rPr>
          <w:rFonts w:ascii="Times New Roman" w:hAnsi="Times New Roman" w:cs="Times New Roman"/>
        </w:rPr>
        <w:t xml:space="preserve">econd, </w:t>
      </w:r>
      <w:r>
        <w:rPr>
          <w:rFonts w:ascii="Times New Roman" w:hAnsi="Times New Roman" w:cs="Times New Roman"/>
        </w:rPr>
        <w:t xml:space="preserve">research on how faith informs OMT may be scarce because </w:t>
      </w:r>
      <w:r w:rsidR="00CE7066" w:rsidRPr="00CC61BA">
        <w:rPr>
          <w:rFonts w:ascii="Times New Roman" w:hAnsi="Times New Roman" w:cs="Times New Roman"/>
        </w:rPr>
        <w:t>it can be pretentious and dangerous for people to suggest that they have a message from the divine or sacred</w:t>
      </w:r>
      <w:r>
        <w:rPr>
          <w:rFonts w:ascii="Times New Roman" w:hAnsi="Times New Roman" w:cs="Times New Roman"/>
        </w:rPr>
        <w:t>. I</w:t>
      </w:r>
      <w:r w:rsidR="00CE7066" w:rsidRPr="00CC61BA">
        <w:rPr>
          <w:rFonts w:ascii="Times New Roman" w:hAnsi="Times New Roman" w:cs="Times New Roman"/>
        </w:rPr>
        <w:t xml:space="preserve">ndeed, </w:t>
      </w:r>
      <w:r>
        <w:rPr>
          <w:rFonts w:ascii="Times New Roman" w:hAnsi="Times New Roman" w:cs="Times New Roman"/>
        </w:rPr>
        <w:t xml:space="preserve">the past and present </w:t>
      </w:r>
      <w:r w:rsidR="00034ABF">
        <w:rPr>
          <w:rFonts w:ascii="Times New Roman" w:hAnsi="Times New Roman" w:cs="Times New Roman"/>
        </w:rPr>
        <w:t>provide</w:t>
      </w:r>
      <w:r>
        <w:rPr>
          <w:rFonts w:ascii="Times New Roman" w:hAnsi="Times New Roman" w:cs="Times New Roman"/>
        </w:rPr>
        <w:t xml:space="preserve"> ample examples of </w:t>
      </w:r>
      <w:r w:rsidR="00CE7066" w:rsidRPr="00CC61BA">
        <w:rPr>
          <w:rFonts w:ascii="Times New Roman" w:hAnsi="Times New Roman" w:cs="Times New Roman"/>
        </w:rPr>
        <w:t xml:space="preserve">people who have abused that claim and thereby </w:t>
      </w:r>
      <w:r>
        <w:rPr>
          <w:rFonts w:ascii="Times New Roman" w:hAnsi="Times New Roman" w:cs="Times New Roman"/>
        </w:rPr>
        <w:t>contributed to</w:t>
      </w:r>
      <w:r w:rsidR="00CE7066" w:rsidRPr="00CC61BA">
        <w:rPr>
          <w:rFonts w:ascii="Times New Roman" w:hAnsi="Times New Roman" w:cs="Times New Roman"/>
        </w:rPr>
        <w:t xml:space="preserve"> great </w:t>
      </w:r>
      <w:r w:rsidR="00034ABF">
        <w:rPr>
          <w:rFonts w:ascii="Times New Roman" w:hAnsi="Times New Roman" w:cs="Times New Roman"/>
        </w:rPr>
        <w:t>harm</w:t>
      </w:r>
      <w:r w:rsidR="00CE7066" w:rsidRPr="00CC61BA">
        <w:rPr>
          <w:rFonts w:ascii="Times New Roman" w:hAnsi="Times New Roman" w:cs="Times New Roman"/>
        </w:rPr>
        <w:t>. However, there is also danger in deliberately failing to discern the sacred in what we do, in refusing to consider the message of the timeless cosmic truths and relationships that shape us. Mor</w:t>
      </w:r>
      <w:r w:rsidR="00CE7066" w:rsidRPr="00DB7688">
        <w:rPr>
          <w:rFonts w:ascii="Times New Roman" w:hAnsi="Times New Roman" w:cs="Times New Roman"/>
        </w:rPr>
        <w:t>eover, given that a large majority of humankind self-identifies as religious or engages in spiritual practices (</w:t>
      </w:r>
      <w:r w:rsidR="00CE7066" w:rsidRPr="00F4534E">
        <w:rPr>
          <w:rFonts w:ascii="Times New Roman" w:eastAsia="Times New Roman" w:hAnsi="Times New Roman" w:cs="Times New Roman"/>
          <w:shd w:val="clear" w:color="auto" w:fill="FFFFFF"/>
          <w:lang w:val="en-CA"/>
        </w:rPr>
        <w:t>Yang, 2016)</w:t>
      </w:r>
      <w:r w:rsidR="00CE7066" w:rsidRPr="00B65A4F">
        <w:rPr>
          <w:rFonts w:ascii="Times New Roman" w:hAnsi="Times New Roman" w:cs="Times New Roman"/>
        </w:rPr>
        <w:t>, it seems dis</w:t>
      </w:r>
      <w:r w:rsidR="00CE7066" w:rsidRPr="008A1660">
        <w:rPr>
          <w:rFonts w:ascii="Times New Roman" w:hAnsi="Times New Roman" w:cs="Times New Roman"/>
        </w:rPr>
        <w:t>ingenuous to ignore faith-based insights altogether when developing OMT.</w:t>
      </w:r>
    </w:p>
    <w:p w14:paraId="4ACB8BD1" w14:textId="03CCC46A" w:rsidR="0099066F" w:rsidRPr="00DB7688" w:rsidRDefault="00CE7066">
      <w:pPr>
        <w:widowControl w:val="0"/>
        <w:autoSpaceDE w:val="0"/>
        <w:autoSpaceDN w:val="0"/>
        <w:adjustRightInd w:val="0"/>
        <w:spacing w:line="480" w:lineRule="auto"/>
        <w:ind w:firstLine="720"/>
        <w:rPr>
          <w:rFonts w:ascii="Times New Roman" w:hAnsi="Times New Roman" w:cs="Times New Roman"/>
        </w:rPr>
      </w:pPr>
      <w:r w:rsidRPr="00CC61BA">
        <w:rPr>
          <w:rFonts w:ascii="Times New Roman" w:hAnsi="Times New Roman" w:cs="Times New Roman"/>
        </w:rPr>
        <w:t>I</w:t>
      </w:r>
      <w:r w:rsidR="00EA5D8A" w:rsidRPr="00CC61BA">
        <w:rPr>
          <w:rFonts w:ascii="Times New Roman" w:hAnsi="Times New Roman" w:cs="Times New Roman"/>
        </w:rPr>
        <w:t>ronically, b</w:t>
      </w:r>
      <w:r w:rsidR="0054766A" w:rsidRPr="00CC61BA">
        <w:rPr>
          <w:rFonts w:ascii="Times New Roman" w:hAnsi="Times New Roman" w:cs="Times New Roman"/>
        </w:rPr>
        <w:t>y</w:t>
      </w:r>
      <w:r w:rsidR="00EA5D8A" w:rsidRPr="00CC61BA">
        <w:rPr>
          <w:rFonts w:ascii="Times New Roman" w:hAnsi="Times New Roman" w:cs="Times New Roman"/>
        </w:rPr>
        <w:t xml:space="preserve"> failing to explicitly consider how </w:t>
      </w:r>
      <w:r w:rsidR="0054766A" w:rsidRPr="00CC61BA">
        <w:rPr>
          <w:rFonts w:ascii="Times New Roman" w:hAnsi="Times New Roman" w:cs="Times New Roman"/>
        </w:rPr>
        <w:t>their</w:t>
      </w:r>
      <w:r w:rsidR="00EA5D8A" w:rsidRPr="00CC61BA">
        <w:rPr>
          <w:rFonts w:ascii="Times New Roman" w:hAnsi="Times New Roman" w:cs="Times New Roman"/>
        </w:rPr>
        <w:t xml:space="preserve"> faith influences OMT, OMT scholars are implicitly perpetuating </w:t>
      </w:r>
      <w:r w:rsidR="00034ABF">
        <w:rPr>
          <w:rFonts w:ascii="Times New Roman" w:hAnsi="Times New Roman" w:cs="Times New Roman"/>
        </w:rPr>
        <w:t>the religion</w:t>
      </w:r>
      <w:r w:rsidR="00EA5D8A" w:rsidRPr="00CC61BA">
        <w:rPr>
          <w:rFonts w:ascii="Times New Roman" w:hAnsi="Times New Roman" w:cs="Times New Roman"/>
        </w:rPr>
        <w:t>-based (but long-since secularized) assumptions that</w:t>
      </w:r>
      <w:r w:rsidR="002A7A32" w:rsidRPr="00DB7688">
        <w:rPr>
          <w:rFonts w:ascii="Times New Roman" w:hAnsi="Times New Roman" w:cs="Times New Roman"/>
        </w:rPr>
        <w:t xml:space="preserve"> currently </w:t>
      </w:r>
      <w:r w:rsidR="00EA5D8A" w:rsidRPr="00DB7688">
        <w:rPr>
          <w:rFonts w:ascii="Times New Roman" w:hAnsi="Times New Roman" w:cs="Times New Roman"/>
        </w:rPr>
        <w:t xml:space="preserve">underpin </w:t>
      </w:r>
      <w:r w:rsidR="0054766A" w:rsidRPr="00DB7688">
        <w:rPr>
          <w:rFonts w:ascii="Times New Roman" w:hAnsi="Times New Roman" w:cs="Times New Roman"/>
        </w:rPr>
        <w:t xml:space="preserve">mainstream </w:t>
      </w:r>
      <w:r w:rsidR="00EA5D8A" w:rsidRPr="00DB7688">
        <w:rPr>
          <w:rFonts w:ascii="Times New Roman" w:hAnsi="Times New Roman" w:cs="Times New Roman"/>
        </w:rPr>
        <w:t xml:space="preserve">OMT, </w:t>
      </w:r>
      <w:r w:rsidR="002A7A32" w:rsidRPr="00DB7688">
        <w:rPr>
          <w:rFonts w:ascii="Times New Roman" w:hAnsi="Times New Roman" w:cs="Times New Roman"/>
        </w:rPr>
        <w:t xml:space="preserve">thereby </w:t>
      </w:r>
      <w:r w:rsidR="00DB7688">
        <w:rPr>
          <w:rFonts w:ascii="Times New Roman" w:hAnsi="Times New Roman" w:cs="Times New Roman"/>
        </w:rPr>
        <w:t>keeping</w:t>
      </w:r>
      <w:r w:rsidR="00DB7688" w:rsidRPr="00DB7688">
        <w:rPr>
          <w:rFonts w:ascii="Times New Roman" w:hAnsi="Times New Roman" w:cs="Times New Roman"/>
        </w:rPr>
        <w:t xml:space="preserve"> </w:t>
      </w:r>
      <w:r w:rsidR="00EA5D8A" w:rsidRPr="00DB7688">
        <w:rPr>
          <w:rFonts w:ascii="Times New Roman" w:hAnsi="Times New Roman" w:cs="Times New Roman"/>
        </w:rPr>
        <w:t xml:space="preserve">us trapped in Weber’s iron cage. </w:t>
      </w:r>
      <w:r w:rsidR="0054766A" w:rsidRPr="00DB7688">
        <w:rPr>
          <w:rFonts w:ascii="Times New Roman" w:hAnsi="Times New Roman" w:cs="Times New Roman"/>
        </w:rPr>
        <w:t xml:space="preserve">And this is of some consequence because, as </w:t>
      </w:r>
      <w:r w:rsidR="002A7A32" w:rsidRPr="00DB7688">
        <w:rPr>
          <w:rFonts w:ascii="Times New Roman" w:hAnsi="Times New Roman" w:cs="Times New Roman"/>
        </w:rPr>
        <w:t>Weber (1958, p. 182) famously foretold over a century ago</w:t>
      </w:r>
      <w:r w:rsidR="0054766A" w:rsidRPr="00DB7688">
        <w:rPr>
          <w:rFonts w:ascii="Times New Roman" w:hAnsi="Times New Roman" w:cs="Times New Roman"/>
        </w:rPr>
        <w:t xml:space="preserve">, </w:t>
      </w:r>
      <w:r w:rsidR="00DB7688">
        <w:rPr>
          <w:rFonts w:ascii="Times New Roman" w:hAnsi="Times New Roman" w:cs="Times New Roman"/>
        </w:rPr>
        <w:t>even though</w:t>
      </w:r>
      <w:r w:rsidR="00DB7688" w:rsidRPr="00DB7688">
        <w:rPr>
          <w:rFonts w:ascii="Times New Roman" w:hAnsi="Times New Roman" w:cs="Times New Roman"/>
        </w:rPr>
        <w:t xml:space="preserve"> </w:t>
      </w:r>
      <w:r w:rsidR="0054766A" w:rsidRPr="00DB7688">
        <w:rPr>
          <w:rFonts w:ascii="Times New Roman" w:hAnsi="Times New Roman" w:cs="Times New Roman"/>
        </w:rPr>
        <w:t>the materialistic-individualistic assumptions underpinning th</w:t>
      </w:r>
      <w:r w:rsidR="002A7A32" w:rsidRPr="00DB7688">
        <w:rPr>
          <w:rFonts w:ascii="Times New Roman" w:hAnsi="Times New Roman" w:cs="Times New Roman"/>
        </w:rPr>
        <w:t>e</w:t>
      </w:r>
      <w:r w:rsidR="0054766A" w:rsidRPr="00DB7688">
        <w:rPr>
          <w:rFonts w:ascii="Times New Roman" w:hAnsi="Times New Roman" w:cs="Times New Roman"/>
        </w:rPr>
        <w:t xml:space="preserve"> mainstream paradigm would </w:t>
      </w:r>
      <w:r w:rsidR="002A7A32" w:rsidRPr="00DB7688">
        <w:rPr>
          <w:rFonts w:ascii="Times New Roman" w:hAnsi="Times New Roman" w:cs="Times New Roman"/>
        </w:rPr>
        <w:t>contribute</w:t>
      </w:r>
      <w:r w:rsidR="0054766A" w:rsidRPr="00DB7688">
        <w:rPr>
          <w:rFonts w:ascii="Times New Roman" w:hAnsi="Times New Roman" w:cs="Times New Roman"/>
        </w:rPr>
        <w:t xml:space="preserve"> to unprecedented financial prosperity, it was not sustainable and would </w:t>
      </w:r>
      <w:r w:rsidR="0054766A" w:rsidRPr="00DB7688">
        <w:rPr>
          <w:rFonts w:ascii="Times New Roman" w:hAnsi="Times New Roman" w:cs="Times New Roman"/>
        </w:rPr>
        <w:lastRenderedPageBreak/>
        <w:t xml:space="preserve">eventually </w:t>
      </w:r>
      <w:r w:rsidR="00DB7688">
        <w:rPr>
          <w:rFonts w:ascii="Times New Roman" w:hAnsi="Times New Roman" w:cs="Times New Roman"/>
        </w:rPr>
        <w:t xml:space="preserve">fail </w:t>
      </w:r>
      <w:r w:rsidR="0054766A" w:rsidRPr="00DB7688">
        <w:rPr>
          <w:rFonts w:ascii="Times New Roman" w:hAnsi="Times New Roman" w:cs="Times New Roman"/>
        </w:rPr>
        <w:t>due to social and ecological dysfunction: “Specialists without spirit, sensualists without heart: this nullity imagines that it has attained a level of civilization never before achieved.”</w:t>
      </w:r>
    </w:p>
    <w:p w14:paraId="4C8ED6BD" w14:textId="217684B7" w:rsidR="00E57EAF" w:rsidRDefault="00B76517">
      <w:pPr>
        <w:widowControl w:val="0"/>
        <w:autoSpaceDE w:val="0"/>
        <w:autoSpaceDN w:val="0"/>
        <w:adjustRightInd w:val="0"/>
        <w:spacing w:line="480" w:lineRule="auto"/>
        <w:ind w:firstLine="720"/>
        <w:rPr>
          <w:rFonts w:ascii="Times New Roman" w:hAnsi="Times New Roman" w:cs="Times New Roman"/>
        </w:rPr>
      </w:pPr>
      <w:r w:rsidRPr="00847E4B">
        <w:rPr>
          <w:rFonts w:ascii="Times New Roman" w:hAnsi="Times New Roman" w:cs="Times New Roman"/>
        </w:rPr>
        <w:t>Although often over-looked,</w:t>
      </w:r>
      <w:r w:rsidR="00EA5D8A" w:rsidRPr="00847E4B">
        <w:rPr>
          <w:rFonts w:ascii="Times New Roman" w:hAnsi="Times New Roman" w:cs="Times New Roman"/>
        </w:rPr>
        <w:t xml:space="preserve"> Weber </w:t>
      </w:r>
      <w:r w:rsidR="00C91D80" w:rsidRPr="00847E4B">
        <w:rPr>
          <w:rFonts w:ascii="Times New Roman" w:hAnsi="Times New Roman" w:cs="Times New Roman"/>
        </w:rPr>
        <w:t xml:space="preserve">concludes his book by </w:t>
      </w:r>
      <w:r w:rsidR="00EA5D8A" w:rsidRPr="00847E4B">
        <w:rPr>
          <w:rFonts w:ascii="Times New Roman" w:hAnsi="Times New Roman" w:cs="Times New Roman"/>
        </w:rPr>
        <w:t>point</w:t>
      </w:r>
      <w:r w:rsidR="00C91D80" w:rsidRPr="00847E4B">
        <w:rPr>
          <w:rFonts w:ascii="Times New Roman" w:hAnsi="Times New Roman" w:cs="Times New Roman"/>
        </w:rPr>
        <w:t>ing</w:t>
      </w:r>
      <w:r w:rsidR="00EA5D8A" w:rsidRPr="00847E4B">
        <w:rPr>
          <w:rFonts w:ascii="Times New Roman" w:hAnsi="Times New Roman" w:cs="Times New Roman"/>
        </w:rPr>
        <w:t xml:space="preserve"> to a possible </w:t>
      </w:r>
      <w:r w:rsidRPr="00847E4B">
        <w:rPr>
          <w:rFonts w:ascii="Times New Roman" w:hAnsi="Times New Roman" w:cs="Times New Roman"/>
        </w:rPr>
        <w:t xml:space="preserve">(faith-based) </w:t>
      </w:r>
      <w:r w:rsidR="00EA5D8A" w:rsidRPr="00847E4B">
        <w:rPr>
          <w:rFonts w:ascii="Times New Roman" w:hAnsi="Times New Roman" w:cs="Times New Roman"/>
        </w:rPr>
        <w:t xml:space="preserve">key for escaping the iron cage. </w:t>
      </w:r>
      <w:r w:rsidR="00C91D80" w:rsidRPr="00E57EAF">
        <w:rPr>
          <w:rFonts w:ascii="Times New Roman" w:hAnsi="Times New Roman" w:cs="Times New Roman"/>
        </w:rPr>
        <w:t>In particular, although himself agnostic, Weber speculate</w:t>
      </w:r>
      <w:r w:rsidR="0016063B" w:rsidRPr="00E57EAF">
        <w:rPr>
          <w:rFonts w:ascii="Times New Roman" w:hAnsi="Times New Roman" w:cs="Times New Roman"/>
        </w:rPr>
        <w:t>s</w:t>
      </w:r>
      <w:r w:rsidR="00C91D80" w:rsidRPr="00E57EAF">
        <w:rPr>
          <w:rFonts w:ascii="Times New Roman" w:hAnsi="Times New Roman" w:cs="Times New Roman"/>
        </w:rPr>
        <w:t xml:space="preserve"> that escape</w:t>
      </w:r>
      <w:r w:rsidR="00C91D80" w:rsidRPr="00274BF9">
        <w:rPr>
          <w:rFonts w:ascii="Times New Roman" w:hAnsi="Times New Roman" w:cs="Times New Roman"/>
        </w:rPr>
        <w:t xml:space="preserve"> from the iron cage might come via new “prophet</w:t>
      </w:r>
      <w:r w:rsidR="00217736" w:rsidRPr="00274BF9">
        <w:rPr>
          <w:rFonts w:ascii="Times New Roman" w:hAnsi="Times New Roman" w:cs="Times New Roman"/>
        </w:rPr>
        <w:t>s</w:t>
      </w:r>
      <w:r w:rsidR="00C91D80" w:rsidRPr="00274BF9">
        <w:rPr>
          <w:rFonts w:ascii="Times New Roman" w:hAnsi="Times New Roman" w:cs="Times New Roman"/>
        </w:rPr>
        <w:t>,” that is</w:t>
      </w:r>
      <w:r w:rsidR="0054766A" w:rsidRPr="00274BF9">
        <w:rPr>
          <w:rFonts w:ascii="Times New Roman" w:hAnsi="Times New Roman" w:cs="Times New Roman"/>
        </w:rPr>
        <w:t>,</w:t>
      </w:r>
      <w:r w:rsidR="00C91D80" w:rsidRPr="00274BF9">
        <w:rPr>
          <w:rFonts w:ascii="Times New Roman" w:hAnsi="Times New Roman" w:cs="Times New Roman"/>
        </w:rPr>
        <w:t xml:space="preserve"> via </w:t>
      </w:r>
      <w:r w:rsidR="00217736" w:rsidRPr="00274BF9">
        <w:rPr>
          <w:rFonts w:ascii="Times New Roman" w:hAnsi="Times New Roman" w:cs="Times New Roman"/>
        </w:rPr>
        <w:t xml:space="preserve">people </w:t>
      </w:r>
      <w:r w:rsidR="00C91D80" w:rsidRPr="00274BF9">
        <w:rPr>
          <w:rFonts w:ascii="Times New Roman" w:hAnsi="Times New Roman" w:cs="Times New Roman"/>
        </w:rPr>
        <w:t>who ha</w:t>
      </w:r>
      <w:r w:rsidR="00217736" w:rsidRPr="00274BF9">
        <w:rPr>
          <w:rFonts w:ascii="Times New Roman" w:hAnsi="Times New Roman" w:cs="Times New Roman"/>
        </w:rPr>
        <w:t>ve</w:t>
      </w:r>
      <w:r w:rsidR="00C91D80" w:rsidRPr="00274BF9">
        <w:rPr>
          <w:rFonts w:ascii="Times New Roman" w:hAnsi="Times New Roman" w:cs="Times New Roman"/>
        </w:rPr>
        <w:t xml:space="preserve"> a message from </w:t>
      </w:r>
      <w:r w:rsidR="0016063B" w:rsidRPr="00EF5FAD">
        <w:rPr>
          <w:rFonts w:ascii="Times New Roman" w:hAnsi="Times New Roman" w:cs="Times New Roman"/>
        </w:rPr>
        <w:t>the divine</w:t>
      </w:r>
      <w:r w:rsidR="00C91D80" w:rsidRPr="00EF5FAD">
        <w:rPr>
          <w:rFonts w:ascii="Times New Roman" w:hAnsi="Times New Roman" w:cs="Times New Roman"/>
        </w:rPr>
        <w:t xml:space="preserve"> (from the Greek word </w:t>
      </w:r>
      <w:proofErr w:type="spellStart"/>
      <w:r w:rsidR="00C91D80" w:rsidRPr="00EF5FAD">
        <w:rPr>
          <w:rFonts w:ascii="Times New Roman" w:hAnsi="Times New Roman" w:cs="Times New Roman"/>
          <w:i/>
        </w:rPr>
        <w:t>prophatas</w:t>
      </w:r>
      <w:proofErr w:type="spellEnd"/>
      <w:r w:rsidR="00C91D80" w:rsidRPr="00A913D6">
        <w:rPr>
          <w:rFonts w:ascii="Times New Roman" w:hAnsi="Times New Roman" w:cs="Times New Roman"/>
        </w:rPr>
        <w:t xml:space="preserve">, </w:t>
      </w:r>
      <w:r w:rsidR="00C91D80" w:rsidRPr="00B34DDA">
        <w:rPr>
          <w:rFonts w:ascii="Times New Roman" w:hAnsi="Times New Roman" w:cs="Times New Roman"/>
        </w:rPr>
        <w:t xml:space="preserve">meaning interpreter, especially as inspired by the gods). </w:t>
      </w:r>
      <w:r w:rsidR="00274BF9" w:rsidRPr="00B34DDA">
        <w:rPr>
          <w:rFonts w:ascii="Times New Roman" w:hAnsi="Times New Roman" w:cs="Times New Roman"/>
        </w:rPr>
        <w:t xml:space="preserve">We will use the term </w:t>
      </w:r>
      <w:proofErr w:type="spellStart"/>
      <w:r w:rsidR="00274BF9" w:rsidRPr="00B34DDA">
        <w:rPr>
          <w:rFonts w:ascii="Times New Roman" w:hAnsi="Times New Roman" w:cs="Times New Roman"/>
          <w:i/>
        </w:rPr>
        <w:t>theoria</w:t>
      </w:r>
      <w:proofErr w:type="spellEnd"/>
      <w:r w:rsidR="00274BF9" w:rsidRPr="00B34DDA">
        <w:rPr>
          <w:rFonts w:ascii="Times New Roman" w:hAnsi="Times New Roman" w:cs="Times New Roman"/>
        </w:rPr>
        <w:t xml:space="preserve"> to describe s</w:t>
      </w:r>
      <w:r w:rsidR="00E57EAF" w:rsidRPr="00B34DDA">
        <w:rPr>
          <w:rFonts w:ascii="Times New Roman" w:hAnsi="Times New Roman" w:cs="Times New Roman"/>
        </w:rPr>
        <w:t>uch insights inspired by the sacred</w:t>
      </w:r>
      <w:r w:rsidR="00274BF9" w:rsidRPr="00B34DDA">
        <w:rPr>
          <w:rFonts w:ascii="Times New Roman" w:hAnsi="Times New Roman" w:cs="Times New Roman"/>
        </w:rPr>
        <w:t xml:space="preserve">. </w:t>
      </w:r>
      <w:proofErr w:type="spellStart"/>
      <w:r w:rsidR="00274BF9" w:rsidRPr="00B34DDA">
        <w:rPr>
          <w:rFonts w:ascii="Times New Roman" w:hAnsi="Times New Roman" w:cs="Times New Roman"/>
          <w:i/>
        </w:rPr>
        <w:t>Theoria</w:t>
      </w:r>
      <w:proofErr w:type="spellEnd"/>
      <w:r w:rsidR="00274BF9" w:rsidRPr="00B34DDA">
        <w:rPr>
          <w:rFonts w:ascii="Times New Roman" w:hAnsi="Times New Roman" w:cs="Times New Roman"/>
        </w:rPr>
        <w:t xml:space="preserve"> is</w:t>
      </w:r>
      <w:r w:rsidR="00E57EAF" w:rsidRPr="00B34DDA">
        <w:rPr>
          <w:rFonts w:ascii="Times New Roman" w:hAnsi="Times New Roman" w:cs="Times New Roman"/>
        </w:rPr>
        <w:t xml:space="preserve"> an ancient </w:t>
      </w:r>
      <w:r w:rsidR="00274BF9" w:rsidRPr="00B34DDA">
        <w:rPr>
          <w:rFonts w:ascii="Times New Roman" w:hAnsi="Times New Roman" w:cs="Times New Roman"/>
        </w:rPr>
        <w:t>idea</w:t>
      </w:r>
      <w:r w:rsidR="00E57EAF" w:rsidRPr="00B34DDA">
        <w:rPr>
          <w:rFonts w:ascii="Times New Roman" w:hAnsi="Times New Roman" w:cs="Times New Roman"/>
        </w:rPr>
        <w:t xml:space="preserve"> </w:t>
      </w:r>
      <w:r w:rsidR="00274BF9" w:rsidRPr="00B34DDA">
        <w:rPr>
          <w:rFonts w:ascii="Times New Roman" w:hAnsi="Times New Roman" w:cs="Times New Roman"/>
        </w:rPr>
        <w:t>related</w:t>
      </w:r>
      <w:r w:rsidR="00E57EAF" w:rsidRPr="00B34DDA">
        <w:rPr>
          <w:rFonts w:ascii="Times New Roman" w:hAnsi="Times New Roman" w:cs="Times New Roman"/>
        </w:rPr>
        <w:t xml:space="preserve"> to “theory” </w:t>
      </w:r>
      <w:r w:rsidR="00034ABF">
        <w:rPr>
          <w:rFonts w:ascii="Times New Roman" w:hAnsi="Times New Roman" w:cs="Times New Roman"/>
        </w:rPr>
        <w:t xml:space="preserve">which </w:t>
      </w:r>
      <w:r w:rsidR="00E57EAF" w:rsidRPr="00B34DDA">
        <w:rPr>
          <w:rFonts w:ascii="Times New Roman" w:hAnsi="Times New Roman" w:cs="Times New Roman"/>
        </w:rPr>
        <w:t>can be explicit</w:t>
      </w:r>
      <w:r w:rsidR="00274BF9" w:rsidRPr="00B34DDA">
        <w:rPr>
          <w:rFonts w:ascii="Times New Roman" w:hAnsi="Times New Roman" w:cs="Times New Roman"/>
        </w:rPr>
        <w:t>l</w:t>
      </w:r>
      <w:r w:rsidR="00E57EAF" w:rsidRPr="00B34DDA">
        <w:rPr>
          <w:rFonts w:ascii="Times New Roman" w:hAnsi="Times New Roman" w:cs="Times New Roman"/>
        </w:rPr>
        <w:t>y inspired by the gods.</w:t>
      </w:r>
    </w:p>
    <w:p w14:paraId="4929AD95" w14:textId="5ACE21BE" w:rsidR="000B2728" w:rsidRPr="00A913D6" w:rsidRDefault="000B2728" w:rsidP="000B2728">
      <w:pPr>
        <w:widowControl w:val="0"/>
        <w:autoSpaceDE w:val="0"/>
        <w:autoSpaceDN w:val="0"/>
        <w:adjustRightInd w:val="0"/>
        <w:spacing w:line="480" w:lineRule="auto"/>
        <w:ind w:firstLine="720"/>
        <w:rPr>
          <w:rFonts w:ascii="Times New Roman" w:hAnsi="Times New Roman" w:cs="Times New Roman"/>
        </w:rPr>
      </w:pPr>
      <w:r w:rsidRPr="00B34DDA">
        <w:rPr>
          <w:rFonts w:ascii="Times New Roman" w:hAnsi="Times New Roman" w:cs="Times New Roman"/>
        </w:rPr>
        <w:t>Our goal in this paper is both bold and modest. It is</w:t>
      </w:r>
      <w:r w:rsidRPr="00847E4B">
        <w:rPr>
          <w:rFonts w:ascii="Times New Roman" w:hAnsi="Times New Roman" w:cs="Times New Roman"/>
        </w:rPr>
        <w:t xml:space="preserve"> bold because we dare to present a conceptual framework that draws from the literature and from our own experience to d</w:t>
      </w:r>
      <w:r w:rsidRPr="00E57EAF">
        <w:rPr>
          <w:rFonts w:ascii="Times New Roman" w:hAnsi="Times New Roman" w:cs="Times New Roman"/>
        </w:rPr>
        <w:t>escribe how our faith has shaped our OMT. We do this with considerable trepidation, aware that we may come across as holier-than-thou</w:t>
      </w:r>
      <w:r w:rsidRPr="00274BF9">
        <w:rPr>
          <w:rFonts w:ascii="Times New Roman" w:hAnsi="Times New Roman" w:cs="Times New Roman"/>
        </w:rPr>
        <w:t xml:space="preserve"> or that it may be seen to somehow compromise our scholarly integrity. However, once readers are familiar </w:t>
      </w:r>
      <w:r w:rsidRPr="00EF5FAD">
        <w:rPr>
          <w:rFonts w:ascii="Times New Roman" w:hAnsi="Times New Roman" w:cs="Times New Roman"/>
        </w:rPr>
        <w:t xml:space="preserve">with our framework, it is our hope that not only will these concerns be allayed, but </w:t>
      </w:r>
      <w:r w:rsidRPr="00A913D6">
        <w:rPr>
          <w:rFonts w:ascii="Times New Roman" w:hAnsi="Times New Roman" w:cs="Times New Roman"/>
        </w:rPr>
        <w:t>more importantly</w:t>
      </w:r>
      <w:r w:rsidR="00034ABF">
        <w:rPr>
          <w:rFonts w:ascii="Times New Roman" w:hAnsi="Times New Roman" w:cs="Times New Roman"/>
        </w:rPr>
        <w:t>,</w:t>
      </w:r>
      <w:r w:rsidRPr="00A913D6">
        <w:rPr>
          <w:rFonts w:ascii="Times New Roman" w:hAnsi="Times New Roman" w:cs="Times New Roman"/>
        </w:rPr>
        <w:t xml:space="preserve"> that it will help and encourage readers themselves to reflect more deeply and deliberately </w:t>
      </w:r>
      <w:r w:rsidR="00034ABF">
        <w:rPr>
          <w:rFonts w:ascii="Times New Roman" w:hAnsi="Times New Roman" w:cs="Times New Roman"/>
        </w:rPr>
        <w:t>about</w:t>
      </w:r>
      <w:r w:rsidRPr="00A913D6">
        <w:rPr>
          <w:rFonts w:ascii="Times New Roman" w:hAnsi="Times New Roman" w:cs="Times New Roman"/>
        </w:rPr>
        <w:t xml:space="preserve"> how their own faith influences their OMT. </w:t>
      </w:r>
    </w:p>
    <w:p w14:paraId="3E583F91" w14:textId="4781EF5A" w:rsidR="000B2728" w:rsidRPr="00B34DDA" w:rsidRDefault="000B2728">
      <w:pPr>
        <w:widowControl w:val="0"/>
        <w:autoSpaceDE w:val="0"/>
        <w:autoSpaceDN w:val="0"/>
        <w:adjustRightInd w:val="0"/>
        <w:spacing w:line="480" w:lineRule="auto"/>
        <w:ind w:firstLine="720"/>
        <w:rPr>
          <w:rFonts w:ascii="Times New Roman" w:hAnsi="Times New Roman" w:cs="Times New Roman"/>
        </w:rPr>
      </w:pPr>
      <w:r w:rsidRPr="00E80E13">
        <w:rPr>
          <w:rFonts w:ascii="Times New Roman" w:hAnsi="Times New Roman" w:cs="Times New Roman"/>
        </w:rPr>
        <w:t xml:space="preserve">It is modest because we expect that the framework itself will make intuitive sense for most </w:t>
      </w:r>
      <w:r w:rsidRPr="00B65A4F">
        <w:rPr>
          <w:rFonts w:ascii="Times New Roman" w:hAnsi="Times New Roman" w:cs="Times New Roman"/>
        </w:rPr>
        <w:t>readers. The vast majority of the people in the world consider themselves to be spiritual and at some level engage naturally in the general process model we develop. Our hope is that by explicitly specifying the concepts in the model, and by providing academic rigor and legitimacy, we will be able to enhance people doing what already comes naturally to them.</w:t>
      </w:r>
    </w:p>
    <w:p w14:paraId="33A6FE4A" w14:textId="5479471A" w:rsidR="00DE0FBB" w:rsidRPr="00B65A4F" w:rsidRDefault="00DE0FBB" w:rsidP="00F4534E">
      <w:pPr>
        <w:widowControl w:val="0"/>
        <w:spacing w:line="480" w:lineRule="auto"/>
        <w:rPr>
          <w:rFonts w:ascii="Times New Roman" w:hAnsi="Times New Roman" w:cs="Times New Roman"/>
        </w:rPr>
      </w:pPr>
      <w:r w:rsidRPr="00B65A4F">
        <w:rPr>
          <w:rFonts w:ascii="Times New Roman" w:hAnsi="Times New Roman" w:cs="Times New Roman"/>
        </w:rPr>
        <w:tab/>
        <w:t xml:space="preserve">The paper proceeds in three parts. First, we develop the basic conceptual framework and </w:t>
      </w:r>
      <w:r w:rsidRPr="00B65A4F">
        <w:rPr>
          <w:rFonts w:ascii="Times New Roman" w:hAnsi="Times New Roman" w:cs="Times New Roman"/>
        </w:rPr>
        <w:lastRenderedPageBreak/>
        <w:t xml:space="preserve">process model that guides our discussion about how faith can inform OMT. Second, </w:t>
      </w:r>
      <w:r w:rsidR="008E3025" w:rsidRPr="00B65A4F">
        <w:rPr>
          <w:rFonts w:ascii="Times New Roman" w:hAnsi="Times New Roman" w:cs="Times New Roman"/>
        </w:rPr>
        <w:t xml:space="preserve">we demonstrate the face validity of our conceptual framework, elaborate </w:t>
      </w:r>
      <w:r w:rsidR="0016063B" w:rsidRPr="00B65A4F">
        <w:rPr>
          <w:rFonts w:ascii="Times New Roman" w:hAnsi="Times New Roman" w:cs="Times New Roman"/>
        </w:rPr>
        <w:t xml:space="preserve">on </w:t>
      </w:r>
      <w:r w:rsidR="008E3025" w:rsidRPr="00B65A4F">
        <w:rPr>
          <w:rFonts w:ascii="Times New Roman" w:hAnsi="Times New Roman" w:cs="Times New Roman"/>
        </w:rPr>
        <w:t xml:space="preserve">its components, and illustrate its merits for </w:t>
      </w:r>
      <w:r w:rsidR="005D0023" w:rsidRPr="00B65A4F">
        <w:rPr>
          <w:rFonts w:ascii="Times New Roman" w:hAnsi="Times New Roman" w:cs="Times New Roman"/>
        </w:rPr>
        <w:t xml:space="preserve">future </w:t>
      </w:r>
      <w:r w:rsidR="008E3025" w:rsidRPr="00B65A4F">
        <w:rPr>
          <w:rFonts w:ascii="Times New Roman" w:hAnsi="Times New Roman" w:cs="Times New Roman"/>
        </w:rPr>
        <w:t xml:space="preserve">research by providing two first-person accounts of our framework in practice from two different faith traditions. </w:t>
      </w:r>
      <w:r w:rsidRPr="00B65A4F">
        <w:rPr>
          <w:rFonts w:ascii="Times New Roman" w:hAnsi="Times New Roman" w:cs="Times New Roman"/>
        </w:rPr>
        <w:t>Finally, we discuss implications of our paper.</w:t>
      </w:r>
    </w:p>
    <w:p w14:paraId="15EEA24C" w14:textId="7ED4FB0C" w:rsidR="00223BD5" w:rsidRPr="00B65A4F" w:rsidRDefault="00223BD5" w:rsidP="00F4534E">
      <w:pPr>
        <w:widowControl w:val="0"/>
        <w:spacing w:line="480" w:lineRule="auto"/>
        <w:jc w:val="center"/>
        <w:rPr>
          <w:rFonts w:ascii="Times New Roman" w:hAnsi="Times New Roman" w:cs="Times New Roman"/>
          <w:b/>
          <w:bCs/>
          <w:caps/>
        </w:rPr>
      </w:pPr>
      <w:r w:rsidRPr="00B65A4F">
        <w:rPr>
          <w:rFonts w:ascii="Times New Roman" w:hAnsi="Times New Roman" w:cs="Times New Roman"/>
          <w:b/>
          <w:bCs/>
          <w:caps/>
        </w:rPr>
        <w:t xml:space="preserve">Faith, </w:t>
      </w:r>
      <w:r w:rsidRPr="00B65A4F">
        <w:rPr>
          <w:rFonts w:ascii="Times New Roman" w:hAnsi="Times New Roman" w:cs="Times New Roman"/>
          <w:b/>
          <w:bCs/>
          <w:i/>
          <w:caps/>
        </w:rPr>
        <w:t>theoria</w:t>
      </w:r>
      <w:r w:rsidRPr="00B65A4F">
        <w:rPr>
          <w:rFonts w:ascii="Times New Roman" w:hAnsi="Times New Roman" w:cs="Times New Roman"/>
          <w:b/>
          <w:bCs/>
          <w:caps/>
        </w:rPr>
        <w:t>, and OMT</w:t>
      </w:r>
    </w:p>
    <w:p w14:paraId="3BD93343" w14:textId="763CA1FA" w:rsidR="008E36F2" w:rsidRPr="00B65A4F" w:rsidRDefault="00C66879" w:rsidP="00F4534E">
      <w:pPr>
        <w:widowControl w:val="0"/>
        <w:spacing w:line="480" w:lineRule="auto"/>
        <w:ind w:firstLine="720"/>
        <w:rPr>
          <w:rFonts w:ascii="Times New Roman" w:hAnsi="Times New Roman" w:cs="Times New Roman"/>
        </w:rPr>
      </w:pPr>
      <w:r w:rsidRPr="00B65A4F">
        <w:rPr>
          <w:rFonts w:ascii="Times New Roman" w:hAnsi="Times New Roman" w:cs="Times New Roman"/>
        </w:rPr>
        <w:t xml:space="preserve">Figure 1 presents </w:t>
      </w:r>
      <w:r w:rsidR="003260EE" w:rsidRPr="00B65A4F">
        <w:rPr>
          <w:rFonts w:ascii="Times New Roman" w:hAnsi="Times New Roman" w:cs="Times New Roman"/>
        </w:rPr>
        <w:t>the</w:t>
      </w:r>
      <w:r w:rsidR="007132B9" w:rsidRPr="00B65A4F">
        <w:rPr>
          <w:rFonts w:ascii="Times New Roman" w:hAnsi="Times New Roman" w:cs="Times New Roman"/>
        </w:rPr>
        <w:t xml:space="preserve"> </w:t>
      </w:r>
      <w:r w:rsidR="003376CB" w:rsidRPr="00B65A4F">
        <w:rPr>
          <w:rFonts w:ascii="Times New Roman" w:hAnsi="Times New Roman" w:cs="Times New Roman"/>
        </w:rPr>
        <w:t xml:space="preserve">conceptual framework </w:t>
      </w:r>
      <w:r w:rsidR="00CE7066" w:rsidRPr="00B65A4F">
        <w:rPr>
          <w:rFonts w:ascii="Times New Roman" w:hAnsi="Times New Roman" w:cs="Times New Roman"/>
        </w:rPr>
        <w:t xml:space="preserve">we will use to </w:t>
      </w:r>
      <w:r w:rsidR="007132B9" w:rsidRPr="00B65A4F">
        <w:rPr>
          <w:rFonts w:ascii="Times New Roman" w:hAnsi="Times New Roman" w:cs="Times New Roman"/>
        </w:rPr>
        <w:t xml:space="preserve">describe </w:t>
      </w:r>
      <w:r w:rsidRPr="00B65A4F">
        <w:rPr>
          <w:rFonts w:ascii="Times New Roman" w:hAnsi="Times New Roman" w:cs="Times New Roman"/>
        </w:rPr>
        <w:t xml:space="preserve">the </w:t>
      </w:r>
      <w:r w:rsidR="003376CB" w:rsidRPr="00B65A4F">
        <w:rPr>
          <w:rFonts w:ascii="Times New Roman" w:hAnsi="Times New Roman" w:cs="Times New Roman"/>
        </w:rPr>
        <w:t>relationship between faith and OMT.</w:t>
      </w:r>
      <w:r w:rsidR="00EC4E15" w:rsidRPr="00B65A4F">
        <w:rPr>
          <w:rFonts w:ascii="Times New Roman" w:hAnsi="Times New Roman" w:cs="Times New Roman"/>
        </w:rPr>
        <w:t xml:space="preserve"> </w:t>
      </w:r>
      <w:r w:rsidR="00AB5535" w:rsidRPr="00B65A4F">
        <w:rPr>
          <w:rFonts w:ascii="Times New Roman" w:hAnsi="Times New Roman" w:cs="Times New Roman"/>
        </w:rPr>
        <w:t>Th</w:t>
      </w:r>
      <w:r w:rsidR="0016063B" w:rsidRPr="00B65A4F">
        <w:rPr>
          <w:rFonts w:ascii="Times New Roman" w:hAnsi="Times New Roman" w:cs="Times New Roman"/>
        </w:rPr>
        <w:t>is process</w:t>
      </w:r>
      <w:r w:rsidR="00AB5535" w:rsidRPr="00B65A4F">
        <w:rPr>
          <w:rFonts w:ascii="Times New Roman" w:hAnsi="Times New Roman" w:cs="Times New Roman"/>
        </w:rPr>
        <w:t xml:space="preserve"> model is based on the literature and grounded in our own personal experience as scholars </w:t>
      </w:r>
      <w:r w:rsidR="00CE7066" w:rsidRPr="00B65A4F">
        <w:rPr>
          <w:rFonts w:ascii="Times New Roman" w:hAnsi="Times New Roman" w:cs="Times New Roman"/>
        </w:rPr>
        <w:t xml:space="preserve">in </w:t>
      </w:r>
      <w:r w:rsidR="00AB5535" w:rsidRPr="00B65A4F">
        <w:rPr>
          <w:rFonts w:ascii="Times New Roman" w:hAnsi="Times New Roman" w:cs="Times New Roman"/>
        </w:rPr>
        <w:t>developing OMT informed by our faiths (in our case, based on Buddhist and Christian heritage</w:t>
      </w:r>
      <w:r w:rsidR="00CE7066" w:rsidRPr="00B65A4F">
        <w:rPr>
          <w:rFonts w:ascii="Times New Roman" w:hAnsi="Times New Roman" w:cs="Times New Roman"/>
        </w:rPr>
        <w:t>s</w:t>
      </w:r>
      <w:r w:rsidR="00AB5535" w:rsidRPr="00B65A4F">
        <w:rPr>
          <w:rFonts w:ascii="Times New Roman" w:hAnsi="Times New Roman" w:cs="Times New Roman"/>
        </w:rPr>
        <w:t xml:space="preserve">), and was developed while working on this paper. </w:t>
      </w:r>
      <w:r w:rsidR="00EC4E15" w:rsidRPr="00B65A4F">
        <w:rPr>
          <w:rFonts w:ascii="Times New Roman" w:hAnsi="Times New Roman" w:cs="Times New Roman"/>
        </w:rPr>
        <w:t xml:space="preserve">Although </w:t>
      </w:r>
      <w:r w:rsidR="007132B9" w:rsidRPr="00B65A4F">
        <w:rPr>
          <w:rFonts w:ascii="Times New Roman" w:hAnsi="Times New Roman" w:cs="Times New Roman"/>
        </w:rPr>
        <w:t xml:space="preserve">it is helpful to think of the process </w:t>
      </w:r>
      <w:r w:rsidR="00BE61EA" w:rsidRPr="00B65A4F">
        <w:rPr>
          <w:rFonts w:ascii="Times New Roman" w:hAnsi="Times New Roman" w:cs="Times New Roman"/>
        </w:rPr>
        <w:t xml:space="preserve">model </w:t>
      </w:r>
      <w:r w:rsidR="007132B9" w:rsidRPr="00B65A4F">
        <w:rPr>
          <w:rFonts w:ascii="Times New Roman" w:hAnsi="Times New Roman" w:cs="Times New Roman"/>
        </w:rPr>
        <w:t xml:space="preserve">as </w:t>
      </w:r>
      <w:r w:rsidR="00EC4E15" w:rsidRPr="00B65A4F">
        <w:rPr>
          <w:rFonts w:ascii="Times New Roman" w:hAnsi="Times New Roman" w:cs="Times New Roman"/>
        </w:rPr>
        <w:t xml:space="preserve">moving in three phases from </w:t>
      </w:r>
      <w:r w:rsidR="00C11440" w:rsidRPr="00B65A4F">
        <w:rPr>
          <w:rFonts w:ascii="Times New Roman" w:hAnsi="Times New Roman" w:cs="Times New Roman"/>
        </w:rPr>
        <w:t xml:space="preserve">the </w:t>
      </w:r>
      <w:r w:rsidR="00EC4E15" w:rsidRPr="00B65A4F">
        <w:rPr>
          <w:rFonts w:ascii="Times New Roman" w:hAnsi="Times New Roman" w:cs="Times New Roman"/>
        </w:rPr>
        <w:t>left-hand to the right-hand side</w:t>
      </w:r>
      <w:r w:rsidR="007132B9" w:rsidRPr="00B65A4F">
        <w:rPr>
          <w:rFonts w:ascii="Times New Roman" w:hAnsi="Times New Roman" w:cs="Times New Roman"/>
        </w:rPr>
        <w:t xml:space="preserve">—and this is how we will present </w:t>
      </w:r>
      <w:r w:rsidR="00BE61EA" w:rsidRPr="00B65A4F">
        <w:rPr>
          <w:rFonts w:ascii="Times New Roman" w:hAnsi="Times New Roman" w:cs="Times New Roman"/>
        </w:rPr>
        <w:t>it</w:t>
      </w:r>
      <w:r w:rsidR="007132B9" w:rsidRPr="00B65A4F">
        <w:rPr>
          <w:rFonts w:ascii="Times New Roman" w:hAnsi="Times New Roman" w:cs="Times New Roman"/>
        </w:rPr>
        <w:t xml:space="preserve">—we </w:t>
      </w:r>
      <w:r w:rsidR="00EC4E15" w:rsidRPr="00B65A4F">
        <w:rPr>
          <w:rFonts w:ascii="Times New Roman" w:hAnsi="Times New Roman" w:cs="Times New Roman"/>
        </w:rPr>
        <w:t xml:space="preserve">are quick to point out that </w:t>
      </w:r>
      <w:r w:rsidR="00AB5535" w:rsidRPr="00B65A4F">
        <w:rPr>
          <w:rFonts w:ascii="Times New Roman" w:hAnsi="Times New Roman" w:cs="Times New Roman"/>
        </w:rPr>
        <w:t xml:space="preserve">each of </w:t>
      </w:r>
      <w:r w:rsidR="00EC4E15" w:rsidRPr="00B65A4F">
        <w:rPr>
          <w:rFonts w:ascii="Times New Roman" w:hAnsi="Times New Roman" w:cs="Times New Roman"/>
        </w:rPr>
        <w:t xml:space="preserve">the </w:t>
      </w:r>
      <w:r w:rsidR="00DC4B72" w:rsidRPr="00B65A4F">
        <w:rPr>
          <w:rFonts w:ascii="Times New Roman" w:hAnsi="Times New Roman" w:cs="Times New Roman"/>
        </w:rPr>
        <w:t>components</w:t>
      </w:r>
      <w:r w:rsidR="00EC4E15" w:rsidRPr="00B65A4F">
        <w:rPr>
          <w:rFonts w:ascii="Times New Roman" w:hAnsi="Times New Roman" w:cs="Times New Roman"/>
        </w:rPr>
        <w:t xml:space="preserve"> in the model </w:t>
      </w:r>
      <w:r w:rsidR="00BE61EA" w:rsidRPr="00B65A4F">
        <w:rPr>
          <w:rFonts w:ascii="Times New Roman" w:hAnsi="Times New Roman" w:cs="Times New Roman"/>
        </w:rPr>
        <w:t>can</w:t>
      </w:r>
      <w:r w:rsidR="00EC4E15" w:rsidRPr="00B65A4F">
        <w:rPr>
          <w:rFonts w:ascii="Times New Roman" w:hAnsi="Times New Roman" w:cs="Times New Roman"/>
        </w:rPr>
        <w:t xml:space="preserve"> be </w:t>
      </w:r>
      <w:r w:rsidR="00E46DF0" w:rsidRPr="00B65A4F">
        <w:rPr>
          <w:rFonts w:ascii="Times New Roman" w:hAnsi="Times New Roman" w:cs="Times New Roman"/>
        </w:rPr>
        <w:t xml:space="preserve">seen as </w:t>
      </w:r>
      <w:r w:rsidR="00EC4E15" w:rsidRPr="00B65A4F">
        <w:rPr>
          <w:rFonts w:ascii="Times New Roman" w:hAnsi="Times New Roman" w:cs="Times New Roman"/>
        </w:rPr>
        <w:t xml:space="preserve">connected </w:t>
      </w:r>
      <w:r w:rsidR="00BE61EA" w:rsidRPr="00B65A4F">
        <w:rPr>
          <w:rFonts w:ascii="Times New Roman" w:hAnsi="Times New Roman" w:cs="Times New Roman"/>
        </w:rPr>
        <w:t xml:space="preserve">via two-headed arrows </w:t>
      </w:r>
      <w:r w:rsidR="00EC4E15" w:rsidRPr="00B65A4F">
        <w:rPr>
          <w:rFonts w:ascii="Times New Roman" w:hAnsi="Times New Roman" w:cs="Times New Roman"/>
        </w:rPr>
        <w:t xml:space="preserve">to </w:t>
      </w:r>
      <w:r w:rsidR="00AB5535" w:rsidRPr="00B65A4F">
        <w:rPr>
          <w:rFonts w:ascii="Times New Roman" w:hAnsi="Times New Roman" w:cs="Times New Roman"/>
        </w:rPr>
        <w:t>the other components</w:t>
      </w:r>
      <w:r w:rsidR="007132B9" w:rsidRPr="00B65A4F">
        <w:rPr>
          <w:rFonts w:ascii="Times New Roman" w:hAnsi="Times New Roman" w:cs="Times New Roman"/>
        </w:rPr>
        <w:t xml:space="preserve">, </w:t>
      </w:r>
      <w:r w:rsidR="00C11440" w:rsidRPr="00B65A4F">
        <w:rPr>
          <w:rFonts w:ascii="Times New Roman" w:hAnsi="Times New Roman" w:cs="Times New Roman"/>
        </w:rPr>
        <w:t xml:space="preserve">thus </w:t>
      </w:r>
      <w:r w:rsidR="007132B9" w:rsidRPr="00B65A4F">
        <w:rPr>
          <w:rFonts w:ascii="Times New Roman" w:hAnsi="Times New Roman" w:cs="Times New Roman"/>
        </w:rPr>
        <w:t>indicating th</w:t>
      </w:r>
      <w:r w:rsidR="00DC4B72" w:rsidRPr="00B65A4F">
        <w:rPr>
          <w:rFonts w:ascii="Times New Roman" w:hAnsi="Times New Roman" w:cs="Times New Roman"/>
        </w:rPr>
        <w:t xml:space="preserve">eir </w:t>
      </w:r>
      <w:r w:rsidR="007132B9" w:rsidRPr="00B65A4F">
        <w:rPr>
          <w:rFonts w:ascii="Times New Roman" w:hAnsi="Times New Roman" w:cs="Times New Roman"/>
        </w:rPr>
        <w:t xml:space="preserve">inter-relatedness </w:t>
      </w:r>
      <w:r w:rsidR="00DC4B72" w:rsidRPr="00B65A4F">
        <w:rPr>
          <w:rFonts w:ascii="Times New Roman" w:hAnsi="Times New Roman" w:cs="Times New Roman"/>
        </w:rPr>
        <w:t>and the complexity of the model</w:t>
      </w:r>
      <w:r w:rsidR="00EC4E15" w:rsidRPr="00B65A4F">
        <w:rPr>
          <w:rFonts w:ascii="Times New Roman" w:hAnsi="Times New Roman" w:cs="Times New Roman"/>
        </w:rPr>
        <w:t xml:space="preserve">. </w:t>
      </w:r>
    </w:p>
    <w:p w14:paraId="36761DFF" w14:textId="2FA73165" w:rsidR="00C66879" w:rsidRPr="00EF5FAD" w:rsidRDefault="008E36F2" w:rsidP="00F4534E">
      <w:pPr>
        <w:widowControl w:val="0"/>
        <w:spacing w:line="480" w:lineRule="auto"/>
        <w:jc w:val="center"/>
        <w:rPr>
          <w:rFonts w:ascii="Times New Roman" w:hAnsi="Times New Roman" w:cs="Times New Roman"/>
        </w:rPr>
      </w:pPr>
      <w:r w:rsidRPr="00B65A4F">
        <w:rPr>
          <w:rFonts w:ascii="Times New Roman" w:hAnsi="Times New Roman" w:cs="Times New Roman"/>
        </w:rPr>
        <w:t>-</w:t>
      </w:r>
      <w:proofErr w:type="gramStart"/>
      <w:r w:rsidR="0071655E" w:rsidRPr="00B65A4F">
        <w:rPr>
          <w:rFonts w:ascii="Times New Roman" w:hAnsi="Times New Roman" w:cs="Times New Roman"/>
        </w:rPr>
        <w:t>-</w:t>
      </w:r>
      <w:r w:rsidR="00EF5FAD">
        <w:rPr>
          <w:rFonts w:ascii="Times New Roman" w:hAnsi="Times New Roman" w:cs="Times New Roman"/>
        </w:rPr>
        <w:t xml:space="preserve">   </w:t>
      </w:r>
      <w:r w:rsidRPr="00EF5FAD">
        <w:rPr>
          <w:rFonts w:ascii="Times New Roman" w:hAnsi="Times New Roman" w:cs="Times New Roman"/>
        </w:rPr>
        <w:t>insert</w:t>
      </w:r>
      <w:proofErr w:type="gramEnd"/>
      <w:r w:rsidRPr="00EF5FAD">
        <w:rPr>
          <w:rFonts w:ascii="Times New Roman" w:hAnsi="Times New Roman" w:cs="Times New Roman"/>
        </w:rPr>
        <w:t xml:space="preserve"> Figure 1 about here</w:t>
      </w:r>
      <w:r w:rsidR="00EF5FAD">
        <w:rPr>
          <w:rFonts w:ascii="Times New Roman" w:hAnsi="Times New Roman" w:cs="Times New Roman"/>
        </w:rPr>
        <w:t xml:space="preserve">  </w:t>
      </w:r>
      <w:r w:rsidR="0071655E" w:rsidRPr="00EF5FAD">
        <w:rPr>
          <w:rFonts w:ascii="Times New Roman" w:hAnsi="Times New Roman" w:cs="Times New Roman"/>
        </w:rPr>
        <w:t>--</w:t>
      </w:r>
    </w:p>
    <w:p w14:paraId="76B54481" w14:textId="08B9A642" w:rsidR="00801D9D" w:rsidRPr="00E80E13" w:rsidRDefault="007132B9" w:rsidP="00F4534E">
      <w:pPr>
        <w:widowControl w:val="0"/>
        <w:spacing w:line="480" w:lineRule="auto"/>
        <w:rPr>
          <w:rFonts w:ascii="Times New Roman" w:hAnsi="Times New Roman" w:cs="Times New Roman"/>
          <w:b/>
        </w:rPr>
      </w:pPr>
      <w:r w:rsidRPr="00A913D6">
        <w:rPr>
          <w:rFonts w:ascii="Times New Roman" w:hAnsi="Times New Roman" w:cs="Times New Roman"/>
          <w:b/>
        </w:rPr>
        <w:t xml:space="preserve">Phase 1: </w:t>
      </w:r>
      <w:r w:rsidR="00801D9D" w:rsidRPr="00A913D6">
        <w:rPr>
          <w:rFonts w:ascii="Times New Roman" w:hAnsi="Times New Roman" w:cs="Times New Roman"/>
          <w:b/>
        </w:rPr>
        <w:t>Faith</w:t>
      </w:r>
      <w:r w:rsidR="00C66879" w:rsidRPr="00A913D6">
        <w:rPr>
          <w:rFonts w:ascii="Times New Roman" w:hAnsi="Times New Roman" w:cs="Times New Roman"/>
          <w:b/>
        </w:rPr>
        <w:t xml:space="preserve"> </w:t>
      </w:r>
      <w:r w:rsidRPr="00A913D6">
        <w:rPr>
          <w:rFonts w:ascii="Times New Roman" w:hAnsi="Times New Roman" w:cs="Times New Roman"/>
          <w:b/>
        </w:rPr>
        <w:t>(</w:t>
      </w:r>
      <w:r w:rsidR="00C66879" w:rsidRPr="00A913D6">
        <w:rPr>
          <w:rFonts w:ascii="Times New Roman" w:hAnsi="Times New Roman" w:cs="Times New Roman"/>
          <w:b/>
        </w:rPr>
        <w:t>versus belief</w:t>
      </w:r>
      <w:r w:rsidRPr="00E80E13">
        <w:rPr>
          <w:rFonts w:ascii="Times New Roman" w:hAnsi="Times New Roman" w:cs="Times New Roman"/>
          <w:b/>
        </w:rPr>
        <w:t>)</w:t>
      </w:r>
    </w:p>
    <w:p w14:paraId="47BED476" w14:textId="042917F4" w:rsidR="000A3EA0" w:rsidRPr="00847E4B" w:rsidRDefault="00D12CD7" w:rsidP="00F4534E">
      <w:pPr>
        <w:widowControl w:val="0"/>
        <w:spacing w:line="480" w:lineRule="auto"/>
        <w:ind w:firstLine="720"/>
        <w:rPr>
          <w:rFonts w:ascii="Times New Roman" w:hAnsi="Times New Roman" w:cs="Times New Roman"/>
        </w:rPr>
      </w:pPr>
      <w:r w:rsidRPr="00E80E13">
        <w:rPr>
          <w:rFonts w:ascii="Times New Roman" w:hAnsi="Times New Roman" w:cs="Times New Roman"/>
        </w:rPr>
        <w:t xml:space="preserve">First, </w:t>
      </w:r>
      <w:r w:rsidR="00BE61EA" w:rsidRPr="00E80E13">
        <w:rPr>
          <w:rFonts w:ascii="Times New Roman" w:hAnsi="Times New Roman" w:cs="Times New Roman"/>
        </w:rPr>
        <w:t>in</w:t>
      </w:r>
      <w:r w:rsidRPr="00E80E13">
        <w:rPr>
          <w:rFonts w:ascii="Times New Roman" w:hAnsi="Times New Roman" w:cs="Times New Roman"/>
        </w:rPr>
        <w:t xml:space="preserve"> </w:t>
      </w:r>
      <w:r w:rsidR="00D30BD6" w:rsidRPr="00E80E13">
        <w:rPr>
          <w:rFonts w:ascii="Times New Roman" w:hAnsi="Times New Roman" w:cs="Times New Roman"/>
        </w:rPr>
        <w:t xml:space="preserve">our </w:t>
      </w:r>
      <w:r w:rsidRPr="00E80E13">
        <w:rPr>
          <w:rFonts w:ascii="Times New Roman" w:hAnsi="Times New Roman" w:cs="Times New Roman"/>
        </w:rPr>
        <w:t>framework</w:t>
      </w:r>
      <w:r w:rsidR="00BE61EA" w:rsidRPr="00E80E13">
        <w:rPr>
          <w:rFonts w:ascii="Times New Roman" w:hAnsi="Times New Roman" w:cs="Times New Roman"/>
        </w:rPr>
        <w:t xml:space="preserve"> the idea of</w:t>
      </w:r>
      <w:r w:rsidRPr="00E80E13">
        <w:rPr>
          <w:rFonts w:ascii="Times New Roman" w:hAnsi="Times New Roman" w:cs="Times New Roman"/>
        </w:rPr>
        <w:t xml:space="preserve"> </w:t>
      </w:r>
      <w:r w:rsidR="00E256DD" w:rsidRPr="00E80E13">
        <w:rPr>
          <w:rFonts w:ascii="Times New Roman" w:hAnsi="Times New Roman" w:cs="Times New Roman"/>
        </w:rPr>
        <w:t>“</w:t>
      </w:r>
      <w:r w:rsidR="00F71985" w:rsidRPr="00E80E13">
        <w:rPr>
          <w:rFonts w:ascii="Times New Roman" w:hAnsi="Times New Roman" w:cs="Times New Roman"/>
        </w:rPr>
        <w:t>faith</w:t>
      </w:r>
      <w:r w:rsidR="00E256DD" w:rsidRPr="00E80E13">
        <w:rPr>
          <w:rFonts w:ascii="Times New Roman" w:hAnsi="Times New Roman" w:cs="Times New Roman"/>
        </w:rPr>
        <w:t>”</w:t>
      </w:r>
      <w:r w:rsidR="00F71985" w:rsidRPr="00E80E13">
        <w:rPr>
          <w:rFonts w:ascii="Times New Roman" w:hAnsi="Times New Roman" w:cs="Times New Roman"/>
        </w:rPr>
        <w:t xml:space="preserve"> focuses on the relationship or sense of interconnectedness people experience with the sacred/others/nature, </w:t>
      </w:r>
      <w:r w:rsidR="00876C20" w:rsidRPr="00E80E13">
        <w:rPr>
          <w:rFonts w:ascii="Times New Roman" w:hAnsi="Times New Roman" w:cs="Times New Roman"/>
        </w:rPr>
        <w:t xml:space="preserve">whereas </w:t>
      </w:r>
      <w:r w:rsidR="00E256DD" w:rsidRPr="00E80E13">
        <w:rPr>
          <w:rFonts w:ascii="Times New Roman" w:hAnsi="Times New Roman" w:cs="Times New Roman"/>
        </w:rPr>
        <w:t>“</w:t>
      </w:r>
      <w:r w:rsidR="00F71985" w:rsidRPr="00E80E13">
        <w:rPr>
          <w:rFonts w:ascii="Times New Roman" w:hAnsi="Times New Roman" w:cs="Times New Roman"/>
        </w:rPr>
        <w:t>beliefs</w:t>
      </w:r>
      <w:r w:rsidR="00E256DD" w:rsidRPr="00B65A4F">
        <w:rPr>
          <w:rFonts w:ascii="Times New Roman" w:hAnsi="Times New Roman" w:cs="Times New Roman"/>
        </w:rPr>
        <w:t>”</w:t>
      </w:r>
      <w:r w:rsidR="00F71985" w:rsidRPr="00B65A4F">
        <w:rPr>
          <w:rFonts w:ascii="Times New Roman" w:hAnsi="Times New Roman" w:cs="Times New Roman"/>
        </w:rPr>
        <w:t xml:space="preserve"> focus on articulated religious tenets, theologies or teachings. </w:t>
      </w:r>
      <w:r w:rsidR="00EA40D0" w:rsidRPr="00B65A4F">
        <w:rPr>
          <w:rFonts w:ascii="Times New Roman" w:hAnsi="Times New Roman" w:cs="Times New Roman"/>
        </w:rPr>
        <w:t xml:space="preserve">For example, faith places greater attention on our relationship with the divine rather than on doctrinal </w:t>
      </w:r>
      <w:r w:rsidR="00EA40D0" w:rsidRPr="00F4534E">
        <w:rPr>
          <w:rFonts w:ascii="Times New Roman" w:hAnsi="Times New Roman" w:cs="Times New Roman"/>
        </w:rPr>
        <w:t>beliefs</w:t>
      </w:r>
      <w:r w:rsidR="00EA40D0" w:rsidRPr="00B65A4F">
        <w:rPr>
          <w:rFonts w:ascii="Times New Roman" w:hAnsi="Times New Roman" w:cs="Times New Roman"/>
        </w:rPr>
        <w:t xml:space="preserve"> about</w:t>
      </w:r>
      <w:r w:rsidR="00EA40D0" w:rsidRPr="008A1660">
        <w:rPr>
          <w:rFonts w:ascii="Times New Roman" w:hAnsi="Times New Roman" w:cs="Times New Roman"/>
        </w:rPr>
        <w:t xml:space="preserve"> the divine (e.g., </w:t>
      </w:r>
      <w:proofErr w:type="spellStart"/>
      <w:r w:rsidR="00EA40D0" w:rsidRPr="00F4534E">
        <w:rPr>
          <w:rFonts w:ascii="Times New Roman" w:hAnsi="Times New Roman" w:cs="Times New Roman"/>
        </w:rPr>
        <w:t>Enns</w:t>
      </w:r>
      <w:proofErr w:type="spellEnd"/>
      <w:r w:rsidR="00EA40D0" w:rsidRPr="00F4534E">
        <w:rPr>
          <w:rFonts w:ascii="Times New Roman" w:hAnsi="Times New Roman" w:cs="Times New Roman"/>
        </w:rPr>
        <w:t>, 2016</w:t>
      </w:r>
      <w:r w:rsidR="00EA40D0" w:rsidRPr="00B65A4F">
        <w:rPr>
          <w:rFonts w:ascii="Times New Roman" w:hAnsi="Times New Roman" w:cs="Times New Roman"/>
        </w:rPr>
        <w:t xml:space="preserve">). </w:t>
      </w:r>
      <w:r w:rsidR="00CB0A72" w:rsidRPr="008A1660">
        <w:rPr>
          <w:rFonts w:ascii="Times New Roman" w:hAnsi="Times New Roman" w:cs="Times New Roman"/>
        </w:rPr>
        <w:t>M</w:t>
      </w:r>
      <w:r w:rsidR="000A3EA0" w:rsidRPr="00CC61BA">
        <w:rPr>
          <w:rFonts w:ascii="Times New Roman" w:hAnsi="Times New Roman" w:cs="Times New Roman"/>
        </w:rPr>
        <w:t xml:space="preserve">ost </w:t>
      </w:r>
      <w:r w:rsidR="00CB0A72" w:rsidRPr="00CC61BA">
        <w:rPr>
          <w:rFonts w:ascii="Times New Roman" w:hAnsi="Times New Roman" w:cs="Times New Roman"/>
        </w:rPr>
        <w:t>previous</w:t>
      </w:r>
      <w:r w:rsidR="00C66879" w:rsidRPr="00CC61BA">
        <w:rPr>
          <w:rFonts w:ascii="Times New Roman" w:hAnsi="Times New Roman" w:cs="Times New Roman"/>
        </w:rPr>
        <w:t xml:space="preserve"> </w:t>
      </w:r>
      <w:r w:rsidR="000A3EA0" w:rsidRPr="00CC61BA">
        <w:rPr>
          <w:rFonts w:ascii="Times New Roman" w:hAnsi="Times New Roman" w:cs="Times New Roman"/>
        </w:rPr>
        <w:t xml:space="preserve">research that </w:t>
      </w:r>
      <w:r w:rsidR="0071655E" w:rsidRPr="00DB7688">
        <w:rPr>
          <w:rFonts w:ascii="Times New Roman" w:hAnsi="Times New Roman" w:cs="Times New Roman"/>
        </w:rPr>
        <w:t>examines</w:t>
      </w:r>
      <w:r w:rsidR="000A3EA0" w:rsidRPr="00DB7688">
        <w:rPr>
          <w:rFonts w:ascii="Times New Roman" w:hAnsi="Times New Roman" w:cs="Times New Roman"/>
        </w:rPr>
        <w:t xml:space="preserve"> the influence of </w:t>
      </w:r>
      <w:r w:rsidR="008E36F2" w:rsidRPr="00DB7688">
        <w:rPr>
          <w:rFonts w:ascii="Times New Roman" w:hAnsi="Times New Roman" w:cs="Times New Roman"/>
        </w:rPr>
        <w:t>religio</w:t>
      </w:r>
      <w:r w:rsidR="00CB0A72" w:rsidRPr="00DB7688">
        <w:rPr>
          <w:rFonts w:ascii="Times New Roman" w:hAnsi="Times New Roman" w:cs="Times New Roman"/>
        </w:rPr>
        <w:t>n</w:t>
      </w:r>
      <w:r w:rsidR="000A3EA0" w:rsidRPr="00DB7688">
        <w:rPr>
          <w:rFonts w:ascii="Times New Roman" w:hAnsi="Times New Roman" w:cs="Times New Roman"/>
        </w:rPr>
        <w:t xml:space="preserve"> on OMT </w:t>
      </w:r>
      <w:r w:rsidR="00C66879" w:rsidRPr="00DB7688">
        <w:rPr>
          <w:rFonts w:ascii="Times New Roman" w:hAnsi="Times New Roman" w:cs="Times New Roman"/>
        </w:rPr>
        <w:t xml:space="preserve">has </w:t>
      </w:r>
      <w:r w:rsidR="0071655E" w:rsidRPr="00847E4B">
        <w:rPr>
          <w:rFonts w:ascii="Times New Roman" w:hAnsi="Times New Roman" w:cs="Times New Roman"/>
        </w:rPr>
        <w:t xml:space="preserve">had </w:t>
      </w:r>
      <w:r w:rsidR="00C66879" w:rsidRPr="00847E4B">
        <w:rPr>
          <w:rFonts w:ascii="Times New Roman" w:hAnsi="Times New Roman" w:cs="Times New Roman"/>
        </w:rPr>
        <w:t xml:space="preserve">a </w:t>
      </w:r>
      <w:r w:rsidRPr="00847E4B">
        <w:rPr>
          <w:rFonts w:ascii="Times New Roman" w:hAnsi="Times New Roman" w:cs="Times New Roman"/>
        </w:rPr>
        <w:t xml:space="preserve">much </w:t>
      </w:r>
      <w:r w:rsidR="00C66879" w:rsidRPr="00E57EAF">
        <w:rPr>
          <w:rFonts w:ascii="Times New Roman" w:hAnsi="Times New Roman" w:cs="Times New Roman"/>
        </w:rPr>
        <w:t xml:space="preserve">greater focus on </w:t>
      </w:r>
      <w:r w:rsidR="000A3EA0" w:rsidRPr="00E57EAF">
        <w:rPr>
          <w:rFonts w:ascii="Times New Roman" w:hAnsi="Times New Roman" w:cs="Times New Roman"/>
        </w:rPr>
        <w:t xml:space="preserve">beliefs </w:t>
      </w:r>
      <w:r w:rsidR="00DC4B72" w:rsidRPr="00E57EAF">
        <w:rPr>
          <w:rFonts w:ascii="Times New Roman" w:hAnsi="Times New Roman" w:cs="Times New Roman"/>
        </w:rPr>
        <w:t xml:space="preserve">(e.g., </w:t>
      </w:r>
      <w:r w:rsidR="000A3EA0" w:rsidRPr="00E57EAF">
        <w:rPr>
          <w:rFonts w:ascii="Times New Roman" w:hAnsi="Times New Roman" w:cs="Times New Roman"/>
        </w:rPr>
        <w:t>theology</w:t>
      </w:r>
      <w:r w:rsidR="00DC4B72" w:rsidRPr="00E57EAF">
        <w:rPr>
          <w:rFonts w:ascii="Times New Roman" w:hAnsi="Times New Roman" w:cs="Times New Roman"/>
        </w:rPr>
        <w:t>, sacred writing)</w:t>
      </w:r>
      <w:r w:rsidR="000A3EA0" w:rsidRPr="00E57EAF">
        <w:rPr>
          <w:rFonts w:ascii="Times New Roman" w:hAnsi="Times New Roman" w:cs="Times New Roman"/>
        </w:rPr>
        <w:t xml:space="preserve"> </w:t>
      </w:r>
      <w:r w:rsidR="00F71985" w:rsidRPr="00E57EAF">
        <w:rPr>
          <w:rFonts w:ascii="Times New Roman" w:hAnsi="Times New Roman" w:cs="Times New Roman"/>
        </w:rPr>
        <w:t xml:space="preserve">rather </w:t>
      </w:r>
      <w:r w:rsidR="00C66879" w:rsidRPr="00274BF9">
        <w:rPr>
          <w:rFonts w:ascii="Times New Roman" w:hAnsi="Times New Roman" w:cs="Times New Roman"/>
        </w:rPr>
        <w:t>than on faith</w:t>
      </w:r>
      <w:r w:rsidR="003376CB" w:rsidRPr="00274BF9">
        <w:rPr>
          <w:rFonts w:ascii="Times New Roman" w:hAnsi="Times New Roman" w:cs="Times New Roman"/>
        </w:rPr>
        <w:t xml:space="preserve"> </w:t>
      </w:r>
      <w:r w:rsidR="00C66879" w:rsidRPr="00274BF9">
        <w:rPr>
          <w:rFonts w:ascii="Times New Roman" w:hAnsi="Times New Roman" w:cs="Times New Roman"/>
          <w:i/>
        </w:rPr>
        <w:t>per se</w:t>
      </w:r>
      <w:r w:rsidR="00C66879" w:rsidRPr="00274BF9">
        <w:rPr>
          <w:rFonts w:ascii="Times New Roman" w:hAnsi="Times New Roman" w:cs="Times New Roman"/>
        </w:rPr>
        <w:t xml:space="preserve"> </w:t>
      </w:r>
      <w:r w:rsidR="000A3EA0" w:rsidRPr="00274BF9">
        <w:rPr>
          <w:rFonts w:ascii="Times New Roman" w:hAnsi="Times New Roman" w:cs="Times New Roman"/>
        </w:rPr>
        <w:t>(e.g., Dyck, 2014</w:t>
      </w:r>
      <w:r w:rsidRPr="00274BF9">
        <w:rPr>
          <w:rFonts w:ascii="Times New Roman" w:hAnsi="Times New Roman" w:cs="Times New Roman"/>
        </w:rPr>
        <w:t>; Tracey, 2012</w:t>
      </w:r>
      <w:r w:rsidR="000A3EA0" w:rsidRPr="00EF5FAD">
        <w:rPr>
          <w:rFonts w:ascii="Times New Roman" w:hAnsi="Times New Roman" w:cs="Times New Roman"/>
        </w:rPr>
        <w:t>)</w:t>
      </w:r>
      <w:r w:rsidR="00EA40D0" w:rsidRPr="00EF5FAD">
        <w:rPr>
          <w:rFonts w:ascii="Times New Roman" w:hAnsi="Times New Roman" w:cs="Times New Roman"/>
        </w:rPr>
        <w:t>. Such research has shown that</w:t>
      </w:r>
      <w:r w:rsidR="00E256DD" w:rsidRPr="00EF5FAD">
        <w:rPr>
          <w:rFonts w:ascii="Times New Roman" w:hAnsi="Times New Roman" w:cs="Times New Roman"/>
        </w:rPr>
        <w:t xml:space="preserve"> </w:t>
      </w:r>
      <w:r w:rsidR="000A3EA0" w:rsidRPr="00EF5FAD">
        <w:rPr>
          <w:rFonts w:ascii="Times New Roman" w:hAnsi="Times New Roman" w:cs="Times New Roman"/>
        </w:rPr>
        <w:t xml:space="preserve">religious beliefs have had an enormous impact </w:t>
      </w:r>
      <w:r w:rsidR="00C66879" w:rsidRPr="00EF5FAD">
        <w:rPr>
          <w:rFonts w:ascii="Times New Roman" w:hAnsi="Times New Roman" w:cs="Times New Roman"/>
        </w:rPr>
        <w:t>on OMT</w:t>
      </w:r>
      <w:r w:rsidR="00E46DF0" w:rsidRPr="00A913D6">
        <w:rPr>
          <w:rFonts w:ascii="Times New Roman" w:hAnsi="Times New Roman" w:cs="Times New Roman"/>
        </w:rPr>
        <w:t xml:space="preserve"> (</w:t>
      </w:r>
      <w:r w:rsidR="00F07EFB" w:rsidRPr="00A913D6">
        <w:rPr>
          <w:rFonts w:ascii="Times New Roman" w:hAnsi="Times New Roman" w:cs="Times New Roman"/>
        </w:rPr>
        <w:t xml:space="preserve">e.g., </w:t>
      </w:r>
      <w:r w:rsidR="00E46DF0" w:rsidRPr="00A913D6">
        <w:rPr>
          <w:rFonts w:ascii="Times New Roman" w:hAnsi="Times New Roman" w:cs="Times New Roman"/>
        </w:rPr>
        <w:t>Dyck, forthcoming</w:t>
      </w:r>
      <w:r w:rsidR="00F07EFB" w:rsidRPr="00A913D6">
        <w:rPr>
          <w:rFonts w:ascii="Times New Roman" w:hAnsi="Times New Roman" w:cs="Times New Roman"/>
        </w:rPr>
        <w:t>; Herman</w:t>
      </w:r>
      <w:r w:rsidR="00D30BD6" w:rsidRPr="00A913D6">
        <w:rPr>
          <w:rFonts w:ascii="Times New Roman" w:hAnsi="Times New Roman" w:cs="Times New Roman"/>
        </w:rPr>
        <w:t>,</w:t>
      </w:r>
      <w:r w:rsidR="00F07EFB" w:rsidRPr="00E80E13">
        <w:rPr>
          <w:rFonts w:ascii="Times New Roman" w:hAnsi="Times New Roman" w:cs="Times New Roman"/>
        </w:rPr>
        <w:t xml:space="preserve"> 1997; </w:t>
      </w:r>
      <w:proofErr w:type="spellStart"/>
      <w:r w:rsidR="00F07EFB" w:rsidRPr="00E80E13">
        <w:rPr>
          <w:rFonts w:ascii="Times New Roman" w:hAnsi="Times New Roman" w:cs="Times New Roman"/>
        </w:rPr>
        <w:t>Jackall</w:t>
      </w:r>
      <w:proofErr w:type="spellEnd"/>
      <w:r w:rsidR="00D30BD6" w:rsidRPr="00E80E13">
        <w:rPr>
          <w:rFonts w:ascii="Times New Roman" w:hAnsi="Times New Roman" w:cs="Times New Roman"/>
        </w:rPr>
        <w:t>,</w:t>
      </w:r>
      <w:r w:rsidR="00F07EFB" w:rsidRPr="00E80E13">
        <w:rPr>
          <w:rFonts w:ascii="Times New Roman" w:hAnsi="Times New Roman" w:cs="Times New Roman"/>
        </w:rPr>
        <w:t xml:space="preserve"> 1988; </w:t>
      </w:r>
      <w:proofErr w:type="spellStart"/>
      <w:r w:rsidR="00F07EFB" w:rsidRPr="00E80E13">
        <w:rPr>
          <w:rFonts w:ascii="Times New Roman" w:hAnsi="Times New Roman" w:cs="Times New Roman"/>
        </w:rPr>
        <w:t>Naughton</w:t>
      </w:r>
      <w:proofErr w:type="spellEnd"/>
      <w:r w:rsidR="00F07EFB" w:rsidRPr="00E80E13">
        <w:rPr>
          <w:rFonts w:ascii="Times New Roman" w:hAnsi="Times New Roman" w:cs="Times New Roman"/>
        </w:rPr>
        <w:t xml:space="preserve"> </w:t>
      </w:r>
      <w:r w:rsidR="00876C20" w:rsidRPr="00E80E13">
        <w:rPr>
          <w:rFonts w:ascii="Times New Roman" w:hAnsi="Times New Roman" w:cs="Times New Roman"/>
        </w:rPr>
        <w:t xml:space="preserve">&amp; </w:t>
      </w:r>
      <w:r w:rsidR="00F07EFB" w:rsidRPr="00E80E13">
        <w:rPr>
          <w:rFonts w:ascii="Times New Roman" w:hAnsi="Times New Roman" w:cs="Times New Roman"/>
        </w:rPr>
        <w:t>Bausch</w:t>
      </w:r>
      <w:r w:rsidR="00D30BD6" w:rsidRPr="00E80E13">
        <w:rPr>
          <w:rFonts w:ascii="Times New Roman" w:hAnsi="Times New Roman" w:cs="Times New Roman"/>
        </w:rPr>
        <w:t>,</w:t>
      </w:r>
      <w:r w:rsidR="00F07EFB" w:rsidRPr="00E80E13">
        <w:rPr>
          <w:rFonts w:ascii="Times New Roman" w:hAnsi="Times New Roman" w:cs="Times New Roman"/>
        </w:rPr>
        <w:t xml:space="preserve"> 1994; Novak</w:t>
      </w:r>
      <w:r w:rsidR="00D30BD6" w:rsidRPr="00E80E13">
        <w:rPr>
          <w:rFonts w:ascii="Times New Roman" w:hAnsi="Times New Roman" w:cs="Times New Roman"/>
        </w:rPr>
        <w:t>,</w:t>
      </w:r>
      <w:r w:rsidR="00F07EFB" w:rsidRPr="00E80E13">
        <w:rPr>
          <w:rFonts w:ascii="Times New Roman" w:hAnsi="Times New Roman" w:cs="Times New Roman"/>
        </w:rPr>
        <w:t xml:space="preserve"> 1996; </w:t>
      </w:r>
      <w:proofErr w:type="spellStart"/>
      <w:r w:rsidR="00F07EFB" w:rsidRPr="00F4534E">
        <w:rPr>
          <w:rFonts w:ascii="Times New Roman" w:hAnsi="Times New Roman" w:cs="Times New Roman"/>
        </w:rPr>
        <w:t>Sørensen</w:t>
      </w:r>
      <w:proofErr w:type="spellEnd"/>
      <w:r w:rsidR="00F07EFB" w:rsidRPr="00F4534E">
        <w:rPr>
          <w:rFonts w:ascii="Times New Roman" w:hAnsi="Times New Roman" w:cs="Times New Roman"/>
        </w:rPr>
        <w:t xml:space="preserve">, </w:t>
      </w:r>
      <w:proofErr w:type="spellStart"/>
      <w:r w:rsidR="00F07EFB" w:rsidRPr="00F4534E">
        <w:rPr>
          <w:rFonts w:ascii="Times New Roman" w:hAnsi="Times New Roman" w:cs="Times New Roman"/>
        </w:rPr>
        <w:t>Spoelstra</w:t>
      </w:r>
      <w:proofErr w:type="spellEnd"/>
      <w:r w:rsidR="00F07EFB" w:rsidRPr="00F4534E">
        <w:rPr>
          <w:rFonts w:ascii="Times New Roman" w:hAnsi="Times New Roman" w:cs="Times New Roman"/>
        </w:rPr>
        <w:t xml:space="preserve">, </w:t>
      </w:r>
      <w:proofErr w:type="spellStart"/>
      <w:r w:rsidR="00F07EFB" w:rsidRPr="00F4534E">
        <w:rPr>
          <w:rFonts w:ascii="Times New Roman" w:hAnsi="Times New Roman" w:cs="Times New Roman"/>
        </w:rPr>
        <w:t>Höpfl</w:t>
      </w:r>
      <w:proofErr w:type="spellEnd"/>
      <w:r w:rsidR="00876C20" w:rsidRPr="00F4534E">
        <w:rPr>
          <w:rFonts w:ascii="Times New Roman" w:hAnsi="Times New Roman" w:cs="Times New Roman"/>
        </w:rPr>
        <w:t>,</w:t>
      </w:r>
      <w:r w:rsidR="00F07EFB" w:rsidRPr="00F4534E">
        <w:rPr>
          <w:rFonts w:ascii="Times New Roman" w:hAnsi="Times New Roman" w:cs="Times New Roman"/>
        </w:rPr>
        <w:t xml:space="preserve"> &amp; </w:t>
      </w:r>
      <w:proofErr w:type="spellStart"/>
      <w:r w:rsidR="00F07EFB" w:rsidRPr="00F4534E">
        <w:rPr>
          <w:rFonts w:ascii="Times New Roman" w:hAnsi="Times New Roman" w:cs="Times New Roman"/>
        </w:rPr>
        <w:t>Critchley</w:t>
      </w:r>
      <w:proofErr w:type="spellEnd"/>
      <w:r w:rsidR="00F07EFB" w:rsidRPr="00F4534E">
        <w:rPr>
          <w:rFonts w:ascii="Times New Roman" w:hAnsi="Times New Roman" w:cs="Times New Roman"/>
        </w:rPr>
        <w:t>, 2012</w:t>
      </w:r>
      <w:r w:rsidR="00E46DF0" w:rsidRPr="00B65A4F">
        <w:rPr>
          <w:rFonts w:ascii="Times New Roman" w:hAnsi="Times New Roman" w:cs="Times New Roman"/>
        </w:rPr>
        <w:t xml:space="preserve">), </w:t>
      </w:r>
      <w:r w:rsidR="00E256DD" w:rsidRPr="008A1660">
        <w:rPr>
          <w:rFonts w:ascii="Times New Roman" w:hAnsi="Times New Roman" w:cs="Times New Roman"/>
        </w:rPr>
        <w:t xml:space="preserve">though </w:t>
      </w:r>
      <w:r w:rsidR="000A3EA0" w:rsidRPr="00CC61BA">
        <w:rPr>
          <w:rFonts w:ascii="Times New Roman" w:hAnsi="Times New Roman" w:cs="Times New Roman"/>
        </w:rPr>
        <w:t xml:space="preserve">this impact has been </w:t>
      </w:r>
      <w:r w:rsidR="000A3EA0" w:rsidRPr="00CC61BA">
        <w:rPr>
          <w:rFonts w:ascii="Times New Roman" w:hAnsi="Times New Roman" w:cs="Times New Roman"/>
        </w:rPr>
        <w:lastRenderedPageBreak/>
        <w:t xml:space="preserve">inconsistent </w:t>
      </w:r>
      <w:r w:rsidR="003376CB" w:rsidRPr="00CC61BA">
        <w:rPr>
          <w:rFonts w:ascii="Times New Roman" w:hAnsi="Times New Roman" w:cs="Times New Roman"/>
        </w:rPr>
        <w:t xml:space="preserve">within and across religions </w:t>
      </w:r>
      <w:r w:rsidR="00C66879" w:rsidRPr="00CC61BA">
        <w:rPr>
          <w:rFonts w:ascii="Times New Roman" w:hAnsi="Times New Roman" w:cs="Times New Roman"/>
        </w:rPr>
        <w:t xml:space="preserve">over time </w:t>
      </w:r>
      <w:r w:rsidR="000A3EA0" w:rsidRPr="00CC61BA">
        <w:rPr>
          <w:rFonts w:ascii="Times New Roman" w:hAnsi="Times New Roman" w:cs="Times New Roman"/>
        </w:rPr>
        <w:t>(</w:t>
      </w:r>
      <w:r w:rsidR="003376CB" w:rsidRPr="00DB7688">
        <w:rPr>
          <w:rFonts w:ascii="Times New Roman" w:hAnsi="Times New Roman" w:cs="Times New Roman"/>
        </w:rPr>
        <w:t xml:space="preserve">Dyck, 2014; </w:t>
      </w:r>
      <w:r w:rsidR="000A3EA0" w:rsidRPr="00DB7688">
        <w:rPr>
          <w:rFonts w:ascii="Times New Roman" w:hAnsi="Times New Roman" w:cs="Times New Roman"/>
        </w:rPr>
        <w:t xml:space="preserve">Dyck </w:t>
      </w:r>
      <w:r w:rsidR="00C03C0C" w:rsidRPr="00DB7688">
        <w:rPr>
          <w:rFonts w:ascii="Times New Roman" w:hAnsi="Times New Roman" w:cs="Times New Roman"/>
        </w:rPr>
        <w:t xml:space="preserve">&amp; </w:t>
      </w:r>
      <w:proofErr w:type="spellStart"/>
      <w:r w:rsidR="000A3EA0" w:rsidRPr="00DB7688">
        <w:rPr>
          <w:rFonts w:ascii="Times New Roman" w:hAnsi="Times New Roman" w:cs="Times New Roman"/>
        </w:rPr>
        <w:t>Wiebe</w:t>
      </w:r>
      <w:proofErr w:type="spellEnd"/>
      <w:r w:rsidR="003376CB" w:rsidRPr="00DB7688">
        <w:rPr>
          <w:rFonts w:ascii="Times New Roman" w:hAnsi="Times New Roman" w:cs="Times New Roman"/>
        </w:rPr>
        <w:t>, 2012</w:t>
      </w:r>
      <w:r w:rsidR="000A3EA0" w:rsidRPr="00DB7688">
        <w:rPr>
          <w:rFonts w:ascii="Times New Roman" w:hAnsi="Times New Roman" w:cs="Times New Roman"/>
        </w:rPr>
        <w:t>).</w:t>
      </w:r>
      <w:r w:rsidR="00E256DD" w:rsidRPr="00847E4B">
        <w:rPr>
          <w:rFonts w:ascii="Times New Roman" w:hAnsi="Times New Roman" w:cs="Times New Roman"/>
        </w:rPr>
        <w:t xml:space="preserve"> </w:t>
      </w:r>
    </w:p>
    <w:p w14:paraId="6D0B1BA2" w14:textId="080AD52A" w:rsidR="00C73A86" w:rsidRPr="00B65A4F" w:rsidRDefault="000A3EA0" w:rsidP="00F4534E">
      <w:pPr>
        <w:widowControl w:val="0"/>
        <w:spacing w:line="480" w:lineRule="auto"/>
        <w:ind w:firstLine="720"/>
        <w:rPr>
          <w:rFonts w:ascii="Times New Roman" w:hAnsi="Times New Roman" w:cs="Times New Roman"/>
        </w:rPr>
      </w:pPr>
      <w:r w:rsidRPr="00E57EAF">
        <w:rPr>
          <w:rFonts w:ascii="Times New Roman" w:hAnsi="Times New Roman" w:cs="Times New Roman"/>
        </w:rPr>
        <w:t xml:space="preserve">Within the Christian tradition, the tension between faith and belief is related to how one defines the </w:t>
      </w:r>
      <w:r w:rsidR="00C66879" w:rsidRPr="00274BF9">
        <w:rPr>
          <w:rFonts w:ascii="Times New Roman" w:hAnsi="Times New Roman" w:cs="Times New Roman"/>
        </w:rPr>
        <w:t xml:space="preserve">biblical </w:t>
      </w:r>
      <w:r w:rsidRPr="00274BF9">
        <w:rPr>
          <w:rFonts w:ascii="Times New Roman" w:hAnsi="Times New Roman" w:cs="Times New Roman"/>
        </w:rPr>
        <w:t xml:space="preserve">Greek noun </w:t>
      </w:r>
      <w:proofErr w:type="spellStart"/>
      <w:r w:rsidRPr="00274BF9">
        <w:rPr>
          <w:rFonts w:ascii="Times New Roman" w:hAnsi="Times New Roman" w:cs="Times New Roman"/>
          <w:i/>
        </w:rPr>
        <w:t>pistis</w:t>
      </w:r>
      <w:proofErr w:type="spellEnd"/>
      <w:r w:rsidRPr="00274BF9">
        <w:rPr>
          <w:rFonts w:ascii="Times New Roman" w:hAnsi="Times New Roman" w:cs="Times New Roman"/>
        </w:rPr>
        <w:t xml:space="preserve"> and its corresponding verb form </w:t>
      </w:r>
      <w:proofErr w:type="spellStart"/>
      <w:r w:rsidRPr="00274BF9">
        <w:rPr>
          <w:rFonts w:ascii="Times New Roman" w:hAnsi="Times New Roman" w:cs="Times New Roman"/>
          <w:i/>
        </w:rPr>
        <w:t>pisteuein</w:t>
      </w:r>
      <w:proofErr w:type="spellEnd"/>
      <w:r w:rsidR="00C66879" w:rsidRPr="00274BF9">
        <w:rPr>
          <w:rFonts w:ascii="Times New Roman" w:hAnsi="Times New Roman" w:cs="Times New Roman"/>
          <w:i/>
        </w:rPr>
        <w:t xml:space="preserve">. </w:t>
      </w:r>
      <w:r w:rsidR="00C03C0C" w:rsidRPr="00274BF9">
        <w:rPr>
          <w:rFonts w:ascii="Times New Roman" w:hAnsi="Times New Roman" w:cs="Times New Roman"/>
        </w:rPr>
        <w:t xml:space="preserve">The noun </w:t>
      </w:r>
      <w:proofErr w:type="spellStart"/>
      <w:r w:rsidR="00C03C0C" w:rsidRPr="00274BF9">
        <w:rPr>
          <w:rFonts w:ascii="Times New Roman" w:hAnsi="Times New Roman" w:cs="Times New Roman"/>
          <w:i/>
        </w:rPr>
        <w:t>p</w:t>
      </w:r>
      <w:r w:rsidRPr="00EF5FAD">
        <w:rPr>
          <w:rFonts w:ascii="Times New Roman" w:hAnsi="Times New Roman" w:cs="Times New Roman"/>
          <w:i/>
        </w:rPr>
        <w:t>istis</w:t>
      </w:r>
      <w:proofErr w:type="spellEnd"/>
      <w:r w:rsidRPr="00EF5FAD">
        <w:rPr>
          <w:rFonts w:ascii="Times New Roman" w:hAnsi="Times New Roman" w:cs="Times New Roman"/>
        </w:rPr>
        <w:t xml:space="preserve"> is usually translated as faith, and </w:t>
      </w:r>
      <w:r w:rsidR="00CB0A72" w:rsidRPr="00A913D6">
        <w:rPr>
          <w:rFonts w:ascii="Times New Roman" w:hAnsi="Times New Roman" w:cs="Times New Roman"/>
        </w:rPr>
        <w:t xml:space="preserve">in </w:t>
      </w:r>
      <w:r w:rsidRPr="00A913D6">
        <w:rPr>
          <w:rFonts w:ascii="Times New Roman" w:hAnsi="Times New Roman" w:cs="Times New Roman"/>
        </w:rPr>
        <w:t xml:space="preserve">its first century context </w:t>
      </w:r>
      <w:proofErr w:type="spellStart"/>
      <w:r w:rsidR="003376CB" w:rsidRPr="00A913D6">
        <w:rPr>
          <w:rFonts w:ascii="Times New Roman" w:hAnsi="Times New Roman" w:cs="Times New Roman"/>
          <w:i/>
        </w:rPr>
        <w:t>pistis</w:t>
      </w:r>
      <w:proofErr w:type="spellEnd"/>
      <w:r w:rsidR="003376CB" w:rsidRPr="00A913D6">
        <w:rPr>
          <w:rFonts w:ascii="Times New Roman" w:hAnsi="Times New Roman" w:cs="Times New Roman"/>
        </w:rPr>
        <w:t xml:space="preserve"> described the</w:t>
      </w:r>
      <w:r w:rsidRPr="00A913D6">
        <w:rPr>
          <w:rFonts w:ascii="Times New Roman" w:hAnsi="Times New Roman" w:cs="Times New Roman"/>
        </w:rPr>
        <w:t xml:space="preserve"> </w:t>
      </w:r>
      <w:r w:rsidRPr="00E80E13">
        <w:rPr>
          <w:rFonts w:ascii="Times New Roman" w:hAnsi="Times New Roman" w:cs="Times New Roman"/>
          <w:i/>
        </w:rPr>
        <w:t>relationship</w:t>
      </w:r>
      <w:r w:rsidRPr="00E80E13">
        <w:rPr>
          <w:rFonts w:ascii="Times New Roman" w:hAnsi="Times New Roman" w:cs="Times New Roman"/>
        </w:rPr>
        <w:t xml:space="preserve"> with God and the community (e.g., </w:t>
      </w:r>
      <w:proofErr w:type="spellStart"/>
      <w:r w:rsidR="00C11440" w:rsidRPr="00E80E13">
        <w:rPr>
          <w:rFonts w:ascii="Times New Roman" w:hAnsi="Times New Roman" w:cs="Times New Roman"/>
        </w:rPr>
        <w:t>Horrell</w:t>
      </w:r>
      <w:proofErr w:type="spellEnd"/>
      <w:r w:rsidR="00C11440" w:rsidRPr="00E80E13">
        <w:rPr>
          <w:rFonts w:ascii="Times New Roman" w:hAnsi="Times New Roman" w:cs="Times New Roman"/>
        </w:rPr>
        <w:t xml:space="preserve">, 2016; </w:t>
      </w:r>
      <w:r w:rsidRPr="00B65A4F">
        <w:rPr>
          <w:rFonts w:ascii="Times New Roman" w:hAnsi="Times New Roman" w:cs="Times New Roman"/>
        </w:rPr>
        <w:t>Morgan</w:t>
      </w:r>
      <w:r w:rsidR="00C66879" w:rsidRPr="00B65A4F">
        <w:rPr>
          <w:rFonts w:ascii="Times New Roman" w:hAnsi="Times New Roman" w:cs="Times New Roman"/>
        </w:rPr>
        <w:t>,</w:t>
      </w:r>
      <w:r w:rsidRPr="00B65A4F">
        <w:rPr>
          <w:rFonts w:ascii="Times New Roman" w:hAnsi="Times New Roman" w:cs="Times New Roman"/>
        </w:rPr>
        <w:t xml:space="preserve"> 2015). Because the English noun </w:t>
      </w:r>
      <w:r w:rsidR="00CB0A72" w:rsidRPr="00B65A4F">
        <w:rPr>
          <w:rFonts w:ascii="Times New Roman" w:hAnsi="Times New Roman" w:cs="Times New Roman"/>
        </w:rPr>
        <w:t>“</w:t>
      </w:r>
      <w:r w:rsidRPr="00B65A4F">
        <w:rPr>
          <w:rFonts w:ascii="Times New Roman" w:hAnsi="Times New Roman" w:cs="Times New Roman"/>
        </w:rPr>
        <w:t>faith</w:t>
      </w:r>
      <w:r w:rsidR="00CB0A72" w:rsidRPr="00B65A4F">
        <w:rPr>
          <w:rFonts w:ascii="Times New Roman" w:hAnsi="Times New Roman" w:cs="Times New Roman"/>
        </w:rPr>
        <w:t>”</w:t>
      </w:r>
      <w:r w:rsidRPr="00B65A4F">
        <w:rPr>
          <w:rFonts w:ascii="Times New Roman" w:hAnsi="Times New Roman" w:cs="Times New Roman"/>
        </w:rPr>
        <w:t xml:space="preserve"> does not have a corresponding verb (e.g., we do not talk about </w:t>
      </w:r>
      <w:r w:rsidR="00BE61EA" w:rsidRPr="00B65A4F">
        <w:rPr>
          <w:rFonts w:ascii="Times New Roman" w:hAnsi="Times New Roman" w:cs="Times New Roman"/>
        </w:rPr>
        <w:t xml:space="preserve">“to faith” or </w:t>
      </w:r>
      <w:r w:rsidRPr="00B65A4F">
        <w:rPr>
          <w:rFonts w:ascii="Times New Roman" w:hAnsi="Times New Roman" w:cs="Times New Roman"/>
        </w:rPr>
        <w:t>“faith-</w:t>
      </w:r>
      <w:proofErr w:type="spellStart"/>
      <w:r w:rsidRPr="00B65A4F">
        <w:rPr>
          <w:rFonts w:ascii="Times New Roman" w:hAnsi="Times New Roman" w:cs="Times New Roman"/>
        </w:rPr>
        <w:t>ing</w:t>
      </w:r>
      <w:proofErr w:type="spellEnd"/>
      <w:r w:rsidRPr="00B65A4F">
        <w:rPr>
          <w:rFonts w:ascii="Times New Roman" w:hAnsi="Times New Roman" w:cs="Times New Roman"/>
        </w:rPr>
        <w:t xml:space="preserve">”), biblical </w:t>
      </w:r>
      <w:r w:rsidR="003376CB" w:rsidRPr="00B65A4F">
        <w:rPr>
          <w:rFonts w:ascii="Times New Roman" w:hAnsi="Times New Roman" w:cs="Times New Roman"/>
        </w:rPr>
        <w:t>interpreters</w:t>
      </w:r>
      <w:r w:rsidRPr="00B65A4F">
        <w:rPr>
          <w:rFonts w:ascii="Times New Roman" w:hAnsi="Times New Roman" w:cs="Times New Roman"/>
        </w:rPr>
        <w:t xml:space="preserve"> have translated</w:t>
      </w:r>
      <w:r w:rsidR="0071655E" w:rsidRPr="00B65A4F">
        <w:rPr>
          <w:rFonts w:ascii="Times New Roman" w:hAnsi="Times New Roman" w:cs="Times New Roman"/>
        </w:rPr>
        <w:t xml:space="preserve"> the verb</w:t>
      </w:r>
      <w:r w:rsidRPr="00B65A4F">
        <w:rPr>
          <w:rFonts w:ascii="Times New Roman" w:hAnsi="Times New Roman" w:cs="Times New Roman"/>
        </w:rPr>
        <w:t xml:space="preserve"> </w:t>
      </w:r>
      <w:proofErr w:type="spellStart"/>
      <w:r w:rsidRPr="00B65A4F">
        <w:rPr>
          <w:rFonts w:ascii="Times New Roman" w:hAnsi="Times New Roman" w:cs="Times New Roman"/>
          <w:i/>
        </w:rPr>
        <w:t>pisteuein</w:t>
      </w:r>
      <w:proofErr w:type="spellEnd"/>
      <w:r w:rsidRPr="00B65A4F">
        <w:rPr>
          <w:rFonts w:ascii="Times New Roman" w:hAnsi="Times New Roman" w:cs="Times New Roman"/>
        </w:rPr>
        <w:t xml:space="preserve"> as “to believe” and</w:t>
      </w:r>
      <w:r w:rsidR="003376CB" w:rsidRPr="00B65A4F">
        <w:rPr>
          <w:rFonts w:ascii="Times New Roman" w:hAnsi="Times New Roman" w:cs="Times New Roman"/>
        </w:rPr>
        <w:t>,</w:t>
      </w:r>
      <w:r w:rsidRPr="00B65A4F">
        <w:rPr>
          <w:rFonts w:ascii="Times New Roman" w:hAnsi="Times New Roman" w:cs="Times New Roman"/>
        </w:rPr>
        <w:t xml:space="preserve"> over time</w:t>
      </w:r>
      <w:r w:rsidR="003376CB" w:rsidRPr="00B65A4F">
        <w:rPr>
          <w:rFonts w:ascii="Times New Roman" w:hAnsi="Times New Roman" w:cs="Times New Roman"/>
        </w:rPr>
        <w:t>,</w:t>
      </w:r>
      <w:r w:rsidRPr="00B65A4F">
        <w:rPr>
          <w:rFonts w:ascii="Times New Roman" w:hAnsi="Times New Roman" w:cs="Times New Roman"/>
        </w:rPr>
        <w:t xml:space="preserve"> </w:t>
      </w:r>
      <w:r w:rsidR="00457787" w:rsidRPr="00B65A4F">
        <w:rPr>
          <w:rFonts w:ascii="Times New Roman" w:hAnsi="Times New Roman" w:cs="Times New Roman"/>
        </w:rPr>
        <w:t xml:space="preserve">(wrongly) </w:t>
      </w:r>
      <w:r w:rsidRPr="00B65A4F">
        <w:rPr>
          <w:rFonts w:ascii="Times New Roman" w:hAnsi="Times New Roman" w:cs="Times New Roman"/>
        </w:rPr>
        <w:t xml:space="preserve">given it an emphasis </w:t>
      </w:r>
      <w:r w:rsidR="0071655E" w:rsidRPr="00B65A4F">
        <w:rPr>
          <w:rFonts w:ascii="Times New Roman" w:hAnsi="Times New Roman" w:cs="Times New Roman"/>
        </w:rPr>
        <w:t xml:space="preserve">on </w:t>
      </w:r>
      <w:r w:rsidRPr="00B65A4F">
        <w:rPr>
          <w:rFonts w:ascii="Times New Roman" w:hAnsi="Times New Roman" w:cs="Times New Roman"/>
        </w:rPr>
        <w:t xml:space="preserve">assenting to specific facts and </w:t>
      </w:r>
      <w:r w:rsidR="00B30550" w:rsidRPr="00B65A4F">
        <w:rPr>
          <w:rFonts w:ascii="Times New Roman" w:hAnsi="Times New Roman" w:cs="Times New Roman"/>
        </w:rPr>
        <w:t xml:space="preserve">doctrine </w:t>
      </w:r>
      <w:r w:rsidRPr="00B65A4F">
        <w:rPr>
          <w:rFonts w:ascii="Times New Roman" w:hAnsi="Times New Roman" w:cs="Times New Roman"/>
        </w:rPr>
        <w:t>(</w:t>
      </w:r>
      <w:r w:rsidR="00C03C0C" w:rsidRPr="00B65A4F">
        <w:rPr>
          <w:rFonts w:ascii="Times New Roman" w:hAnsi="Times New Roman" w:cs="Times New Roman"/>
        </w:rPr>
        <w:t xml:space="preserve">e.g., </w:t>
      </w:r>
      <w:r w:rsidR="00D12CD7" w:rsidRPr="00B65A4F">
        <w:rPr>
          <w:rFonts w:ascii="Times New Roman" w:hAnsi="Times New Roman" w:cs="Times New Roman"/>
        </w:rPr>
        <w:t xml:space="preserve">formal </w:t>
      </w:r>
      <w:r w:rsidRPr="00B65A4F">
        <w:rPr>
          <w:rFonts w:ascii="Times New Roman" w:hAnsi="Times New Roman" w:cs="Times New Roman"/>
        </w:rPr>
        <w:t>theo</w:t>
      </w:r>
      <w:r w:rsidR="00641EAA" w:rsidRPr="00B65A4F">
        <w:rPr>
          <w:rFonts w:ascii="Times New Roman" w:hAnsi="Times New Roman" w:cs="Times New Roman"/>
        </w:rPr>
        <w:t>logy</w:t>
      </w:r>
      <w:r w:rsidRPr="00B65A4F">
        <w:rPr>
          <w:rFonts w:ascii="Times New Roman" w:hAnsi="Times New Roman" w:cs="Times New Roman"/>
        </w:rPr>
        <w:t>)</w:t>
      </w:r>
      <w:r w:rsidR="00BE61EA" w:rsidRPr="00B65A4F">
        <w:rPr>
          <w:rFonts w:ascii="Times New Roman" w:hAnsi="Times New Roman" w:cs="Times New Roman"/>
        </w:rPr>
        <w:t xml:space="preserve">. In short, our model is consistent with those who </w:t>
      </w:r>
      <w:proofErr w:type="gramStart"/>
      <w:r w:rsidR="00BE61EA" w:rsidRPr="00B65A4F">
        <w:rPr>
          <w:rFonts w:ascii="Times New Roman" w:hAnsi="Times New Roman" w:cs="Times New Roman"/>
        </w:rPr>
        <w:t>argue that</w:t>
      </w:r>
      <w:proofErr w:type="gramEnd"/>
      <w:r w:rsidRPr="00B65A4F">
        <w:rPr>
          <w:rFonts w:ascii="Times New Roman" w:hAnsi="Times New Roman" w:cs="Times New Roman"/>
        </w:rPr>
        <w:t xml:space="preserve"> “it is time to retrieve the early Christian usage of faith as comprehensive trust, and Christianity as a way of life not a system of beliefs. At root … faith is</w:t>
      </w:r>
      <w:r w:rsidR="00641EAA" w:rsidRPr="00B65A4F">
        <w:rPr>
          <w:rFonts w:ascii="Times New Roman" w:hAnsi="Times New Roman" w:cs="Times New Roman"/>
        </w:rPr>
        <w:t xml:space="preserve"> a relationship, not an opinion</w:t>
      </w:r>
      <w:r w:rsidRPr="00B65A4F">
        <w:rPr>
          <w:rFonts w:ascii="Times New Roman" w:hAnsi="Times New Roman" w:cs="Times New Roman"/>
        </w:rPr>
        <w:t>” (Cox</w:t>
      </w:r>
      <w:r w:rsidR="0038325A" w:rsidRPr="00B65A4F">
        <w:rPr>
          <w:rFonts w:ascii="Times New Roman" w:hAnsi="Times New Roman" w:cs="Times New Roman"/>
        </w:rPr>
        <w:t>,</w:t>
      </w:r>
      <w:r w:rsidRPr="00B65A4F">
        <w:rPr>
          <w:rFonts w:ascii="Times New Roman" w:hAnsi="Times New Roman" w:cs="Times New Roman"/>
        </w:rPr>
        <w:t xml:space="preserve"> 2017</w:t>
      </w:r>
      <w:r w:rsidR="00C11440" w:rsidRPr="00B65A4F">
        <w:rPr>
          <w:rFonts w:ascii="Times New Roman" w:hAnsi="Times New Roman" w:cs="Times New Roman"/>
        </w:rPr>
        <w:t>, p.</w:t>
      </w:r>
      <w:r w:rsidRPr="00B65A4F">
        <w:rPr>
          <w:rFonts w:ascii="Times New Roman" w:hAnsi="Times New Roman" w:cs="Times New Roman"/>
        </w:rPr>
        <w:t xml:space="preserve"> 80).</w:t>
      </w:r>
      <w:r w:rsidR="00641EAA" w:rsidRPr="00B65A4F">
        <w:rPr>
          <w:rFonts w:ascii="Times New Roman" w:hAnsi="Times New Roman" w:cs="Times New Roman"/>
        </w:rPr>
        <w:t xml:space="preserve"> </w:t>
      </w:r>
      <w:r w:rsidR="00DC4B72" w:rsidRPr="00B65A4F">
        <w:rPr>
          <w:rFonts w:ascii="Times New Roman" w:hAnsi="Times New Roman" w:cs="Times New Roman"/>
        </w:rPr>
        <w:t xml:space="preserve">Such a </w:t>
      </w:r>
      <w:r w:rsidR="00C66879" w:rsidRPr="00B65A4F">
        <w:rPr>
          <w:rFonts w:ascii="Times New Roman" w:hAnsi="Times New Roman" w:cs="Times New Roman"/>
        </w:rPr>
        <w:t xml:space="preserve">relational understanding of </w:t>
      </w:r>
      <w:r w:rsidR="00C11440" w:rsidRPr="00B65A4F">
        <w:rPr>
          <w:rFonts w:ascii="Times New Roman" w:hAnsi="Times New Roman" w:cs="Times New Roman"/>
        </w:rPr>
        <w:t xml:space="preserve">biblical </w:t>
      </w:r>
      <w:r w:rsidR="00C66879" w:rsidRPr="00B65A4F">
        <w:rPr>
          <w:rFonts w:ascii="Times New Roman" w:hAnsi="Times New Roman" w:cs="Times New Roman"/>
        </w:rPr>
        <w:t xml:space="preserve">faith is </w:t>
      </w:r>
      <w:r w:rsidR="00C11440" w:rsidRPr="00B65A4F">
        <w:rPr>
          <w:rFonts w:ascii="Times New Roman" w:hAnsi="Times New Roman" w:cs="Times New Roman"/>
        </w:rPr>
        <w:t xml:space="preserve">also </w:t>
      </w:r>
      <w:r w:rsidR="00C66879" w:rsidRPr="00B65A4F">
        <w:rPr>
          <w:rFonts w:ascii="Times New Roman" w:hAnsi="Times New Roman" w:cs="Times New Roman"/>
        </w:rPr>
        <w:t xml:space="preserve">consistent with its usage and understanding in the Hebrew </w:t>
      </w:r>
      <w:proofErr w:type="gramStart"/>
      <w:r w:rsidR="00C66879" w:rsidRPr="00B65A4F">
        <w:rPr>
          <w:rFonts w:ascii="Times New Roman" w:hAnsi="Times New Roman" w:cs="Times New Roman"/>
        </w:rPr>
        <w:t>scriptures</w:t>
      </w:r>
      <w:proofErr w:type="gramEnd"/>
      <w:r w:rsidR="00C66879" w:rsidRPr="00B65A4F">
        <w:rPr>
          <w:rFonts w:ascii="Times New Roman" w:hAnsi="Times New Roman" w:cs="Times New Roman"/>
        </w:rPr>
        <w:t>.</w:t>
      </w:r>
    </w:p>
    <w:p w14:paraId="12595970" w14:textId="3407151C" w:rsidR="000A3EA0" w:rsidRPr="00B65A4F" w:rsidRDefault="00457787" w:rsidP="00E80E13">
      <w:pPr>
        <w:widowControl w:val="0"/>
        <w:autoSpaceDE w:val="0"/>
        <w:autoSpaceDN w:val="0"/>
        <w:adjustRightInd w:val="0"/>
        <w:spacing w:line="480" w:lineRule="auto"/>
        <w:ind w:firstLine="720"/>
        <w:rPr>
          <w:rFonts w:ascii="Times New Roman" w:eastAsia="Times New Roman" w:hAnsi="Times New Roman" w:cs="Times New Roman"/>
        </w:rPr>
      </w:pPr>
      <w:r w:rsidRPr="00B65A4F">
        <w:rPr>
          <w:rFonts w:ascii="Times New Roman" w:hAnsi="Times New Roman" w:cs="Times New Roman"/>
        </w:rPr>
        <w:t>Faith is also seen in a relational way w</w:t>
      </w:r>
      <w:r w:rsidR="00641EAA" w:rsidRPr="00B65A4F">
        <w:rPr>
          <w:rFonts w:ascii="Times New Roman" w:hAnsi="Times New Roman" w:cs="Times New Roman"/>
        </w:rPr>
        <w:t xml:space="preserve">ithin the Buddhist tradition, with </w:t>
      </w:r>
      <w:r w:rsidRPr="00B65A4F">
        <w:rPr>
          <w:rFonts w:ascii="Times New Roman" w:hAnsi="Times New Roman" w:cs="Times New Roman"/>
        </w:rPr>
        <w:t>an</w:t>
      </w:r>
      <w:r w:rsidR="00641EAA" w:rsidRPr="00B65A4F">
        <w:rPr>
          <w:rFonts w:ascii="Times New Roman" w:hAnsi="Times New Roman" w:cs="Times New Roman"/>
        </w:rPr>
        <w:t xml:space="preserve"> emphasis on </w:t>
      </w:r>
      <w:r w:rsidRPr="00B65A4F">
        <w:rPr>
          <w:rFonts w:ascii="Times New Roman" w:hAnsi="Times New Roman" w:cs="Times New Roman"/>
        </w:rPr>
        <w:t xml:space="preserve">a troika of </w:t>
      </w:r>
      <w:r w:rsidR="00641EAA" w:rsidRPr="00B65A4F">
        <w:rPr>
          <w:rFonts w:ascii="Times New Roman" w:hAnsi="Times New Roman" w:cs="Times New Roman"/>
        </w:rPr>
        <w:t>trusting relationsh</w:t>
      </w:r>
      <w:r w:rsidR="00307163" w:rsidRPr="00B65A4F">
        <w:rPr>
          <w:rFonts w:ascii="Times New Roman" w:hAnsi="Times New Roman" w:cs="Times New Roman"/>
        </w:rPr>
        <w:t>ips</w:t>
      </w:r>
      <w:r w:rsidR="00E256DD" w:rsidRPr="00B65A4F">
        <w:rPr>
          <w:rFonts w:ascii="Times New Roman" w:hAnsi="Times New Roman" w:cs="Times New Roman"/>
        </w:rPr>
        <w:t xml:space="preserve"> </w:t>
      </w:r>
      <w:r w:rsidR="00BE61EA" w:rsidRPr="00B65A4F">
        <w:rPr>
          <w:rFonts w:ascii="Times New Roman" w:hAnsi="Times New Roman" w:cs="Times New Roman"/>
        </w:rPr>
        <w:t>expressed in</w:t>
      </w:r>
      <w:r w:rsidR="00307163" w:rsidRPr="00B65A4F">
        <w:rPr>
          <w:rFonts w:ascii="Times New Roman" w:hAnsi="Times New Roman" w:cs="Times New Roman"/>
        </w:rPr>
        <w:t xml:space="preserve"> taking refuge in</w:t>
      </w:r>
      <w:r w:rsidR="000F0D03" w:rsidRPr="00B65A4F">
        <w:rPr>
          <w:rFonts w:ascii="Times New Roman" w:hAnsi="Times New Roman" w:cs="Times New Roman"/>
        </w:rPr>
        <w:t xml:space="preserve"> the “three jewels</w:t>
      </w:r>
      <w:r w:rsidR="00DC4B72" w:rsidRPr="00B65A4F">
        <w:rPr>
          <w:rFonts w:ascii="Times New Roman" w:hAnsi="Times New Roman" w:cs="Times New Roman"/>
        </w:rPr>
        <w:t>.</w:t>
      </w:r>
      <w:r w:rsidR="000F0D03" w:rsidRPr="00B65A4F">
        <w:rPr>
          <w:rFonts w:ascii="Times New Roman" w:hAnsi="Times New Roman" w:cs="Times New Roman"/>
        </w:rPr>
        <w:t xml:space="preserve">” </w:t>
      </w:r>
      <w:r w:rsidR="00307163" w:rsidRPr="00B65A4F">
        <w:rPr>
          <w:rFonts w:ascii="Times New Roman" w:hAnsi="Times New Roman" w:cs="Times New Roman"/>
        </w:rPr>
        <w:t>The first aspirational commitment is to trust</w:t>
      </w:r>
      <w:r w:rsidR="000F0D03" w:rsidRPr="00B65A4F">
        <w:rPr>
          <w:rFonts w:ascii="Times New Roman" w:hAnsi="Times New Roman" w:cs="Times New Roman"/>
        </w:rPr>
        <w:t xml:space="preserve"> that we can become awakened to the true nature of reality </w:t>
      </w:r>
      <w:r w:rsidR="00D12CD7" w:rsidRPr="00B65A4F">
        <w:rPr>
          <w:rFonts w:ascii="Times New Roman" w:hAnsi="Times New Roman" w:cs="Times New Roman"/>
        </w:rPr>
        <w:t>that</w:t>
      </w:r>
      <w:r w:rsidR="000F0D03" w:rsidRPr="00B65A4F">
        <w:rPr>
          <w:rFonts w:ascii="Times New Roman" w:hAnsi="Times New Roman" w:cs="Times New Roman"/>
        </w:rPr>
        <w:t xml:space="preserve"> frees sentient beings from the sufferings of life and death</w:t>
      </w:r>
      <w:r w:rsidR="00307163" w:rsidRPr="00B65A4F">
        <w:rPr>
          <w:rFonts w:ascii="Times New Roman" w:hAnsi="Times New Roman" w:cs="Times New Roman"/>
        </w:rPr>
        <w:t>, just as the Buddha did</w:t>
      </w:r>
      <w:r w:rsidR="0071655E" w:rsidRPr="00B65A4F">
        <w:rPr>
          <w:rFonts w:ascii="Times New Roman" w:hAnsi="Times New Roman" w:cs="Times New Roman"/>
        </w:rPr>
        <w:t xml:space="preserve">. Second is </w:t>
      </w:r>
      <w:r w:rsidR="00307163" w:rsidRPr="00B65A4F">
        <w:rPr>
          <w:rFonts w:ascii="Times New Roman" w:hAnsi="Times New Roman" w:cs="Times New Roman"/>
        </w:rPr>
        <w:t>trust in the</w:t>
      </w:r>
      <w:r w:rsidR="000F0D03" w:rsidRPr="00B65A4F">
        <w:rPr>
          <w:rFonts w:ascii="Times New Roman" w:hAnsi="Times New Roman" w:cs="Times New Roman"/>
        </w:rPr>
        <w:t xml:space="preserve"> truths </w:t>
      </w:r>
      <w:r w:rsidR="00E35EE3" w:rsidRPr="00B65A4F">
        <w:rPr>
          <w:rFonts w:ascii="Times New Roman" w:hAnsi="Times New Roman" w:cs="Times New Roman"/>
        </w:rPr>
        <w:t xml:space="preserve">embedded </w:t>
      </w:r>
      <w:r w:rsidR="000F0D03" w:rsidRPr="00B65A4F">
        <w:rPr>
          <w:rFonts w:ascii="Times New Roman" w:hAnsi="Times New Roman" w:cs="Times New Roman"/>
        </w:rPr>
        <w:t>within sa</w:t>
      </w:r>
      <w:r w:rsidR="00307163" w:rsidRPr="00B65A4F">
        <w:rPr>
          <w:rFonts w:ascii="Times New Roman" w:hAnsi="Times New Roman" w:cs="Times New Roman"/>
        </w:rPr>
        <w:t>cred scriptures (</w:t>
      </w:r>
      <w:r w:rsidR="00307163" w:rsidRPr="00B65A4F">
        <w:rPr>
          <w:rFonts w:ascii="Times New Roman" w:hAnsi="Times New Roman" w:cs="Times New Roman"/>
          <w:i/>
        </w:rPr>
        <w:t>Dharma</w:t>
      </w:r>
      <w:r w:rsidR="00307163" w:rsidRPr="00B65A4F">
        <w:rPr>
          <w:rFonts w:ascii="Times New Roman" w:hAnsi="Times New Roman" w:cs="Times New Roman"/>
        </w:rPr>
        <w:t xml:space="preserve">), and </w:t>
      </w:r>
      <w:r w:rsidR="0071655E" w:rsidRPr="00B65A4F">
        <w:rPr>
          <w:rFonts w:ascii="Times New Roman" w:hAnsi="Times New Roman" w:cs="Times New Roman"/>
        </w:rPr>
        <w:t xml:space="preserve">third is </w:t>
      </w:r>
      <w:r w:rsidR="00307163" w:rsidRPr="00B65A4F">
        <w:rPr>
          <w:rFonts w:ascii="Times New Roman" w:hAnsi="Times New Roman" w:cs="Times New Roman"/>
        </w:rPr>
        <w:t>trust in the spiritual</w:t>
      </w:r>
      <w:r w:rsidR="00641EAA" w:rsidRPr="00B65A4F">
        <w:rPr>
          <w:rFonts w:ascii="Times New Roman" w:hAnsi="Times New Roman" w:cs="Times New Roman"/>
        </w:rPr>
        <w:t xml:space="preserve"> community (</w:t>
      </w:r>
      <w:proofErr w:type="spellStart"/>
      <w:r w:rsidR="00641EAA" w:rsidRPr="00B65A4F">
        <w:rPr>
          <w:rFonts w:ascii="Times New Roman" w:hAnsi="Times New Roman" w:cs="Times New Roman"/>
          <w:i/>
        </w:rPr>
        <w:t>Sangha</w:t>
      </w:r>
      <w:proofErr w:type="spellEnd"/>
      <w:r w:rsidR="00232387" w:rsidRPr="00B65A4F">
        <w:rPr>
          <w:rFonts w:ascii="Times New Roman" w:hAnsi="Times New Roman" w:cs="Times New Roman"/>
        </w:rPr>
        <w:t>).</w:t>
      </w:r>
      <w:r w:rsidR="009148C6" w:rsidRPr="00B65A4F">
        <w:rPr>
          <w:rFonts w:ascii="Times New Roman" w:eastAsia="Times New Roman" w:hAnsi="Times New Roman" w:cs="Times New Roman"/>
          <w:i/>
        </w:rPr>
        <w:t xml:space="preserve"> </w:t>
      </w:r>
      <w:proofErr w:type="spellStart"/>
      <w:r w:rsidR="00307163" w:rsidRPr="00B65A4F">
        <w:rPr>
          <w:rFonts w:ascii="Times New Roman" w:eastAsia="Times New Roman" w:hAnsi="Times New Roman" w:cs="Times New Roman"/>
          <w:i/>
        </w:rPr>
        <w:t>Saddha</w:t>
      </w:r>
      <w:proofErr w:type="spellEnd"/>
      <w:r w:rsidR="00307163" w:rsidRPr="00B65A4F">
        <w:rPr>
          <w:rFonts w:ascii="Times New Roman" w:eastAsia="Times New Roman" w:hAnsi="Times New Roman" w:cs="Times New Roman"/>
        </w:rPr>
        <w:t xml:space="preserve"> is the closest term for faith in Buddhism, but </w:t>
      </w:r>
      <w:proofErr w:type="gramStart"/>
      <w:r w:rsidR="00307163" w:rsidRPr="00B65A4F">
        <w:rPr>
          <w:rFonts w:ascii="Times New Roman" w:eastAsia="Times New Roman" w:hAnsi="Times New Roman" w:cs="Times New Roman"/>
        </w:rPr>
        <w:t>its</w:t>
      </w:r>
      <w:proofErr w:type="gramEnd"/>
      <w:r w:rsidR="00307163" w:rsidRPr="00B65A4F">
        <w:rPr>
          <w:rFonts w:ascii="Times New Roman" w:eastAsia="Times New Roman" w:hAnsi="Times New Roman" w:cs="Times New Roman"/>
        </w:rPr>
        <w:t xml:space="preserve"> meaning is closer to notions of trust, confidence and conviction (Catherine, 20</w:t>
      </w:r>
      <w:r w:rsidR="00C73A86" w:rsidRPr="00B65A4F">
        <w:rPr>
          <w:rFonts w:ascii="Times New Roman" w:eastAsia="Times New Roman" w:hAnsi="Times New Roman" w:cs="Times New Roman"/>
        </w:rPr>
        <w:t>1</w:t>
      </w:r>
      <w:r w:rsidR="00307163" w:rsidRPr="00B65A4F">
        <w:rPr>
          <w:rFonts w:ascii="Times New Roman" w:eastAsia="Times New Roman" w:hAnsi="Times New Roman" w:cs="Times New Roman"/>
        </w:rPr>
        <w:t>1)</w:t>
      </w:r>
      <w:r w:rsidR="00BA06F2" w:rsidRPr="00B65A4F">
        <w:rPr>
          <w:rFonts w:ascii="Times New Roman" w:eastAsia="Times New Roman" w:hAnsi="Times New Roman" w:cs="Times New Roman"/>
        </w:rPr>
        <w:t xml:space="preserve">. Faith </w:t>
      </w:r>
      <w:r w:rsidR="00BE61EA" w:rsidRPr="00B65A4F">
        <w:rPr>
          <w:rFonts w:ascii="Times New Roman" w:eastAsia="Times New Roman" w:hAnsi="Times New Roman" w:cs="Times New Roman"/>
        </w:rPr>
        <w:t xml:space="preserve">is essential </w:t>
      </w:r>
      <w:r w:rsidR="00E35EE3" w:rsidRPr="00B65A4F">
        <w:rPr>
          <w:rFonts w:ascii="Times New Roman" w:eastAsia="Times New Roman" w:hAnsi="Times New Roman" w:cs="Times New Roman"/>
        </w:rPr>
        <w:t xml:space="preserve">for </w:t>
      </w:r>
      <w:r w:rsidR="00307163" w:rsidRPr="00B65A4F">
        <w:rPr>
          <w:rFonts w:ascii="Times New Roman" w:eastAsia="Times New Roman" w:hAnsi="Times New Roman" w:cs="Times New Roman"/>
        </w:rPr>
        <w:t>spiritual awakening</w:t>
      </w:r>
      <w:r w:rsidR="00BA06F2" w:rsidRPr="00B65A4F">
        <w:rPr>
          <w:rFonts w:ascii="Times New Roman" w:eastAsia="Times New Roman" w:hAnsi="Times New Roman" w:cs="Times New Roman"/>
        </w:rPr>
        <w:t>, and developing faith is a means to settling and purifying the mind</w:t>
      </w:r>
      <w:r w:rsidR="00307163" w:rsidRPr="00B65A4F">
        <w:rPr>
          <w:rFonts w:ascii="Times New Roman" w:eastAsia="Times New Roman" w:hAnsi="Times New Roman" w:cs="Times New Roman"/>
        </w:rPr>
        <w:t xml:space="preserve">. One develops faith by thoroughly examining and testing the doctrinal teachings and gaining deeper conviction in the practices through first-hand knowledge and experience. In Classical Buddhist teachings faith arises and deepens </w:t>
      </w:r>
      <w:r w:rsidR="000D144C" w:rsidRPr="00B65A4F">
        <w:rPr>
          <w:rFonts w:ascii="Times New Roman" w:eastAsia="Times New Roman" w:hAnsi="Times New Roman" w:cs="Times New Roman"/>
        </w:rPr>
        <w:t xml:space="preserve">via experience, </w:t>
      </w:r>
      <w:r w:rsidR="00307163" w:rsidRPr="00B65A4F">
        <w:rPr>
          <w:rFonts w:ascii="Times New Roman" w:eastAsia="Times New Roman" w:hAnsi="Times New Roman" w:cs="Times New Roman"/>
        </w:rPr>
        <w:t xml:space="preserve">intuition and </w:t>
      </w:r>
      <w:r w:rsidR="0066289E" w:rsidRPr="00B65A4F">
        <w:rPr>
          <w:rFonts w:ascii="Times New Roman" w:eastAsia="Times New Roman" w:hAnsi="Times New Roman" w:cs="Times New Roman"/>
        </w:rPr>
        <w:t>intelligence/reason</w:t>
      </w:r>
      <w:r w:rsidR="00307163" w:rsidRPr="00B65A4F">
        <w:rPr>
          <w:rFonts w:ascii="Times New Roman" w:eastAsia="Times New Roman" w:hAnsi="Times New Roman" w:cs="Times New Roman"/>
        </w:rPr>
        <w:t xml:space="preserve">. </w:t>
      </w:r>
      <w:r w:rsidR="00E35EE3" w:rsidRPr="00B65A4F">
        <w:rPr>
          <w:rFonts w:ascii="Times New Roman" w:eastAsia="Times New Roman" w:hAnsi="Times New Roman" w:cs="Times New Roman"/>
        </w:rPr>
        <w:t>I</w:t>
      </w:r>
      <w:r w:rsidR="00307163" w:rsidRPr="00B65A4F">
        <w:rPr>
          <w:rFonts w:ascii="Times New Roman" w:eastAsia="Times New Roman" w:hAnsi="Times New Roman" w:cs="Times New Roman"/>
        </w:rPr>
        <w:t xml:space="preserve">n the Kalama </w:t>
      </w:r>
      <w:proofErr w:type="spellStart"/>
      <w:r w:rsidR="00307163" w:rsidRPr="00B65A4F">
        <w:rPr>
          <w:rFonts w:ascii="Times New Roman" w:eastAsia="Times New Roman" w:hAnsi="Times New Roman" w:cs="Times New Roman"/>
        </w:rPr>
        <w:t>Sutta</w:t>
      </w:r>
      <w:proofErr w:type="spellEnd"/>
      <w:r w:rsidR="00232387" w:rsidRPr="00B65A4F">
        <w:rPr>
          <w:rFonts w:ascii="Times New Roman" w:eastAsia="Times New Roman" w:hAnsi="Times New Roman" w:cs="Times New Roman"/>
        </w:rPr>
        <w:t xml:space="preserve"> the Buddha emphasizes </w:t>
      </w:r>
      <w:proofErr w:type="gramStart"/>
      <w:r w:rsidR="00232387" w:rsidRPr="00B65A4F">
        <w:rPr>
          <w:rFonts w:ascii="Times New Roman" w:eastAsia="Times New Roman" w:hAnsi="Times New Roman" w:cs="Times New Roman"/>
        </w:rPr>
        <w:t>a</w:t>
      </w:r>
      <w:r w:rsidR="00307163" w:rsidRPr="00B65A4F">
        <w:rPr>
          <w:rFonts w:ascii="Times New Roman" w:eastAsia="Times New Roman" w:hAnsi="Times New Roman" w:cs="Times New Roman"/>
        </w:rPr>
        <w:t xml:space="preserve"> “come see for yourself” (</w:t>
      </w:r>
      <w:proofErr w:type="spellStart"/>
      <w:r w:rsidR="00307163" w:rsidRPr="00B65A4F">
        <w:rPr>
          <w:rFonts w:ascii="Times New Roman" w:eastAsia="Times New Roman" w:hAnsi="Times New Roman" w:cs="Times New Roman"/>
          <w:i/>
        </w:rPr>
        <w:t>ehipassiko</w:t>
      </w:r>
      <w:proofErr w:type="spellEnd"/>
      <w:r w:rsidR="00307163" w:rsidRPr="00B65A4F">
        <w:rPr>
          <w:rFonts w:ascii="Times New Roman" w:eastAsia="Times New Roman" w:hAnsi="Times New Roman" w:cs="Times New Roman"/>
        </w:rPr>
        <w:t>) pragmatism</w:t>
      </w:r>
      <w:proofErr w:type="gramEnd"/>
      <w:r w:rsidR="00307163" w:rsidRPr="00B65A4F">
        <w:rPr>
          <w:rFonts w:ascii="Times New Roman" w:eastAsia="Times New Roman" w:hAnsi="Times New Roman" w:cs="Times New Roman"/>
        </w:rPr>
        <w:t xml:space="preserve"> towards the development </w:t>
      </w:r>
      <w:r w:rsidR="00307163" w:rsidRPr="00B65A4F">
        <w:rPr>
          <w:rFonts w:ascii="Times New Roman" w:eastAsia="Times New Roman" w:hAnsi="Times New Roman" w:cs="Times New Roman"/>
        </w:rPr>
        <w:lastRenderedPageBreak/>
        <w:t>of faith</w:t>
      </w:r>
      <w:r w:rsidR="00232387" w:rsidRPr="00B65A4F">
        <w:rPr>
          <w:rFonts w:ascii="Times New Roman" w:eastAsia="Times New Roman" w:hAnsi="Times New Roman" w:cs="Times New Roman"/>
        </w:rPr>
        <w:t xml:space="preserve"> (</w:t>
      </w:r>
      <w:proofErr w:type="spellStart"/>
      <w:r w:rsidR="00232387" w:rsidRPr="00B65A4F">
        <w:rPr>
          <w:rFonts w:ascii="Times New Roman" w:eastAsia="Times New Roman" w:hAnsi="Times New Roman" w:cs="Times New Roman"/>
        </w:rPr>
        <w:t>Thera</w:t>
      </w:r>
      <w:proofErr w:type="spellEnd"/>
      <w:r w:rsidR="00232387" w:rsidRPr="00B65A4F">
        <w:rPr>
          <w:rFonts w:ascii="Times New Roman" w:eastAsia="Times New Roman" w:hAnsi="Times New Roman" w:cs="Times New Roman"/>
        </w:rPr>
        <w:t xml:space="preserve">, 1994). </w:t>
      </w:r>
    </w:p>
    <w:p w14:paraId="5C2F90A8" w14:textId="16039CCD" w:rsidR="00242E86" w:rsidRPr="00B65A4F" w:rsidRDefault="006171AB" w:rsidP="00F4534E">
      <w:pPr>
        <w:widowControl w:val="0"/>
        <w:spacing w:line="480" w:lineRule="auto"/>
        <w:ind w:firstLine="720"/>
        <w:rPr>
          <w:rFonts w:ascii="Times New Roman" w:hAnsi="Times New Roman" w:cs="Times New Roman"/>
        </w:rPr>
      </w:pPr>
      <w:r w:rsidRPr="00B65A4F">
        <w:rPr>
          <w:rFonts w:ascii="Times New Roman" w:hAnsi="Times New Roman" w:cs="Times New Roman"/>
        </w:rPr>
        <w:t>In sum, t</w:t>
      </w:r>
      <w:r w:rsidR="001234E3" w:rsidRPr="00B65A4F">
        <w:rPr>
          <w:rFonts w:ascii="Times New Roman" w:hAnsi="Times New Roman" w:cs="Times New Roman"/>
        </w:rPr>
        <w:t>aken together b</w:t>
      </w:r>
      <w:r w:rsidR="00641EAA" w:rsidRPr="00B65A4F">
        <w:rPr>
          <w:rFonts w:ascii="Times New Roman" w:hAnsi="Times New Roman" w:cs="Times New Roman"/>
        </w:rPr>
        <w:t xml:space="preserve">oth </w:t>
      </w:r>
      <w:r w:rsidR="00703F7C" w:rsidRPr="00B65A4F">
        <w:rPr>
          <w:rFonts w:ascii="Times New Roman" w:hAnsi="Times New Roman" w:cs="Times New Roman"/>
        </w:rPr>
        <w:t xml:space="preserve">co-authors </w:t>
      </w:r>
      <w:r w:rsidR="00641EAA" w:rsidRPr="00B65A4F">
        <w:rPr>
          <w:rFonts w:ascii="Times New Roman" w:hAnsi="Times New Roman" w:cs="Times New Roman"/>
        </w:rPr>
        <w:t xml:space="preserve">share </w:t>
      </w:r>
      <w:r w:rsidR="00DC4B72" w:rsidRPr="00B65A4F">
        <w:rPr>
          <w:rFonts w:ascii="Times New Roman" w:hAnsi="Times New Roman" w:cs="Times New Roman"/>
        </w:rPr>
        <w:t>a</w:t>
      </w:r>
      <w:r w:rsidR="00457787" w:rsidRPr="00B65A4F">
        <w:rPr>
          <w:rFonts w:ascii="Times New Roman" w:hAnsi="Times New Roman" w:cs="Times New Roman"/>
        </w:rPr>
        <w:t xml:space="preserve"> relational</w:t>
      </w:r>
      <w:r w:rsidR="00641EAA" w:rsidRPr="00B65A4F">
        <w:rPr>
          <w:rFonts w:ascii="Times New Roman" w:hAnsi="Times New Roman" w:cs="Times New Roman"/>
        </w:rPr>
        <w:t xml:space="preserve"> understanding of faith</w:t>
      </w:r>
      <w:r w:rsidR="00CB0A72" w:rsidRPr="00B65A4F">
        <w:rPr>
          <w:rFonts w:ascii="Times New Roman" w:hAnsi="Times New Roman" w:cs="Times New Roman"/>
        </w:rPr>
        <w:t xml:space="preserve"> which, in terms of the larger spirituality and management literature, i</w:t>
      </w:r>
      <w:r w:rsidR="00457787" w:rsidRPr="00B65A4F">
        <w:rPr>
          <w:rFonts w:ascii="Times New Roman" w:hAnsi="Times New Roman" w:cs="Times New Roman"/>
        </w:rPr>
        <w:t xml:space="preserve">s </w:t>
      </w:r>
      <w:r w:rsidR="00CB0A72" w:rsidRPr="00B65A4F">
        <w:rPr>
          <w:rFonts w:ascii="Times New Roman" w:hAnsi="Times New Roman" w:cs="Times New Roman"/>
        </w:rPr>
        <w:t>in some ways related to</w:t>
      </w:r>
      <w:r w:rsidR="00457787" w:rsidRPr="00B65A4F">
        <w:rPr>
          <w:rFonts w:ascii="Times New Roman" w:hAnsi="Times New Roman" w:cs="Times New Roman"/>
        </w:rPr>
        <w:t xml:space="preserve"> Liu and </w:t>
      </w:r>
      <w:proofErr w:type="spellStart"/>
      <w:r w:rsidR="00457787" w:rsidRPr="00B65A4F">
        <w:rPr>
          <w:rFonts w:ascii="Times New Roman" w:hAnsi="Times New Roman" w:cs="Times New Roman"/>
        </w:rPr>
        <w:t>Roberston</w:t>
      </w:r>
      <w:r w:rsidR="00CB0A72" w:rsidRPr="00B65A4F">
        <w:rPr>
          <w:rFonts w:ascii="Times New Roman" w:hAnsi="Times New Roman" w:cs="Times New Roman"/>
        </w:rPr>
        <w:t>’s</w:t>
      </w:r>
      <w:proofErr w:type="spellEnd"/>
      <w:r w:rsidR="00CB0A72" w:rsidRPr="00B65A4F">
        <w:rPr>
          <w:rFonts w:ascii="Times New Roman" w:hAnsi="Times New Roman" w:cs="Times New Roman"/>
        </w:rPr>
        <w:t xml:space="preserve"> </w:t>
      </w:r>
      <w:r w:rsidR="00457787" w:rsidRPr="00B65A4F">
        <w:rPr>
          <w:rFonts w:ascii="Times New Roman" w:hAnsi="Times New Roman" w:cs="Times New Roman"/>
        </w:rPr>
        <w:t>(</w:t>
      </w:r>
      <w:r w:rsidR="0038325A" w:rsidRPr="00B65A4F">
        <w:rPr>
          <w:rFonts w:ascii="Times New Roman" w:hAnsi="Times New Roman" w:cs="Times New Roman"/>
        </w:rPr>
        <w:t>2011</w:t>
      </w:r>
      <w:r w:rsidR="00457787" w:rsidRPr="00B65A4F">
        <w:rPr>
          <w:rFonts w:ascii="Times New Roman" w:hAnsi="Times New Roman" w:cs="Times New Roman"/>
        </w:rPr>
        <w:t xml:space="preserve">) </w:t>
      </w:r>
      <w:r w:rsidR="00CB0A72" w:rsidRPr="00B65A4F">
        <w:rPr>
          <w:rFonts w:ascii="Times New Roman" w:hAnsi="Times New Roman" w:cs="Times New Roman"/>
        </w:rPr>
        <w:t xml:space="preserve">understanding of </w:t>
      </w:r>
      <w:r w:rsidR="00457787" w:rsidRPr="00B65A4F">
        <w:rPr>
          <w:rFonts w:ascii="Times New Roman" w:hAnsi="Times New Roman" w:cs="Times New Roman"/>
        </w:rPr>
        <w:t>spirituality</w:t>
      </w:r>
      <w:r w:rsidR="00CB0A72" w:rsidRPr="00B65A4F">
        <w:rPr>
          <w:rFonts w:ascii="Times New Roman" w:hAnsi="Times New Roman" w:cs="Times New Roman"/>
        </w:rPr>
        <w:t xml:space="preserve"> as </w:t>
      </w:r>
      <w:r w:rsidR="00457787" w:rsidRPr="00B65A4F">
        <w:rPr>
          <w:rFonts w:ascii="Times New Roman" w:hAnsi="Times New Roman" w:cs="Times New Roman"/>
        </w:rPr>
        <w:t xml:space="preserve">a sense of inter-connectedness with the divine, others and nature. </w:t>
      </w:r>
      <w:r w:rsidR="00242E86" w:rsidRPr="00B65A4F">
        <w:rPr>
          <w:rFonts w:ascii="Times New Roman" w:hAnsi="Times New Roman" w:cs="Times New Roman"/>
        </w:rPr>
        <w:t xml:space="preserve">In the classic sociology literature, </w:t>
      </w:r>
      <w:r w:rsidR="00E46DF0" w:rsidRPr="00B65A4F">
        <w:rPr>
          <w:rFonts w:ascii="Times New Roman" w:hAnsi="Times New Roman" w:cs="Times New Roman"/>
        </w:rPr>
        <w:t>our relation</w:t>
      </w:r>
      <w:r w:rsidR="00002881" w:rsidRPr="00B65A4F">
        <w:rPr>
          <w:rFonts w:ascii="Times New Roman" w:hAnsi="Times New Roman" w:cs="Times New Roman"/>
        </w:rPr>
        <w:t>ship-based</w:t>
      </w:r>
      <w:r w:rsidR="00E46DF0" w:rsidRPr="00B65A4F">
        <w:rPr>
          <w:rFonts w:ascii="Times New Roman" w:hAnsi="Times New Roman" w:cs="Times New Roman"/>
        </w:rPr>
        <w:t xml:space="preserve"> understanding of faith </w:t>
      </w:r>
      <w:r w:rsidR="00242E86" w:rsidRPr="00B65A4F">
        <w:rPr>
          <w:rFonts w:ascii="Times New Roman" w:hAnsi="Times New Roman" w:cs="Times New Roman"/>
        </w:rPr>
        <w:t xml:space="preserve">is related to what </w:t>
      </w:r>
      <w:r w:rsidR="00641EAA" w:rsidRPr="00B65A4F">
        <w:rPr>
          <w:rFonts w:ascii="Times New Roman" w:hAnsi="Times New Roman" w:cs="Times New Roman"/>
        </w:rPr>
        <w:t xml:space="preserve">Max Weber </w:t>
      </w:r>
      <w:r w:rsidR="005E1BC5" w:rsidRPr="00B65A4F">
        <w:rPr>
          <w:rFonts w:ascii="Times New Roman" w:hAnsi="Times New Roman" w:cs="Times New Roman"/>
        </w:rPr>
        <w:t>(1958</w:t>
      </w:r>
      <w:r w:rsidRPr="00B65A4F">
        <w:rPr>
          <w:rFonts w:ascii="Times New Roman" w:hAnsi="Times New Roman" w:cs="Times New Roman"/>
        </w:rPr>
        <w:t>, p.</w:t>
      </w:r>
      <w:r w:rsidR="005E1BC5" w:rsidRPr="00B65A4F">
        <w:rPr>
          <w:rFonts w:ascii="Times New Roman" w:hAnsi="Times New Roman" w:cs="Times New Roman"/>
        </w:rPr>
        <w:t xml:space="preserve"> 233) </w:t>
      </w:r>
      <w:r w:rsidR="00E42F77" w:rsidRPr="00B65A4F">
        <w:rPr>
          <w:rFonts w:ascii="Times New Roman" w:hAnsi="Times New Roman" w:cs="Times New Roman"/>
        </w:rPr>
        <w:t>refers to a</w:t>
      </w:r>
      <w:r w:rsidR="00641EAA" w:rsidRPr="00B65A4F">
        <w:rPr>
          <w:rFonts w:ascii="Times New Roman" w:hAnsi="Times New Roman" w:cs="Times New Roman"/>
        </w:rPr>
        <w:t>s “religious experience</w:t>
      </w:r>
      <w:r w:rsidR="005E1BC5" w:rsidRPr="00B65A4F">
        <w:rPr>
          <w:rFonts w:ascii="Times New Roman" w:hAnsi="Times New Roman" w:cs="Times New Roman"/>
        </w:rPr>
        <w:t>,</w:t>
      </w:r>
      <w:r w:rsidR="00641EAA" w:rsidRPr="00B65A4F">
        <w:rPr>
          <w:rFonts w:ascii="Times New Roman" w:hAnsi="Times New Roman" w:cs="Times New Roman"/>
        </w:rPr>
        <w:t xml:space="preserve">” </w:t>
      </w:r>
      <w:r w:rsidR="00E42F77" w:rsidRPr="00B65A4F">
        <w:rPr>
          <w:rFonts w:ascii="Times New Roman" w:hAnsi="Times New Roman" w:cs="Times New Roman"/>
        </w:rPr>
        <w:t xml:space="preserve">which </w:t>
      </w:r>
      <w:r w:rsidR="00C66879" w:rsidRPr="00B65A4F">
        <w:rPr>
          <w:rFonts w:ascii="Times New Roman" w:hAnsi="Times New Roman" w:cs="Times New Roman"/>
        </w:rPr>
        <w:t>he considers to be</w:t>
      </w:r>
      <w:r w:rsidR="00641EAA" w:rsidRPr="00B65A4F">
        <w:rPr>
          <w:rFonts w:ascii="Times New Roman" w:hAnsi="Times New Roman" w:cs="Times New Roman"/>
        </w:rPr>
        <w:t xml:space="preserve"> “of the greatest practical importance</w:t>
      </w:r>
      <w:r w:rsidR="00D30BD6" w:rsidRPr="00B65A4F">
        <w:rPr>
          <w:rFonts w:ascii="Times New Roman" w:hAnsi="Times New Roman" w:cs="Times New Roman"/>
        </w:rPr>
        <w:t>.</w:t>
      </w:r>
      <w:r w:rsidR="00641EAA" w:rsidRPr="00B65A4F">
        <w:rPr>
          <w:rFonts w:ascii="Times New Roman" w:hAnsi="Times New Roman" w:cs="Times New Roman"/>
        </w:rPr>
        <w:t>”</w:t>
      </w:r>
      <w:r w:rsidR="00242E86" w:rsidRPr="00B65A4F">
        <w:rPr>
          <w:rFonts w:ascii="Times New Roman" w:hAnsi="Times New Roman" w:cs="Times New Roman"/>
        </w:rPr>
        <w:t xml:space="preserve"> </w:t>
      </w:r>
      <w:r w:rsidR="00D30BD6" w:rsidRPr="00B65A4F">
        <w:rPr>
          <w:rFonts w:ascii="Times New Roman" w:hAnsi="Times New Roman" w:cs="Times New Roman"/>
        </w:rPr>
        <w:t>Weber’s emphasis on its practical importance is striking because he re</w:t>
      </w:r>
      <w:r w:rsidR="00E4066C" w:rsidRPr="00B65A4F">
        <w:rPr>
          <w:rFonts w:ascii="Times New Roman" w:hAnsi="Times New Roman" w:cs="Times New Roman"/>
        </w:rPr>
        <w:t xml:space="preserve">cognizes that religious experience </w:t>
      </w:r>
      <w:r w:rsidR="00703F7C" w:rsidRPr="00B65A4F">
        <w:rPr>
          <w:rFonts w:ascii="Times New Roman" w:hAnsi="Times New Roman" w:cs="Times New Roman"/>
        </w:rPr>
        <w:t xml:space="preserve">may </w:t>
      </w:r>
      <w:r w:rsidR="00E35EE3" w:rsidRPr="00B65A4F">
        <w:rPr>
          <w:rFonts w:ascii="Times New Roman" w:hAnsi="Times New Roman" w:cs="Times New Roman"/>
        </w:rPr>
        <w:t>seem</w:t>
      </w:r>
      <w:r w:rsidR="00242E86" w:rsidRPr="00B65A4F">
        <w:rPr>
          <w:rFonts w:ascii="Times New Roman" w:hAnsi="Times New Roman" w:cs="Times New Roman"/>
        </w:rPr>
        <w:t xml:space="preserve"> irrational</w:t>
      </w:r>
      <w:r w:rsidR="00C66879" w:rsidRPr="00B65A4F">
        <w:rPr>
          <w:rFonts w:ascii="Times New Roman" w:hAnsi="Times New Roman" w:cs="Times New Roman"/>
        </w:rPr>
        <w:t xml:space="preserve"> and</w:t>
      </w:r>
      <w:r w:rsidR="005E1BC5" w:rsidRPr="00B65A4F">
        <w:rPr>
          <w:rFonts w:ascii="Times New Roman" w:hAnsi="Times New Roman" w:cs="Times New Roman"/>
        </w:rPr>
        <w:t>,</w:t>
      </w:r>
      <w:r w:rsidR="00242E86" w:rsidRPr="00B65A4F">
        <w:rPr>
          <w:rFonts w:ascii="Times New Roman" w:hAnsi="Times New Roman" w:cs="Times New Roman"/>
        </w:rPr>
        <w:t xml:space="preserve"> </w:t>
      </w:r>
      <w:r w:rsidR="00641EAA" w:rsidRPr="00B65A4F">
        <w:rPr>
          <w:rFonts w:ascii="Times New Roman" w:hAnsi="Times New Roman" w:cs="Times New Roman"/>
        </w:rPr>
        <w:t xml:space="preserve">in its deepest state, </w:t>
      </w:r>
      <w:r w:rsidR="00D30BD6" w:rsidRPr="00B65A4F">
        <w:rPr>
          <w:rFonts w:ascii="Times New Roman" w:hAnsi="Times New Roman" w:cs="Times New Roman"/>
        </w:rPr>
        <w:t xml:space="preserve">is </w:t>
      </w:r>
      <w:r w:rsidR="00641EAA" w:rsidRPr="00B65A4F">
        <w:rPr>
          <w:rFonts w:ascii="Times New Roman" w:hAnsi="Times New Roman" w:cs="Times New Roman"/>
        </w:rPr>
        <w:t>incommunicable in terms of language and concepts: “every religious experience loses some of its content in the attempt of rational formulation, the further the conceptual formulation goes, the more so.”</w:t>
      </w:r>
      <w:r w:rsidR="00C66879" w:rsidRPr="00B65A4F">
        <w:rPr>
          <w:rFonts w:ascii="Times New Roman" w:hAnsi="Times New Roman" w:cs="Times New Roman"/>
        </w:rPr>
        <w:t xml:space="preserve"> We agree with Weber regarding the </w:t>
      </w:r>
      <w:r w:rsidR="00457787" w:rsidRPr="00B65A4F">
        <w:rPr>
          <w:rFonts w:ascii="Times New Roman" w:hAnsi="Times New Roman" w:cs="Times New Roman"/>
        </w:rPr>
        <w:t>difficulty o</w:t>
      </w:r>
      <w:r w:rsidR="00C66879" w:rsidRPr="00B65A4F">
        <w:rPr>
          <w:rFonts w:ascii="Times New Roman" w:hAnsi="Times New Roman" w:cs="Times New Roman"/>
        </w:rPr>
        <w:t xml:space="preserve">f </w:t>
      </w:r>
      <w:r w:rsidR="00457787" w:rsidRPr="00B65A4F">
        <w:rPr>
          <w:rFonts w:ascii="Times New Roman" w:hAnsi="Times New Roman" w:cs="Times New Roman"/>
        </w:rPr>
        <w:t xml:space="preserve">expressing </w:t>
      </w:r>
      <w:r w:rsidR="00C66879" w:rsidRPr="00B65A4F">
        <w:rPr>
          <w:rFonts w:ascii="Times New Roman" w:hAnsi="Times New Roman" w:cs="Times New Roman"/>
        </w:rPr>
        <w:t xml:space="preserve">faith in words, so in order for us to describe how </w:t>
      </w:r>
      <w:r w:rsidR="00457787" w:rsidRPr="00B65A4F">
        <w:rPr>
          <w:rFonts w:ascii="Times New Roman" w:hAnsi="Times New Roman" w:cs="Times New Roman"/>
        </w:rPr>
        <w:t>faith</w:t>
      </w:r>
      <w:r w:rsidR="00C66879" w:rsidRPr="00B65A4F">
        <w:rPr>
          <w:rFonts w:ascii="Times New Roman" w:hAnsi="Times New Roman" w:cs="Times New Roman"/>
        </w:rPr>
        <w:t xml:space="preserve"> can influence OMT, it is helpful to introduce an intermediate </w:t>
      </w:r>
      <w:r w:rsidR="00457787" w:rsidRPr="00B65A4F">
        <w:rPr>
          <w:rFonts w:ascii="Times New Roman" w:hAnsi="Times New Roman" w:cs="Times New Roman"/>
        </w:rPr>
        <w:t>concept</w:t>
      </w:r>
      <w:r w:rsidR="00C66879" w:rsidRPr="00B65A4F">
        <w:rPr>
          <w:rFonts w:ascii="Times New Roman" w:hAnsi="Times New Roman" w:cs="Times New Roman"/>
        </w:rPr>
        <w:t xml:space="preserve"> called </w:t>
      </w:r>
      <w:proofErr w:type="spellStart"/>
      <w:r w:rsidR="005E1BC5" w:rsidRPr="00B65A4F">
        <w:rPr>
          <w:rFonts w:ascii="Times New Roman" w:hAnsi="Times New Roman" w:cs="Times New Roman"/>
          <w:i/>
        </w:rPr>
        <w:t>theoria</w:t>
      </w:r>
      <w:proofErr w:type="spellEnd"/>
      <w:r w:rsidR="00242E86" w:rsidRPr="00B65A4F">
        <w:rPr>
          <w:rFonts w:ascii="Times New Roman" w:hAnsi="Times New Roman" w:cs="Times New Roman"/>
        </w:rPr>
        <w:t>.</w:t>
      </w:r>
    </w:p>
    <w:p w14:paraId="072014A9" w14:textId="552BE05B" w:rsidR="00242E86" w:rsidRPr="00B65A4F" w:rsidRDefault="007132B9" w:rsidP="00F4534E">
      <w:pPr>
        <w:widowControl w:val="0"/>
        <w:spacing w:line="480" w:lineRule="auto"/>
        <w:rPr>
          <w:rFonts w:ascii="Times New Roman" w:hAnsi="Times New Roman" w:cs="Times New Roman"/>
          <w:b/>
          <w:i/>
        </w:rPr>
      </w:pPr>
      <w:r w:rsidRPr="00B65A4F">
        <w:rPr>
          <w:rFonts w:ascii="Times New Roman" w:hAnsi="Times New Roman" w:cs="Times New Roman"/>
          <w:b/>
        </w:rPr>
        <w:t>Phase 2:</w:t>
      </w:r>
      <w:r w:rsidRPr="00B65A4F">
        <w:rPr>
          <w:rFonts w:ascii="Times New Roman" w:hAnsi="Times New Roman" w:cs="Times New Roman"/>
          <w:b/>
          <w:i/>
        </w:rPr>
        <w:t xml:space="preserve"> </w:t>
      </w:r>
      <w:proofErr w:type="spellStart"/>
      <w:r w:rsidR="00242E86" w:rsidRPr="00B65A4F">
        <w:rPr>
          <w:rFonts w:ascii="Times New Roman" w:hAnsi="Times New Roman" w:cs="Times New Roman"/>
          <w:b/>
          <w:i/>
        </w:rPr>
        <w:t>Theoria</w:t>
      </w:r>
      <w:proofErr w:type="spellEnd"/>
    </w:p>
    <w:p w14:paraId="2AEE2F26" w14:textId="2465FD66" w:rsidR="00BA6713" w:rsidRPr="00B65A4F" w:rsidRDefault="00E4066C" w:rsidP="00F4534E">
      <w:pPr>
        <w:widowControl w:val="0"/>
        <w:spacing w:line="480" w:lineRule="auto"/>
        <w:ind w:firstLine="720"/>
        <w:rPr>
          <w:rFonts w:ascii="Times New Roman" w:hAnsi="Times New Roman" w:cs="Times New Roman"/>
        </w:rPr>
      </w:pPr>
      <w:r w:rsidRPr="00B65A4F">
        <w:rPr>
          <w:rFonts w:ascii="Times New Roman" w:hAnsi="Times New Roman" w:cs="Times New Roman"/>
        </w:rPr>
        <w:t>W</w:t>
      </w:r>
      <w:r w:rsidR="009F28F9" w:rsidRPr="00B65A4F">
        <w:rPr>
          <w:rFonts w:ascii="Times New Roman" w:hAnsi="Times New Roman" w:cs="Times New Roman"/>
        </w:rPr>
        <w:t>e</w:t>
      </w:r>
      <w:r w:rsidR="00465EEE" w:rsidRPr="00B65A4F">
        <w:rPr>
          <w:rFonts w:ascii="Times New Roman" w:hAnsi="Times New Roman" w:cs="Times New Roman"/>
        </w:rPr>
        <w:t xml:space="preserve"> accept Weber’s argument that it is </w:t>
      </w:r>
      <w:r w:rsidR="00E35EE3" w:rsidRPr="00B65A4F">
        <w:rPr>
          <w:rFonts w:ascii="Times New Roman" w:hAnsi="Times New Roman" w:cs="Times New Roman"/>
        </w:rPr>
        <w:t xml:space="preserve">virtually impossible </w:t>
      </w:r>
      <w:r w:rsidR="00465EEE" w:rsidRPr="00B65A4F">
        <w:rPr>
          <w:rFonts w:ascii="Times New Roman" w:hAnsi="Times New Roman" w:cs="Times New Roman"/>
        </w:rPr>
        <w:t>to translate faith (</w:t>
      </w:r>
      <w:r w:rsidR="008B4604" w:rsidRPr="00B65A4F">
        <w:rPr>
          <w:rFonts w:ascii="Times New Roman" w:hAnsi="Times New Roman" w:cs="Times New Roman"/>
        </w:rPr>
        <w:t xml:space="preserve">e.g., on-going relational </w:t>
      </w:r>
      <w:r w:rsidR="000B329C" w:rsidRPr="00B65A4F">
        <w:rPr>
          <w:rFonts w:ascii="Times New Roman" w:hAnsi="Times New Roman" w:cs="Times New Roman"/>
        </w:rPr>
        <w:t>“</w:t>
      </w:r>
      <w:r w:rsidR="00465EEE" w:rsidRPr="00B65A4F">
        <w:rPr>
          <w:rFonts w:ascii="Times New Roman" w:hAnsi="Times New Roman" w:cs="Times New Roman"/>
        </w:rPr>
        <w:t>religious experience</w:t>
      </w:r>
      <w:r w:rsidR="000B329C" w:rsidRPr="00B65A4F">
        <w:rPr>
          <w:rFonts w:ascii="Times New Roman" w:hAnsi="Times New Roman" w:cs="Times New Roman"/>
        </w:rPr>
        <w:t>”</w:t>
      </w:r>
      <w:r w:rsidR="00465EEE" w:rsidRPr="00B65A4F">
        <w:rPr>
          <w:rFonts w:ascii="Times New Roman" w:hAnsi="Times New Roman" w:cs="Times New Roman"/>
        </w:rPr>
        <w:t xml:space="preserve">) </w:t>
      </w:r>
      <w:r w:rsidR="00E35EE3" w:rsidRPr="00B65A4F">
        <w:rPr>
          <w:rFonts w:ascii="Times New Roman" w:hAnsi="Times New Roman" w:cs="Times New Roman"/>
        </w:rPr>
        <w:t xml:space="preserve">directly </w:t>
      </w:r>
      <w:r w:rsidR="00465EEE" w:rsidRPr="00B65A4F">
        <w:rPr>
          <w:rFonts w:ascii="Times New Roman" w:hAnsi="Times New Roman" w:cs="Times New Roman"/>
        </w:rPr>
        <w:t xml:space="preserve">into theory, </w:t>
      </w:r>
      <w:r w:rsidR="009F28F9" w:rsidRPr="00B65A4F">
        <w:rPr>
          <w:rFonts w:ascii="Times New Roman" w:hAnsi="Times New Roman" w:cs="Times New Roman"/>
        </w:rPr>
        <w:t xml:space="preserve">but </w:t>
      </w:r>
      <w:r w:rsidR="00457787" w:rsidRPr="00B65A4F">
        <w:rPr>
          <w:rFonts w:ascii="Times New Roman" w:hAnsi="Times New Roman" w:cs="Times New Roman"/>
        </w:rPr>
        <w:t xml:space="preserve">even so we </w:t>
      </w:r>
      <w:r w:rsidR="009F28F9" w:rsidRPr="00B65A4F">
        <w:rPr>
          <w:rFonts w:ascii="Times New Roman" w:hAnsi="Times New Roman" w:cs="Times New Roman"/>
        </w:rPr>
        <w:t xml:space="preserve">have experienced </w:t>
      </w:r>
      <w:r w:rsidR="00465EEE" w:rsidRPr="00B65A4F">
        <w:rPr>
          <w:rFonts w:ascii="Times New Roman" w:hAnsi="Times New Roman" w:cs="Times New Roman"/>
        </w:rPr>
        <w:t>that it is entirely possible to move from faith to</w:t>
      </w:r>
      <w:r w:rsidR="006171AB" w:rsidRPr="00B65A4F">
        <w:rPr>
          <w:rFonts w:ascii="Times New Roman" w:hAnsi="Times New Roman" w:cs="Times New Roman"/>
        </w:rPr>
        <w:t xml:space="preserve"> </w:t>
      </w:r>
      <w:r w:rsidR="00E35EE3" w:rsidRPr="00B65A4F">
        <w:rPr>
          <w:rFonts w:ascii="Times New Roman" w:hAnsi="Times New Roman" w:cs="Times New Roman"/>
        </w:rPr>
        <w:t>(</w:t>
      </w:r>
      <w:r w:rsidR="006171AB" w:rsidRPr="00B65A4F">
        <w:rPr>
          <w:rFonts w:ascii="Times New Roman" w:hAnsi="Times New Roman" w:cs="Times New Roman"/>
        </w:rPr>
        <w:t>pre-theoretical</w:t>
      </w:r>
      <w:r w:rsidR="00E35EE3" w:rsidRPr="00B65A4F">
        <w:rPr>
          <w:rFonts w:ascii="Times New Roman" w:hAnsi="Times New Roman" w:cs="Times New Roman"/>
        </w:rPr>
        <w:t>)</w:t>
      </w:r>
      <w:r w:rsidR="00465EEE" w:rsidRPr="00B65A4F">
        <w:rPr>
          <w:rFonts w:ascii="Times New Roman" w:hAnsi="Times New Roman" w:cs="Times New Roman"/>
        </w:rPr>
        <w:t xml:space="preserve"> </w:t>
      </w:r>
      <w:proofErr w:type="spellStart"/>
      <w:r w:rsidR="00465EEE" w:rsidRPr="00B65A4F">
        <w:rPr>
          <w:rFonts w:ascii="Times New Roman" w:hAnsi="Times New Roman" w:cs="Times New Roman"/>
          <w:i/>
        </w:rPr>
        <w:t>theoria</w:t>
      </w:r>
      <w:proofErr w:type="spellEnd"/>
      <w:r w:rsidR="0038325A" w:rsidRPr="00B65A4F">
        <w:rPr>
          <w:rFonts w:ascii="Times New Roman" w:hAnsi="Times New Roman" w:cs="Times New Roman"/>
          <w:i/>
        </w:rPr>
        <w:t>.</w:t>
      </w:r>
      <w:r w:rsidR="00465EEE" w:rsidRPr="00B65A4F">
        <w:rPr>
          <w:rFonts w:ascii="Times New Roman" w:hAnsi="Times New Roman" w:cs="Times New Roman"/>
        </w:rPr>
        <w:t xml:space="preserve"> </w:t>
      </w:r>
      <w:r w:rsidR="00AB5535" w:rsidRPr="00B65A4F">
        <w:rPr>
          <w:rFonts w:ascii="Times New Roman" w:hAnsi="Times New Roman" w:cs="Times New Roman"/>
        </w:rPr>
        <w:t xml:space="preserve">In particular, </w:t>
      </w:r>
      <w:r w:rsidRPr="00B65A4F">
        <w:rPr>
          <w:rFonts w:ascii="Times New Roman" w:hAnsi="Times New Roman" w:cs="Times New Roman"/>
        </w:rPr>
        <w:t xml:space="preserve">as depicted in Figure 1, </w:t>
      </w:r>
      <w:r w:rsidR="00AB5535" w:rsidRPr="00B65A4F">
        <w:rPr>
          <w:rFonts w:ascii="Times New Roman" w:hAnsi="Times New Roman" w:cs="Times New Roman"/>
        </w:rPr>
        <w:t xml:space="preserve">the conceptual framework </w:t>
      </w:r>
      <w:r w:rsidR="00DD40BC">
        <w:rPr>
          <w:rFonts w:ascii="Times New Roman" w:hAnsi="Times New Roman" w:cs="Times New Roman"/>
        </w:rPr>
        <w:t>uses</w:t>
      </w:r>
      <w:r w:rsidR="00DD40BC" w:rsidRPr="00B65A4F">
        <w:rPr>
          <w:rFonts w:ascii="Times New Roman" w:hAnsi="Times New Roman" w:cs="Times New Roman"/>
        </w:rPr>
        <w:t xml:space="preserve"> </w:t>
      </w:r>
      <w:r w:rsidR="00AB5535" w:rsidRPr="00B65A4F">
        <w:rPr>
          <w:rFonts w:ascii="Times New Roman" w:hAnsi="Times New Roman" w:cs="Times New Roman"/>
        </w:rPr>
        <w:t xml:space="preserve">the idea of Organization and Management </w:t>
      </w:r>
      <w:proofErr w:type="spellStart"/>
      <w:r w:rsidR="00AB5535" w:rsidRPr="00B65A4F">
        <w:rPr>
          <w:rFonts w:ascii="Times New Roman" w:hAnsi="Times New Roman" w:cs="Times New Roman"/>
          <w:i/>
        </w:rPr>
        <w:t>Theoria</w:t>
      </w:r>
      <w:proofErr w:type="spellEnd"/>
      <w:r w:rsidR="00AB5535" w:rsidRPr="00B65A4F">
        <w:rPr>
          <w:rFonts w:ascii="Times New Roman" w:hAnsi="Times New Roman" w:cs="Times New Roman"/>
          <w:i/>
        </w:rPr>
        <w:t xml:space="preserve"> </w:t>
      </w:r>
      <w:r w:rsidR="00AB5535" w:rsidRPr="00B65A4F">
        <w:rPr>
          <w:rFonts w:ascii="Times New Roman" w:hAnsi="Times New Roman" w:cs="Times New Roman"/>
        </w:rPr>
        <w:t>(</w:t>
      </w:r>
      <w:proofErr w:type="spellStart"/>
      <w:r w:rsidR="00AB5535" w:rsidRPr="00B65A4F">
        <w:rPr>
          <w:rFonts w:ascii="Times New Roman" w:hAnsi="Times New Roman" w:cs="Times New Roman"/>
        </w:rPr>
        <w:t>OM</w:t>
      </w:r>
      <w:r w:rsidR="00AB5535" w:rsidRPr="00B65A4F">
        <w:rPr>
          <w:rFonts w:ascii="Times New Roman" w:hAnsi="Times New Roman" w:cs="Times New Roman"/>
          <w:i/>
        </w:rPr>
        <w:t>Tia</w:t>
      </w:r>
      <w:proofErr w:type="spellEnd"/>
      <w:r w:rsidR="00AB5535" w:rsidRPr="00B65A4F">
        <w:rPr>
          <w:rFonts w:ascii="Times New Roman" w:hAnsi="Times New Roman" w:cs="Times New Roman"/>
        </w:rPr>
        <w:t xml:space="preserve">) as a bridging concept between faith and OMT. </w:t>
      </w:r>
    </w:p>
    <w:p w14:paraId="2FBAA306" w14:textId="6A9D1BA9" w:rsidR="008B4604" w:rsidRPr="00B65A4F" w:rsidRDefault="00AB5535" w:rsidP="00F4534E">
      <w:pPr>
        <w:widowControl w:val="0"/>
        <w:spacing w:line="480" w:lineRule="auto"/>
        <w:ind w:firstLine="720"/>
        <w:rPr>
          <w:rFonts w:ascii="Times New Roman" w:hAnsi="Times New Roman" w:cs="Times New Roman"/>
        </w:rPr>
      </w:pPr>
      <w:r w:rsidRPr="00B65A4F">
        <w:rPr>
          <w:rFonts w:ascii="Times New Roman" w:hAnsi="Times New Roman" w:cs="Times New Roman"/>
        </w:rPr>
        <w:t xml:space="preserve">Unlike the secular idea of theory, </w:t>
      </w:r>
      <w:proofErr w:type="spellStart"/>
      <w:r w:rsidRPr="00B65A4F">
        <w:rPr>
          <w:rFonts w:ascii="Times New Roman" w:hAnsi="Times New Roman" w:cs="Times New Roman"/>
          <w:i/>
        </w:rPr>
        <w:t>theoria</w:t>
      </w:r>
      <w:proofErr w:type="spellEnd"/>
      <w:r w:rsidRPr="00B65A4F">
        <w:rPr>
          <w:rFonts w:ascii="Times New Roman" w:hAnsi="Times New Roman" w:cs="Times New Roman"/>
        </w:rPr>
        <w:t xml:space="preserve"> has an explicit openness to knowledge that comes </w:t>
      </w:r>
      <w:r w:rsidR="007C6853" w:rsidRPr="00B65A4F">
        <w:rPr>
          <w:rFonts w:ascii="Times New Roman" w:hAnsi="Times New Roman" w:cs="Times New Roman"/>
        </w:rPr>
        <w:t xml:space="preserve">via contemplatively participating in the </w:t>
      </w:r>
      <w:r w:rsidRPr="00B65A4F">
        <w:rPr>
          <w:rFonts w:ascii="Times New Roman" w:hAnsi="Times New Roman" w:cs="Times New Roman"/>
        </w:rPr>
        <w:t>realm of the divine or, in the case of Buddhism,</w:t>
      </w:r>
      <w:r w:rsidR="0098561D">
        <w:rPr>
          <w:rFonts w:ascii="Times New Roman" w:hAnsi="Times New Roman" w:cs="Times New Roman"/>
        </w:rPr>
        <w:t xml:space="preserve"> </w:t>
      </w:r>
      <w:r w:rsidRPr="00B65A4F">
        <w:rPr>
          <w:rFonts w:ascii="Times New Roman" w:hAnsi="Times New Roman" w:cs="Times New Roman"/>
        </w:rPr>
        <w:lastRenderedPageBreak/>
        <w:t>the unknown</w:t>
      </w:r>
      <w:r w:rsidR="007C6853" w:rsidRPr="00B65A4F">
        <w:rPr>
          <w:rFonts w:ascii="Times New Roman" w:hAnsi="Times New Roman" w:cs="Times New Roman"/>
        </w:rPr>
        <w:t xml:space="preserve"> (Case, Simpson, &amp; French, 2012; </w:t>
      </w:r>
      <w:proofErr w:type="spellStart"/>
      <w:r w:rsidR="007C6853" w:rsidRPr="00B65A4F">
        <w:rPr>
          <w:rFonts w:ascii="Times New Roman" w:hAnsi="Times New Roman" w:cs="Times New Roman"/>
        </w:rPr>
        <w:t>Roochnik</w:t>
      </w:r>
      <w:proofErr w:type="spellEnd"/>
      <w:r w:rsidR="007C6853" w:rsidRPr="00B65A4F">
        <w:rPr>
          <w:rFonts w:ascii="Times New Roman" w:hAnsi="Times New Roman" w:cs="Times New Roman"/>
        </w:rPr>
        <w:t>, 2009, pp. 75 and 81)</w:t>
      </w:r>
      <w:r w:rsidRPr="00B65A4F">
        <w:rPr>
          <w:rFonts w:ascii="Times New Roman" w:hAnsi="Times New Roman" w:cs="Times New Roman"/>
        </w:rPr>
        <w:t>.</w:t>
      </w:r>
      <w:r w:rsidR="007C6853" w:rsidRPr="00B65A4F">
        <w:rPr>
          <w:rStyle w:val="FootnoteReference"/>
          <w:rFonts w:ascii="Times New Roman" w:hAnsi="Times New Roman" w:cs="Times New Roman"/>
        </w:rPr>
        <w:footnoteReference w:id="1"/>
      </w:r>
      <w:r w:rsidRPr="00B65A4F">
        <w:rPr>
          <w:rFonts w:ascii="Times New Roman" w:hAnsi="Times New Roman" w:cs="Times New Roman"/>
        </w:rPr>
        <w:t xml:space="preserve"> </w:t>
      </w:r>
      <w:proofErr w:type="spellStart"/>
      <w:r w:rsidR="009F28F9" w:rsidRPr="008A1660">
        <w:rPr>
          <w:rFonts w:ascii="Times New Roman" w:hAnsi="Times New Roman" w:cs="Times New Roman"/>
          <w:i/>
        </w:rPr>
        <w:t>Th</w:t>
      </w:r>
      <w:r w:rsidR="009F28F9" w:rsidRPr="00CC61BA">
        <w:rPr>
          <w:rFonts w:ascii="Times New Roman" w:hAnsi="Times New Roman" w:cs="Times New Roman"/>
          <w:i/>
        </w:rPr>
        <w:t>eoria</w:t>
      </w:r>
      <w:proofErr w:type="spellEnd"/>
      <w:r w:rsidR="009F28F9" w:rsidRPr="00CC61BA">
        <w:rPr>
          <w:rFonts w:ascii="Times New Roman" w:hAnsi="Times New Roman" w:cs="Times New Roman"/>
        </w:rPr>
        <w:t xml:space="preserve"> </w:t>
      </w:r>
      <w:r w:rsidR="007C6853" w:rsidRPr="00CC61BA">
        <w:rPr>
          <w:rFonts w:ascii="Times New Roman" w:hAnsi="Times New Roman" w:cs="Times New Roman"/>
        </w:rPr>
        <w:t xml:space="preserve">and theory are </w:t>
      </w:r>
      <w:r w:rsidR="009F28F9" w:rsidRPr="00CC61BA">
        <w:rPr>
          <w:rFonts w:ascii="Times New Roman" w:hAnsi="Times New Roman" w:cs="Times New Roman"/>
        </w:rPr>
        <w:t xml:space="preserve">related etymologically, </w:t>
      </w:r>
      <w:r w:rsidR="00693192" w:rsidRPr="00DB7688">
        <w:rPr>
          <w:rFonts w:ascii="Times New Roman" w:hAnsi="Times New Roman" w:cs="Times New Roman"/>
        </w:rPr>
        <w:t xml:space="preserve">with the </w:t>
      </w:r>
      <w:r w:rsidR="00E4066C" w:rsidRPr="00DB7688">
        <w:rPr>
          <w:rFonts w:ascii="Times New Roman" w:hAnsi="Times New Roman" w:cs="Times New Roman"/>
        </w:rPr>
        <w:t xml:space="preserve">beginning </w:t>
      </w:r>
      <w:r w:rsidR="00693192" w:rsidRPr="00DB7688">
        <w:rPr>
          <w:rFonts w:ascii="Times New Roman" w:hAnsi="Times New Roman" w:cs="Times New Roman"/>
        </w:rPr>
        <w:t xml:space="preserve">of both words </w:t>
      </w:r>
      <w:r w:rsidR="008B4604" w:rsidRPr="00DB7688">
        <w:rPr>
          <w:rFonts w:ascii="Times New Roman" w:hAnsi="Times New Roman" w:cs="Times New Roman"/>
        </w:rPr>
        <w:t xml:space="preserve">literally </w:t>
      </w:r>
      <w:r w:rsidR="00693192" w:rsidRPr="00DB7688">
        <w:rPr>
          <w:rFonts w:ascii="Times New Roman" w:hAnsi="Times New Roman" w:cs="Times New Roman"/>
        </w:rPr>
        <w:t xml:space="preserve">referring to </w:t>
      </w:r>
      <w:r w:rsidR="009F28F9" w:rsidRPr="00DB7688">
        <w:rPr>
          <w:rFonts w:ascii="Times New Roman" w:hAnsi="Times New Roman" w:cs="Times New Roman"/>
        </w:rPr>
        <w:t>the divine (</w:t>
      </w:r>
      <w:r w:rsidR="007A093A" w:rsidRPr="00847E4B">
        <w:rPr>
          <w:rFonts w:ascii="Times New Roman" w:hAnsi="Times New Roman" w:cs="Times New Roman"/>
        </w:rPr>
        <w:t xml:space="preserve">i.e., </w:t>
      </w:r>
      <w:proofErr w:type="spellStart"/>
      <w:r w:rsidR="009F28F9" w:rsidRPr="00847E4B">
        <w:rPr>
          <w:rFonts w:ascii="Times New Roman" w:hAnsi="Times New Roman" w:cs="Times New Roman"/>
          <w:i/>
        </w:rPr>
        <w:t>theo</w:t>
      </w:r>
      <w:proofErr w:type="spellEnd"/>
      <w:r w:rsidR="009F28F9" w:rsidRPr="00847E4B">
        <w:rPr>
          <w:rFonts w:ascii="Times New Roman" w:hAnsi="Times New Roman" w:cs="Times New Roman"/>
        </w:rPr>
        <w:t>, also relate</w:t>
      </w:r>
      <w:r w:rsidR="009F28F9" w:rsidRPr="00E57EAF">
        <w:rPr>
          <w:rFonts w:ascii="Times New Roman" w:hAnsi="Times New Roman" w:cs="Times New Roman"/>
        </w:rPr>
        <w:t>d to</w:t>
      </w:r>
      <w:r w:rsidR="00B30550" w:rsidRPr="00E57EAF">
        <w:rPr>
          <w:rFonts w:ascii="Times New Roman" w:hAnsi="Times New Roman" w:cs="Times New Roman"/>
        </w:rPr>
        <w:t xml:space="preserve"> theology and to</w:t>
      </w:r>
      <w:r w:rsidR="009F28F9" w:rsidRPr="00E57EAF">
        <w:rPr>
          <w:rFonts w:ascii="Times New Roman" w:hAnsi="Times New Roman" w:cs="Times New Roman"/>
        </w:rPr>
        <w:t xml:space="preserve"> Zeus). However th</w:t>
      </w:r>
      <w:r w:rsidR="008B4604" w:rsidRPr="00E57EAF">
        <w:rPr>
          <w:rFonts w:ascii="Times New Roman" w:hAnsi="Times New Roman" w:cs="Times New Roman"/>
        </w:rPr>
        <w:t>is</w:t>
      </w:r>
      <w:r w:rsidR="00693192" w:rsidRPr="00E57EAF">
        <w:rPr>
          <w:rFonts w:ascii="Times New Roman" w:hAnsi="Times New Roman" w:cs="Times New Roman"/>
        </w:rPr>
        <w:t xml:space="preserve"> central</w:t>
      </w:r>
      <w:r w:rsidR="009F28F9" w:rsidRPr="00E57EAF">
        <w:rPr>
          <w:rFonts w:ascii="Times New Roman" w:hAnsi="Times New Roman" w:cs="Times New Roman"/>
        </w:rPr>
        <w:t xml:space="preserve"> emphasis on the divine </w:t>
      </w:r>
      <w:r w:rsidR="00E86086" w:rsidRPr="00274BF9">
        <w:rPr>
          <w:rFonts w:ascii="Times New Roman" w:hAnsi="Times New Roman" w:cs="Times New Roman"/>
        </w:rPr>
        <w:t xml:space="preserve">is </w:t>
      </w:r>
      <w:r w:rsidR="00D00562" w:rsidRPr="00274BF9">
        <w:rPr>
          <w:rFonts w:ascii="Times New Roman" w:hAnsi="Times New Roman" w:cs="Times New Roman"/>
        </w:rPr>
        <w:t>typically</w:t>
      </w:r>
      <w:r w:rsidR="009F28F9" w:rsidRPr="00274BF9">
        <w:rPr>
          <w:rFonts w:ascii="Times New Roman" w:hAnsi="Times New Roman" w:cs="Times New Roman"/>
        </w:rPr>
        <w:t xml:space="preserve"> expunged from the contemporary understanding of </w:t>
      </w:r>
      <w:r w:rsidR="00642E7E" w:rsidRPr="00274BF9">
        <w:rPr>
          <w:rFonts w:ascii="Times New Roman" w:hAnsi="Times New Roman" w:cs="Times New Roman"/>
        </w:rPr>
        <w:t xml:space="preserve">management </w:t>
      </w:r>
      <w:r w:rsidR="009F28F9" w:rsidRPr="00274BF9">
        <w:rPr>
          <w:rFonts w:ascii="Times New Roman" w:hAnsi="Times New Roman" w:cs="Times New Roman"/>
        </w:rPr>
        <w:t>theory</w:t>
      </w:r>
      <w:r w:rsidR="008B4604" w:rsidRPr="00274BF9">
        <w:rPr>
          <w:rFonts w:ascii="Times New Roman" w:hAnsi="Times New Roman" w:cs="Times New Roman"/>
        </w:rPr>
        <w:t xml:space="preserve"> (e.g., Kim, </w:t>
      </w:r>
      <w:proofErr w:type="spellStart"/>
      <w:r w:rsidR="008B4604" w:rsidRPr="00274BF9">
        <w:rPr>
          <w:rFonts w:ascii="Times New Roman" w:hAnsi="Times New Roman" w:cs="Times New Roman"/>
        </w:rPr>
        <w:t>McCalman</w:t>
      </w:r>
      <w:proofErr w:type="spellEnd"/>
      <w:r w:rsidR="00B30550" w:rsidRPr="00EF5FAD">
        <w:rPr>
          <w:rFonts w:ascii="Times New Roman" w:hAnsi="Times New Roman" w:cs="Times New Roman"/>
        </w:rPr>
        <w:t>,</w:t>
      </w:r>
      <w:r w:rsidR="008B4604" w:rsidRPr="00EF5FAD">
        <w:rPr>
          <w:rFonts w:ascii="Times New Roman" w:hAnsi="Times New Roman" w:cs="Times New Roman"/>
        </w:rPr>
        <w:t xml:space="preserve"> &amp; Fi</w:t>
      </w:r>
      <w:r w:rsidR="00A1607C" w:rsidRPr="00EF5FAD">
        <w:rPr>
          <w:rFonts w:ascii="Times New Roman" w:hAnsi="Times New Roman" w:cs="Times New Roman"/>
        </w:rPr>
        <w:t>sher</w:t>
      </w:r>
      <w:r w:rsidR="008B4604" w:rsidRPr="00EF5FAD">
        <w:rPr>
          <w:rFonts w:ascii="Times New Roman" w:hAnsi="Times New Roman" w:cs="Times New Roman"/>
        </w:rPr>
        <w:t>, 2012</w:t>
      </w:r>
      <w:r w:rsidR="00A030B4" w:rsidRPr="00EF5FAD">
        <w:rPr>
          <w:rFonts w:ascii="Times New Roman" w:hAnsi="Times New Roman" w:cs="Times New Roman"/>
        </w:rPr>
        <w:t xml:space="preserve">; </w:t>
      </w:r>
      <w:proofErr w:type="spellStart"/>
      <w:r w:rsidR="00A030B4" w:rsidRPr="00EF5FAD">
        <w:rPr>
          <w:rFonts w:ascii="Times New Roman" w:hAnsi="Times New Roman" w:cs="Times New Roman"/>
        </w:rPr>
        <w:t>Neubert</w:t>
      </w:r>
      <w:proofErr w:type="spellEnd"/>
      <w:r w:rsidR="00A030B4" w:rsidRPr="00EF5FAD">
        <w:rPr>
          <w:rFonts w:ascii="Times New Roman" w:hAnsi="Times New Roman" w:cs="Times New Roman"/>
        </w:rPr>
        <w:t xml:space="preserve">, </w:t>
      </w:r>
      <w:r w:rsidR="00642E7E" w:rsidRPr="00EF5FAD">
        <w:rPr>
          <w:rFonts w:ascii="Times New Roman" w:hAnsi="Times New Roman" w:cs="Times New Roman"/>
        </w:rPr>
        <w:t>this issue</w:t>
      </w:r>
      <w:r w:rsidR="008B4604" w:rsidRPr="00A913D6">
        <w:rPr>
          <w:rFonts w:ascii="Times New Roman" w:hAnsi="Times New Roman" w:cs="Times New Roman"/>
        </w:rPr>
        <w:t>)</w:t>
      </w:r>
      <w:r w:rsidR="009F28F9" w:rsidRPr="00A913D6">
        <w:rPr>
          <w:rFonts w:ascii="Times New Roman" w:hAnsi="Times New Roman" w:cs="Times New Roman"/>
        </w:rPr>
        <w:t xml:space="preserve">, and replaced with an emphasis on </w:t>
      </w:r>
      <w:r w:rsidR="009F28F9" w:rsidRPr="00A913D6">
        <w:rPr>
          <w:rFonts w:ascii="Times New Roman" w:hAnsi="Times New Roman" w:cs="Times New Roman"/>
          <w:i/>
        </w:rPr>
        <w:t>ratio</w:t>
      </w:r>
      <w:r w:rsidR="009F28F9" w:rsidRPr="00E80E13">
        <w:rPr>
          <w:rFonts w:ascii="Times New Roman" w:hAnsi="Times New Roman" w:cs="Times New Roman"/>
        </w:rPr>
        <w:t xml:space="preserve"> (</w:t>
      </w:r>
      <w:r w:rsidR="00642E7E" w:rsidRPr="00E80E13">
        <w:rPr>
          <w:rFonts w:ascii="Times New Roman" w:hAnsi="Times New Roman" w:cs="Times New Roman"/>
        </w:rPr>
        <w:t xml:space="preserve">e.g., </w:t>
      </w:r>
      <w:r w:rsidR="009F28F9" w:rsidRPr="00E80E13">
        <w:rPr>
          <w:rFonts w:ascii="Times New Roman" w:hAnsi="Times New Roman" w:cs="Times New Roman"/>
        </w:rPr>
        <w:t xml:space="preserve">reason, logic, drawing conclusions based on defining, observing and measuring empirical phenomenon) </w:t>
      </w:r>
      <w:r w:rsidR="00E4066C" w:rsidRPr="00E80E13">
        <w:rPr>
          <w:rFonts w:ascii="Times New Roman" w:hAnsi="Times New Roman" w:cs="Times New Roman"/>
        </w:rPr>
        <w:t xml:space="preserve">that has </w:t>
      </w:r>
      <w:r w:rsidR="009F28F9" w:rsidRPr="00E80E13">
        <w:rPr>
          <w:rFonts w:ascii="Times New Roman" w:hAnsi="Times New Roman" w:cs="Times New Roman"/>
        </w:rPr>
        <w:t xml:space="preserve">little room for </w:t>
      </w:r>
      <w:proofErr w:type="spellStart"/>
      <w:r w:rsidR="009F28F9" w:rsidRPr="00E80E13">
        <w:rPr>
          <w:rFonts w:ascii="Times New Roman" w:hAnsi="Times New Roman" w:cs="Times New Roman"/>
          <w:i/>
        </w:rPr>
        <w:t>intellectus</w:t>
      </w:r>
      <w:proofErr w:type="spellEnd"/>
      <w:r w:rsidR="009F28F9" w:rsidRPr="00E80E13">
        <w:rPr>
          <w:rFonts w:ascii="Times New Roman" w:hAnsi="Times New Roman" w:cs="Times New Roman"/>
        </w:rPr>
        <w:t xml:space="preserve"> (a more receptive activity where the soul is given time to conceive that whi</w:t>
      </w:r>
      <w:r w:rsidR="009F28F9" w:rsidRPr="00B65A4F">
        <w:rPr>
          <w:rFonts w:ascii="Times New Roman" w:hAnsi="Times New Roman" w:cs="Times New Roman"/>
        </w:rPr>
        <w:t>ch it sees)</w:t>
      </w:r>
      <w:r w:rsidR="00A030B4" w:rsidRPr="00B65A4F">
        <w:rPr>
          <w:rFonts w:ascii="Times New Roman" w:hAnsi="Times New Roman" w:cs="Times New Roman"/>
        </w:rPr>
        <w:t xml:space="preserve"> (Case</w:t>
      </w:r>
      <w:r w:rsidR="00642E7E" w:rsidRPr="00B65A4F">
        <w:rPr>
          <w:rFonts w:ascii="Times New Roman" w:hAnsi="Times New Roman" w:cs="Times New Roman"/>
        </w:rPr>
        <w:t xml:space="preserve"> et al.</w:t>
      </w:r>
      <w:r w:rsidR="00A030B4" w:rsidRPr="00B65A4F">
        <w:rPr>
          <w:rFonts w:ascii="Times New Roman" w:hAnsi="Times New Roman" w:cs="Times New Roman"/>
        </w:rPr>
        <w:t xml:space="preserve">, 2012). </w:t>
      </w:r>
      <w:r w:rsidR="00E86086" w:rsidRPr="00B65A4F">
        <w:rPr>
          <w:rFonts w:ascii="Times New Roman" w:hAnsi="Times New Roman" w:cs="Times New Roman"/>
        </w:rPr>
        <w:t>In contrast, f</w:t>
      </w:r>
      <w:r w:rsidR="00A1607C" w:rsidRPr="00B65A4F">
        <w:rPr>
          <w:rFonts w:ascii="Times New Roman" w:hAnsi="Times New Roman" w:cs="Times New Roman"/>
        </w:rPr>
        <w:t xml:space="preserve">rom antiquity through to the Middle Ages, </w:t>
      </w:r>
      <w:r w:rsidR="00693192" w:rsidRPr="00B65A4F">
        <w:rPr>
          <w:rFonts w:ascii="Times New Roman" w:hAnsi="Times New Roman" w:cs="Times New Roman"/>
        </w:rPr>
        <w:t>“</w:t>
      </w:r>
      <w:r w:rsidR="00A1607C" w:rsidRPr="00B65A4F">
        <w:rPr>
          <w:rFonts w:ascii="Times New Roman" w:hAnsi="Times New Roman" w:cs="Times New Roman"/>
        </w:rPr>
        <w:t>knowing</w:t>
      </w:r>
      <w:proofErr w:type="gramStart"/>
      <w:r w:rsidR="00693192" w:rsidRPr="00B65A4F">
        <w:rPr>
          <w:rFonts w:ascii="Times New Roman" w:hAnsi="Times New Roman" w:cs="Times New Roman"/>
        </w:rPr>
        <w:t>”</w:t>
      </w:r>
      <w:proofErr w:type="gramEnd"/>
      <w:r w:rsidR="00A1607C" w:rsidRPr="00B65A4F">
        <w:rPr>
          <w:rFonts w:ascii="Times New Roman" w:hAnsi="Times New Roman" w:cs="Times New Roman"/>
        </w:rPr>
        <w:t xml:space="preserve"> mean</w:t>
      </w:r>
      <w:r w:rsidR="00E86086" w:rsidRPr="00B65A4F">
        <w:rPr>
          <w:rFonts w:ascii="Times New Roman" w:hAnsi="Times New Roman" w:cs="Times New Roman"/>
        </w:rPr>
        <w:t>t</w:t>
      </w:r>
      <w:r w:rsidR="00A1607C" w:rsidRPr="00B65A4F">
        <w:rPr>
          <w:rFonts w:ascii="Times New Roman" w:hAnsi="Times New Roman" w:cs="Times New Roman"/>
        </w:rPr>
        <w:t xml:space="preserve"> combining both </w:t>
      </w:r>
      <w:r w:rsidR="00A1607C" w:rsidRPr="00B65A4F">
        <w:rPr>
          <w:rFonts w:ascii="Times New Roman" w:hAnsi="Times New Roman" w:cs="Times New Roman"/>
          <w:i/>
        </w:rPr>
        <w:t>ratio</w:t>
      </w:r>
      <w:r w:rsidR="00A1607C" w:rsidRPr="00B65A4F">
        <w:rPr>
          <w:rFonts w:ascii="Times New Roman" w:hAnsi="Times New Roman" w:cs="Times New Roman"/>
        </w:rPr>
        <w:t xml:space="preserve"> and </w:t>
      </w:r>
      <w:proofErr w:type="spellStart"/>
      <w:r w:rsidR="00A1607C" w:rsidRPr="00B65A4F">
        <w:rPr>
          <w:rFonts w:ascii="Times New Roman" w:hAnsi="Times New Roman" w:cs="Times New Roman"/>
          <w:i/>
        </w:rPr>
        <w:t>intellectus</w:t>
      </w:r>
      <w:proofErr w:type="spellEnd"/>
      <w:r w:rsidR="00A1607C" w:rsidRPr="00B65A4F">
        <w:rPr>
          <w:rFonts w:ascii="Times New Roman" w:hAnsi="Times New Roman" w:cs="Times New Roman"/>
        </w:rPr>
        <w:t xml:space="preserve"> (which refers to the capacity to engage in </w:t>
      </w:r>
      <w:r w:rsidR="00A1607C" w:rsidRPr="00B65A4F">
        <w:rPr>
          <w:rFonts w:ascii="Times New Roman" w:hAnsi="Times New Roman" w:cs="Times New Roman"/>
          <w:i/>
        </w:rPr>
        <w:t xml:space="preserve">simplex </w:t>
      </w:r>
      <w:proofErr w:type="spellStart"/>
      <w:r w:rsidR="00A1607C" w:rsidRPr="00B65A4F">
        <w:rPr>
          <w:rFonts w:ascii="Times New Roman" w:hAnsi="Times New Roman" w:cs="Times New Roman"/>
          <w:i/>
        </w:rPr>
        <w:t>intuit</w:t>
      </w:r>
      <w:r w:rsidR="001923DC" w:rsidRPr="00B65A4F">
        <w:rPr>
          <w:rFonts w:ascii="Times New Roman" w:hAnsi="Times New Roman" w:cs="Times New Roman"/>
          <w:i/>
        </w:rPr>
        <w:t>us</w:t>
      </w:r>
      <w:proofErr w:type="spellEnd"/>
      <w:r w:rsidR="001923DC" w:rsidRPr="00B65A4F">
        <w:rPr>
          <w:rFonts w:ascii="Times New Roman" w:hAnsi="Times New Roman" w:cs="Times New Roman"/>
        </w:rPr>
        <w:t>, which has been described as a sense of vision or seeing truth</w:t>
      </w:r>
      <w:r w:rsidR="00E4066C" w:rsidRPr="00B65A4F">
        <w:rPr>
          <w:rFonts w:ascii="Times New Roman" w:hAnsi="Times New Roman" w:cs="Times New Roman"/>
        </w:rPr>
        <w:t>,</w:t>
      </w:r>
      <w:r w:rsidR="001923DC" w:rsidRPr="00B65A4F">
        <w:rPr>
          <w:rFonts w:ascii="Times New Roman" w:hAnsi="Times New Roman" w:cs="Times New Roman"/>
        </w:rPr>
        <w:t xml:space="preserve"> a</w:t>
      </w:r>
      <w:r w:rsidR="00A030B4" w:rsidRPr="00B65A4F">
        <w:rPr>
          <w:rFonts w:ascii="Times New Roman" w:hAnsi="Times New Roman" w:cs="Times New Roman"/>
        </w:rPr>
        <w:t xml:space="preserve">kin to </w:t>
      </w:r>
      <w:r w:rsidR="001923DC" w:rsidRPr="00B65A4F">
        <w:rPr>
          <w:rFonts w:ascii="Times New Roman" w:hAnsi="Times New Roman" w:cs="Times New Roman"/>
        </w:rPr>
        <w:t>an eye see</w:t>
      </w:r>
      <w:r w:rsidR="00A030B4" w:rsidRPr="00B65A4F">
        <w:rPr>
          <w:rFonts w:ascii="Times New Roman" w:hAnsi="Times New Roman" w:cs="Times New Roman"/>
        </w:rPr>
        <w:t>ing</w:t>
      </w:r>
      <w:r w:rsidR="001923DC" w:rsidRPr="00B65A4F">
        <w:rPr>
          <w:rFonts w:ascii="Times New Roman" w:hAnsi="Times New Roman" w:cs="Times New Roman"/>
        </w:rPr>
        <w:t xml:space="preserve"> a landscape</w:t>
      </w:r>
      <w:r w:rsidR="00642E7E" w:rsidRPr="00B65A4F">
        <w:rPr>
          <w:rFonts w:ascii="Times New Roman" w:hAnsi="Times New Roman" w:cs="Times New Roman"/>
        </w:rPr>
        <w:t>;</w:t>
      </w:r>
      <w:r w:rsidR="001923DC" w:rsidRPr="00B65A4F">
        <w:rPr>
          <w:rFonts w:ascii="Times New Roman" w:hAnsi="Times New Roman" w:cs="Times New Roman"/>
        </w:rPr>
        <w:t xml:space="preserve"> </w:t>
      </w:r>
      <w:proofErr w:type="spellStart"/>
      <w:r w:rsidR="001923DC" w:rsidRPr="00B65A4F">
        <w:rPr>
          <w:rFonts w:ascii="Times New Roman" w:hAnsi="Times New Roman" w:cs="Times New Roman"/>
        </w:rPr>
        <w:t>Brient</w:t>
      </w:r>
      <w:proofErr w:type="spellEnd"/>
      <w:r w:rsidR="001923DC" w:rsidRPr="00B65A4F">
        <w:rPr>
          <w:rFonts w:ascii="Times New Roman" w:hAnsi="Times New Roman" w:cs="Times New Roman"/>
        </w:rPr>
        <w:t>, 2001). D</w:t>
      </w:r>
      <w:r w:rsidR="00964940" w:rsidRPr="00B65A4F">
        <w:rPr>
          <w:rFonts w:ascii="Times New Roman" w:hAnsi="Times New Roman" w:cs="Times New Roman"/>
        </w:rPr>
        <w:t>oing away with</w:t>
      </w:r>
      <w:r w:rsidR="006171AB" w:rsidRPr="00B65A4F">
        <w:rPr>
          <w:rFonts w:ascii="Times New Roman" w:hAnsi="Times New Roman" w:cs="Times New Roman"/>
        </w:rPr>
        <w:t xml:space="preserve"> </w:t>
      </w:r>
      <w:proofErr w:type="spellStart"/>
      <w:r w:rsidR="009F28F9" w:rsidRPr="00B65A4F">
        <w:rPr>
          <w:rFonts w:ascii="Times New Roman" w:hAnsi="Times New Roman" w:cs="Times New Roman"/>
          <w:i/>
        </w:rPr>
        <w:t>theoria</w:t>
      </w:r>
      <w:proofErr w:type="spellEnd"/>
      <w:r w:rsidR="009F28F9" w:rsidRPr="00B65A4F">
        <w:rPr>
          <w:rFonts w:ascii="Times New Roman" w:hAnsi="Times New Roman" w:cs="Times New Roman"/>
        </w:rPr>
        <w:t xml:space="preserve"> </w:t>
      </w:r>
      <w:r w:rsidR="006171AB" w:rsidRPr="00B65A4F">
        <w:rPr>
          <w:rFonts w:ascii="Times New Roman" w:hAnsi="Times New Roman" w:cs="Times New Roman"/>
        </w:rPr>
        <w:t>has contributed to l</w:t>
      </w:r>
      <w:r w:rsidR="009F28F9" w:rsidRPr="00B65A4F">
        <w:rPr>
          <w:rFonts w:ascii="Times New Roman" w:hAnsi="Times New Roman" w:cs="Times New Roman"/>
        </w:rPr>
        <w:t>os</w:t>
      </w:r>
      <w:r w:rsidR="006171AB" w:rsidRPr="00B65A4F">
        <w:rPr>
          <w:rFonts w:ascii="Times New Roman" w:hAnsi="Times New Roman" w:cs="Times New Roman"/>
        </w:rPr>
        <w:t>ing a</w:t>
      </w:r>
      <w:r w:rsidR="009F28F9" w:rsidRPr="00B65A4F">
        <w:rPr>
          <w:rFonts w:ascii="Times New Roman" w:hAnsi="Times New Roman" w:cs="Times New Roman"/>
        </w:rPr>
        <w:t xml:space="preserve"> sense of “situated connectedness that is beyond words, conception and seeing,” and </w:t>
      </w:r>
      <w:r w:rsidR="00E4066C" w:rsidRPr="00B65A4F">
        <w:rPr>
          <w:rFonts w:ascii="Times New Roman" w:hAnsi="Times New Roman" w:cs="Times New Roman"/>
        </w:rPr>
        <w:t xml:space="preserve">thereby </w:t>
      </w:r>
      <w:r w:rsidR="001234E3" w:rsidRPr="00B65A4F">
        <w:rPr>
          <w:rFonts w:ascii="Times New Roman" w:hAnsi="Times New Roman" w:cs="Times New Roman"/>
        </w:rPr>
        <w:t xml:space="preserve">we have lost </w:t>
      </w:r>
      <w:r w:rsidR="009F28F9" w:rsidRPr="00B65A4F">
        <w:rPr>
          <w:rFonts w:ascii="Times New Roman" w:hAnsi="Times New Roman" w:cs="Times New Roman"/>
        </w:rPr>
        <w:t>our connection to a sense of meaning that is grounded in experienc</w:t>
      </w:r>
      <w:r w:rsidR="005E4D34" w:rsidRPr="00B65A4F">
        <w:rPr>
          <w:rFonts w:ascii="Times New Roman" w:hAnsi="Times New Roman" w:cs="Times New Roman"/>
        </w:rPr>
        <w:t xml:space="preserve">ing </w:t>
      </w:r>
      <w:r w:rsidR="009F28F9" w:rsidRPr="00B65A4F">
        <w:rPr>
          <w:rFonts w:ascii="Times New Roman" w:hAnsi="Times New Roman" w:cs="Times New Roman"/>
        </w:rPr>
        <w:t>the divine (Case</w:t>
      </w:r>
      <w:r w:rsidR="00A030B4" w:rsidRPr="00B65A4F">
        <w:rPr>
          <w:rFonts w:ascii="Times New Roman" w:hAnsi="Times New Roman" w:cs="Times New Roman"/>
        </w:rPr>
        <w:t xml:space="preserve"> et al.,</w:t>
      </w:r>
      <w:r w:rsidR="009F28F9" w:rsidRPr="00B65A4F">
        <w:rPr>
          <w:rFonts w:ascii="Times New Roman" w:hAnsi="Times New Roman" w:cs="Times New Roman"/>
        </w:rPr>
        <w:t xml:space="preserve"> 2012).</w:t>
      </w:r>
    </w:p>
    <w:p w14:paraId="4C315579" w14:textId="53A2ABC1" w:rsidR="00693192" w:rsidRPr="00B65A4F" w:rsidRDefault="00693192" w:rsidP="00F4534E">
      <w:pPr>
        <w:widowControl w:val="0"/>
        <w:spacing w:line="480" w:lineRule="auto"/>
        <w:ind w:firstLine="720"/>
        <w:rPr>
          <w:rFonts w:ascii="Times New Roman" w:hAnsi="Times New Roman" w:cs="Times New Roman"/>
        </w:rPr>
      </w:pPr>
      <w:r w:rsidRPr="00B65A4F">
        <w:rPr>
          <w:rFonts w:ascii="Times New Roman" w:hAnsi="Times New Roman" w:cs="Times New Roman"/>
        </w:rPr>
        <w:t xml:space="preserve">Aspects of </w:t>
      </w:r>
      <w:r w:rsidR="00BA06F2" w:rsidRPr="00B65A4F">
        <w:rPr>
          <w:rFonts w:ascii="Times New Roman" w:hAnsi="Times New Roman" w:cs="Times New Roman"/>
        </w:rPr>
        <w:t xml:space="preserve">our </w:t>
      </w:r>
      <w:r w:rsidRPr="00B65A4F">
        <w:rPr>
          <w:rFonts w:ascii="Times New Roman" w:hAnsi="Times New Roman" w:cs="Times New Roman"/>
        </w:rPr>
        <w:t xml:space="preserve">own experience are eloquently described by Albert Einstein who, though himself agnostic, </w:t>
      </w:r>
      <w:r w:rsidR="00E4066C" w:rsidRPr="00B65A4F">
        <w:rPr>
          <w:rFonts w:ascii="Times New Roman" w:hAnsi="Times New Roman" w:cs="Times New Roman"/>
        </w:rPr>
        <w:t xml:space="preserve">essentially </w:t>
      </w:r>
      <w:r w:rsidRPr="00B65A4F">
        <w:rPr>
          <w:rFonts w:ascii="Times New Roman" w:hAnsi="Times New Roman" w:cs="Times New Roman"/>
        </w:rPr>
        <w:t xml:space="preserve">describes how the mystery associated with what he calls “true religiosity” (akin to what we call “faith”) is the key source of </w:t>
      </w:r>
      <w:proofErr w:type="spellStart"/>
      <w:r w:rsidRPr="00B65A4F">
        <w:rPr>
          <w:rFonts w:ascii="Times New Roman" w:hAnsi="Times New Roman" w:cs="Times New Roman"/>
          <w:i/>
        </w:rPr>
        <w:t>theoria</w:t>
      </w:r>
      <w:proofErr w:type="spellEnd"/>
      <w:r w:rsidRPr="00B65A4F">
        <w:rPr>
          <w:rFonts w:ascii="Times New Roman" w:hAnsi="Times New Roman" w:cs="Times New Roman"/>
        </w:rPr>
        <w:t xml:space="preserve"> and science: </w:t>
      </w:r>
    </w:p>
    <w:p w14:paraId="1BA8EA96" w14:textId="0FE0B4A3" w:rsidR="00693192" w:rsidRDefault="00693192" w:rsidP="0098561D">
      <w:pPr>
        <w:widowControl w:val="0"/>
        <w:spacing w:line="480" w:lineRule="auto"/>
        <w:ind w:left="720"/>
        <w:rPr>
          <w:rFonts w:ascii="Times New Roman" w:hAnsi="Times New Roman" w:cs="Times New Roman"/>
        </w:rPr>
      </w:pPr>
      <w:r w:rsidRPr="00B65A4F">
        <w:rPr>
          <w:rFonts w:ascii="Times New Roman" w:hAnsi="Times New Roman" w:cs="Times New Roman"/>
        </w:rPr>
        <w:t xml:space="preserve">“The most beautiful experience we can have is the mysterious. It is the fundamental </w:t>
      </w:r>
      <w:proofErr w:type="gramStart"/>
      <w:r w:rsidRPr="00B65A4F">
        <w:rPr>
          <w:rFonts w:ascii="Times New Roman" w:hAnsi="Times New Roman" w:cs="Times New Roman"/>
        </w:rPr>
        <w:t>emotion which</w:t>
      </w:r>
      <w:proofErr w:type="gramEnd"/>
      <w:r w:rsidRPr="00B65A4F">
        <w:rPr>
          <w:rFonts w:ascii="Times New Roman" w:hAnsi="Times New Roman" w:cs="Times New Roman"/>
        </w:rPr>
        <w:t xml:space="preserve"> stands at the cradle of true art and true science. Whoever does not know it and can no longer wonder, no longer marvel, is as good as dead, and his eyes are dimmed. </w:t>
      </w:r>
      <w:r w:rsidRPr="00B65A4F">
        <w:rPr>
          <w:rFonts w:ascii="Times New Roman" w:hAnsi="Times New Roman" w:cs="Times New Roman"/>
        </w:rPr>
        <w:lastRenderedPageBreak/>
        <w:t xml:space="preserve">It was the experience of mystery—even if mixed with fear—that engendered religion. A knowledge of the existence of something we cannot penetrate, our perceptions of the profoundest reason and the most radiant beauty, which only in their most primitive forms are accessible to our minds—it is this knowledge and this emotion that constitute true religiosity; in this sense, and in this alone, I am a deeply religious man.   … </w:t>
      </w:r>
      <w:r w:rsidRPr="00B65A4F">
        <w:rPr>
          <w:rFonts w:ascii="Times New Roman" w:hAnsi="Times New Roman" w:cs="Times New Roman"/>
          <w:i/>
        </w:rPr>
        <w:t>I maintain that the cosmic religious feeling is the strongest and noblest motive for scientific research</w:t>
      </w:r>
      <w:r w:rsidRPr="00B65A4F">
        <w:rPr>
          <w:rFonts w:ascii="Times New Roman" w:hAnsi="Times New Roman" w:cs="Times New Roman"/>
        </w:rPr>
        <w:t>” (Einstein, 1982, pp. 11, 39</w:t>
      </w:r>
      <w:r w:rsidR="007C6853" w:rsidRPr="00B65A4F">
        <w:rPr>
          <w:rFonts w:ascii="Times New Roman" w:hAnsi="Times New Roman" w:cs="Times New Roman"/>
        </w:rPr>
        <w:t>; emphasis added here</w:t>
      </w:r>
      <w:r w:rsidRPr="00B65A4F">
        <w:rPr>
          <w:rFonts w:ascii="Times New Roman" w:hAnsi="Times New Roman" w:cs="Times New Roman"/>
        </w:rPr>
        <w:t>).</w:t>
      </w:r>
    </w:p>
    <w:p w14:paraId="047B8F2B" w14:textId="4A7185C9" w:rsidR="009F28F9" w:rsidRPr="00B65A4F" w:rsidRDefault="008A797A" w:rsidP="00F4534E">
      <w:pPr>
        <w:widowControl w:val="0"/>
        <w:spacing w:line="480" w:lineRule="auto"/>
        <w:ind w:firstLine="720"/>
        <w:rPr>
          <w:rFonts w:ascii="Times New Roman" w:hAnsi="Times New Roman" w:cs="Times New Roman"/>
        </w:rPr>
      </w:pPr>
      <w:r w:rsidRPr="00E80E13">
        <w:rPr>
          <w:rFonts w:ascii="Times New Roman" w:hAnsi="Times New Roman" w:cs="Times New Roman"/>
        </w:rPr>
        <w:t>We use the term</w:t>
      </w:r>
      <w:r w:rsidR="00465EEE" w:rsidRPr="00E80E13">
        <w:rPr>
          <w:rFonts w:ascii="Times New Roman" w:hAnsi="Times New Roman" w:cs="Times New Roman"/>
        </w:rPr>
        <w:t xml:space="preserve"> </w:t>
      </w:r>
      <w:proofErr w:type="spellStart"/>
      <w:r w:rsidR="00465EEE" w:rsidRPr="00E80E13">
        <w:rPr>
          <w:rFonts w:ascii="Times New Roman" w:hAnsi="Times New Roman" w:cs="Times New Roman"/>
          <w:i/>
        </w:rPr>
        <w:t>theoria</w:t>
      </w:r>
      <w:proofErr w:type="spellEnd"/>
      <w:r w:rsidRPr="00E80E13">
        <w:rPr>
          <w:rFonts w:ascii="Times New Roman" w:hAnsi="Times New Roman" w:cs="Times New Roman"/>
        </w:rPr>
        <w:t xml:space="preserve"> </w:t>
      </w:r>
      <w:r w:rsidR="00465EEE" w:rsidRPr="00E80E13">
        <w:rPr>
          <w:rFonts w:ascii="Times New Roman" w:hAnsi="Times New Roman" w:cs="Times New Roman"/>
        </w:rPr>
        <w:t xml:space="preserve">to </w:t>
      </w:r>
      <w:r w:rsidRPr="00E80E13">
        <w:rPr>
          <w:rFonts w:ascii="Times New Roman" w:hAnsi="Times New Roman" w:cs="Times New Roman"/>
        </w:rPr>
        <w:t xml:space="preserve">refer to </w:t>
      </w:r>
      <w:r w:rsidR="00465EEE" w:rsidRPr="00E80E13">
        <w:rPr>
          <w:rFonts w:ascii="Times New Roman" w:hAnsi="Times New Roman" w:cs="Times New Roman"/>
        </w:rPr>
        <w:t xml:space="preserve">pre-theoretical insights that arise from </w:t>
      </w:r>
      <w:r w:rsidR="00A030B4" w:rsidRPr="00E80E13">
        <w:rPr>
          <w:rFonts w:ascii="Times New Roman" w:hAnsi="Times New Roman" w:cs="Times New Roman"/>
        </w:rPr>
        <w:t>faith</w:t>
      </w:r>
      <w:r w:rsidR="00465EEE" w:rsidRPr="00E80E13">
        <w:rPr>
          <w:rFonts w:ascii="Times New Roman" w:hAnsi="Times New Roman" w:cs="Times New Roman"/>
        </w:rPr>
        <w:t>. These are the glim</w:t>
      </w:r>
      <w:r w:rsidR="00465EEE" w:rsidRPr="00B65A4F">
        <w:rPr>
          <w:rFonts w:ascii="Times New Roman" w:hAnsi="Times New Roman" w:cs="Times New Roman"/>
        </w:rPr>
        <w:t xml:space="preserve">pses of larger cosmic </w:t>
      </w:r>
      <w:r w:rsidR="00E4066C" w:rsidRPr="00B65A4F">
        <w:rPr>
          <w:rFonts w:ascii="Times New Roman" w:hAnsi="Times New Roman" w:cs="Times New Roman"/>
        </w:rPr>
        <w:t xml:space="preserve">mysteries and </w:t>
      </w:r>
      <w:r w:rsidR="00465EEE" w:rsidRPr="00B65A4F">
        <w:rPr>
          <w:rFonts w:ascii="Times New Roman" w:hAnsi="Times New Roman" w:cs="Times New Roman"/>
        </w:rPr>
        <w:t xml:space="preserve">truths that </w:t>
      </w:r>
      <w:r w:rsidR="005E4D34" w:rsidRPr="00B65A4F">
        <w:rPr>
          <w:rFonts w:ascii="Times New Roman" w:hAnsi="Times New Roman" w:cs="Times New Roman"/>
        </w:rPr>
        <w:t xml:space="preserve">may </w:t>
      </w:r>
      <w:r w:rsidR="00465EEE" w:rsidRPr="00B65A4F">
        <w:rPr>
          <w:rFonts w:ascii="Times New Roman" w:hAnsi="Times New Roman" w:cs="Times New Roman"/>
        </w:rPr>
        <w:t xml:space="preserve">arise from </w:t>
      </w:r>
      <w:r w:rsidR="00D00562" w:rsidRPr="00B65A4F">
        <w:rPr>
          <w:rFonts w:ascii="Times New Roman" w:hAnsi="Times New Roman" w:cs="Times New Roman"/>
        </w:rPr>
        <w:t xml:space="preserve">being in relationship with the sacred, and </w:t>
      </w:r>
      <w:r w:rsidR="007A093A" w:rsidRPr="00B65A4F">
        <w:rPr>
          <w:rFonts w:ascii="Times New Roman" w:hAnsi="Times New Roman" w:cs="Times New Roman"/>
        </w:rPr>
        <w:t xml:space="preserve">which may be prompted </w:t>
      </w:r>
      <w:r w:rsidR="00D00562" w:rsidRPr="00B65A4F">
        <w:rPr>
          <w:rFonts w:ascii="Times New Roman" w:hAnsi="Times New Roman" w:cs="Times New Roman"/>
        </w:rPr>
        <w:t xml:space="preserve">via </w:t>
      </w:r>
      <w:r w:rsidR="00465EEE" w:rsidRPr="00B65A4F">
        <w:rPr>
          <w:rFonts w:ascii="Times New Roman" w:hAnsi="Times New Roman" w:cs="Times New Roman"/>
        </w:rPr>
        <w:t xml:space="preserve">participating in spiritual disciplines </w:t>
      </w:r>
      <w:r w:rsidR="0038325A" w:rsidRPr="00B65A4F">
        <w:rPr>
          <w:rFonts w:ascii="Times New Roman" w:hAnsi="Times New Roman" w:cs="Times New Roman"/>
        </w:rPr>
        <w:t>such as</w:t>
      </w:r>
      <w:r w:rsidR="00465EEE" w:rsidRPr="00B65A4F">
        <w:rPr>
          <w:rFonts w:ascii="Times New Roman" w:hAnsi="Times New Roman" w:cs="Times New Roman"/>
        </w:rPr>
        <w:t xml:space="preserve"> meditation, </w:t>
      </w:r>
      <w:r w:rsidR="007C6853" w:rsidRPr="00B65A4F">
        <w:rPr>
          <w:rFonts w:ascii="Times New Roman" w:hAnsi="Times New Roman" w:cs="Times New Roman"/>
        </w:rPr>
        <w:t xml:space="preserve">mindfulness, </w:t>
      </w:r>
      <w:r w:rsidR="00465EEE" w:rsidRPr="00B65A4F">
        <w:rPr>
          <w:rFonts w:ascii="Times New Roman" w:hAnsi="Times New Roman" w:cs="Times New Roman"/>
        </w:rPr>
        <w:t>commun</w:t>
      </w:r>
      <w:r w:rsidR="0038325A" w:rsidRPr="00B65A4F">
        <w:rPr>
          <w:rFonts w:ascii="Times New Roman" w:hAnsi="Times New Roman" w:cs="Times New Roman"/>
        </w:rPr>
        <w:t>al</w:t>
      </w:r>
      <w:r w:rsidR="00465EEE" w:rsidRPr="00B65A4F">
        <w:rPr>
          <w:rFonts w:ascii="Times New Roman" w:hAnsi="Times New Roman" w:cs="Times New Roman"/>
        </w:rPr>
        <w:t xml:space="preserve"> study of sacred scripture</w:t>
      </w:r>
      <w:r w:rsidR="005E4D34" w:rsidRPr="00B65A4F">
        <w:rPr>
          <w:rFonts w:ascii="Times New Roman" w:hAnsi="Times New Roman" w:cs="Times New Roman"/>
        </w:rPr>
        <w:t>s</w:t>
      </w:r>
      <w:r w:rsidR="00465EEE" w:rsidRPr="00B65A4F">
        <w:rPr>
          <w:rFonts w:ascii="Times New Roman" w:hAnsi="Times New Roman" w:cs="Times New Roman"/>
        </w:rPr>
        <w:t>, and various forms of worship. Wh</w:t>
      </w:r>
      <w:r w:rsidR="007A093A" w:rsidRPr="00B65A4F">
        <w:rPr>
          <w:rFonts w:ascii="Times New Roman" w:hAnsi="Times New Roman" w:cs="Times New Roman"/>
        </w:rPr>
        <w:t xml:space="preserve">ereas experiencing such </w:t>
      </w:r>
      <w:r w:rsidR="00465EEE" w:rsidRPr="00B65A4F">
        <w:rPr>
          <w:rFonts w:ascii="Times New Roman" w:hAnsi="Times New Roman" w:cs="Times New Roman"/>
        </w:rPr>
        <w:t>cosmic truths def</w:t>
      </w:r>
      <w:r w:rsidR="007C6853" w:rsidRPr="00B65A4F">
        <w:rPr>
          <w:rFonts w:ascii="Times New Roman" w:hAnsi="Times New Roman" w:cs="Times New Roman"/>
        </w:rPr>
        <w:t>ies</w:t>
      </w:r>
      <w:r w:rsidR="00465EEE" w:rsidRPr="00B65A4F">
        <w:rPr>
          <w:rFonts w:ascii="Times New Roman" w:hAnsi="Times New Roman" w:cs="Times New Roman"/>
        </w:rPr>
        <w:t xml:space="preserve"> complete linguistic </w:t>
      </w:r>
      <w:r w:rsidR="007A093A" w:rsidRPr="00B65A4F">
        <w:rPr>
          <w:rFonts w:ascii="Times New Roman" w:hAnsi="Times New Roman" w:cs="Times New Roman"/>
        </w:rPr>
        <w:t>articulation</w:t>
      </w:r>
      <w:r w:rsidR="009F28F9" w:rsidRPr="00B65A4F">
        <w:rPr>
          <w:rFonts w:ascii="Times New Roman" w:hAnsi="Times New Roman" w:cs="Times New Roman"/>
        </w:rPr>
        <w:t xml:space="preserve"> (theory)</w:t>
      </w:r>
      <w:r w:rsidR="00465EEE" w:rsidRPr="00B65A4F">
        <w:rPr>
          <w:rFonts w:ascii="Times New Roman" w:hAnsi="Times New Roman" w:cs="Times New Roman"/>
        </w:rPr>
        <w:t>, the</w:t>
      </w:r>
      <w:r w:rsidR="007A093A" w:rsidRPr="00B65A4F">
        <w:rPr>
          <w:rFonts w:ascii="Times New Roman" w:hAnsi="Times New Roman" w:cs="Times New Roman"/>
        </w:rPr>
        <w:t>y</w:t>
      </w:r>
      <w:r w:rsidR="00465EEE" w:rsidRPr="00B65A4F">
        <w:rPr>
          <w:rFonts w:ascii="Times New Roman" w:hAnsi="Times New Roman" w:cs="Times New Roman"/>
        </w:rPr>
        <w:t xml:space="preserve"> can be partially expressed </w:t>
      </w:r>
      <w:r w:rsidR="00FE5ED4" w:rsidRPr="00B65A4F">
        <w:rPr>
          <w:rFonts w:ascii="Times New Roman" w:hAnsi="Times New Roman" w:cs="Times New Roman"/>
        </w:rPr>
        <w:t>via</w:t>
      </w:r>
      <w:r w:rsidR="00465EEE" w:rsidRPr="00B65A4F">
        <w:rPr>
          <w:rFonts w:ascii="Times New Roman" w:hAnsi="Times New Roman" w:cs="Times New Roman"/>
        </w:rPr>
        <w:t xml:space="preserve"> </w:t>
      </w:r>
      <w:r w:rsidR="009F28F9" w:rsidRPr="00B65A4F">
        <w:rPr>
          <w:rFonts w:ascii="Times New Roman" w:hAnsi="Times New Roman" w:cs="Times New Roman"/>
        </w:rPr>
        <w:t>descriptions</w:t>
      </w:r>
      <w:r w:rsidR="007A093A" w:rsidRPr="00B65A4F">
        <w:rPr>
          <w:rFonts w:ascii="Times New Roman" w:hAnsi="Times New Roman" w:cs="Times New Roman"/>
        </w:rPr>
        <w:t xml:space="preserve"> </w:t>
      </w:r>
      <w:r w:rsidR="009F28F9" w:rsidRPr="00B65A4F">
        <w:rPr>
          <w:rFonts w:ascii="Times New Roman" w:hAnsi="Times New Roman" w:cs="Times New Roman"/>
        </w:rPr>
        <w:t>of</w:t>
      </w:r>
      <w:r w:rsidR="00FE5ED4" w:rsidRPr="00B65A4F">
        <w:rPr>
          <w:rFonts w:ascii="Times New Roman" w:hAnsi="Times New Roman" w:cs="Times New Roman"/>
        </w:rPr>
        <w:t>, for example,</w:t>
      </w:r>
      <w:r w:rsidR="00465EEE" w:rsidRPr="00B65A4F">
        <w:rPr>
          <w:rFonts w:ascii="Times New Roman" w:hAnsi="Times New Roman" w:cs="Times New Roman"/>
        </w:rPr>
        <w:t xml:space="preserve"> compassion, </w:t>
      </w:r>
      <w:r w:rsidR="009F28F9" w:rsidRPr="00B65A4F">
        <w:rPr>
          <w:rFonts w:ascii="Times New Roman" w:hAnsi="Times New Roman" w:cs="Times New Roman"/>
        </w:rPr>
        <w:t xml:space="preserve">altruistic </w:t>
      </w:r>
      <w:r w:rsidR="00465EEE" w:rsidRPr="00B65A4F">
        <w:rPr>
          <w:rFonts w:ascii="Times New Roman" w:hAnsi="Times New Roman" w:cs="Times New Roman"/>
        </w:rPr>
        <w:t>love</w:t>
      </w:r>
      <w:r w:rsidR="009F28F9" w:rsidRPr="00B65A4F">
        <w:rPr>
          <w:rFonts w:ascii="Times New Roman" w:hAnsi="Times New Roman" w:cs="Times New Roman"/>
        </w:rPr>
        <w:t>,</w:t>
      </w:r>
      <w:r w:rsidR="00465EEE" w:rsidRPr="00B65A4F">
        <w:rPr>
          <w:rFonts w:ascii="Times New Roman" w:hAnsi="Times New Roman" w:cs="Times New Roman"/>
        </w:rPr>
        <w:t xml:space="preserve"> and </w:t>
      </w:r>
      <w:r w:rsidR="009F28F9" w:rsidRPr="00B65A4F">
        <w:rPr>
          <w:rFonts w:ascii="Times New Roman" w:hAnsi="Times New Roman" w:cs="Times New Roman"/>
        </w:rPr>
        <w:t xml:space="preserve">a sense of contentment whether in plenty or in want. </w:t>
      </w:r>
      <w:r w:rsidR="005E4D34" w:rsidRPr="00B65A4F">
        <w:rPr>
          <w:rFonts w:ascii="Times New Roman" w:hAnsi="Times New Roman" w:cs="Times New Roman"/>
        </w:rPr>
        <w:t>Such</w:t>
      </w:r>
      <w:r w:rsidR="009F28F9" w:rsidRPr="00B65A4F">
        <w:rPr>
          <w:rFonts w:ascii="Times New Roman" w:hAnsi="Times New Roman" w:cs="Times New Roman"/>
        </w:rPr>
        <w:t xml:space="preserve"> </w:t>
      </w:r>
      <w:proofErr w:type="spellStart"/>
      <w:r w:rsidR="009F28F9" w:rsidRPr="00B65A4F">
        <w:rPr>
          <w:rFonts w:ascii="Times New Roman" w:hAnsi="Times New Roman" w:cs="Times New Roman"/>
          <w:i/>
        </w:rPr>
        <w:t>theoria</w:t>
      </w:r>
      <w:proofErr w:type="spellEnd"/>
      <w:r w:rsidR="009F28F9" w:rsidRPr="00B65A4F">
        <w:rPr>
          <w:rFonts w:ascii="Times New Roman" w:hAnsi="Times New Roman" w:cs="Times New Roman"/>
        </w:rPr>
        <w:t xml:space="preserve"> can </w:t>
      </w:r>
      <w:r w:rsidR="0038325A" w:rsidRPr="00B65A4F">
        <w:rPr>
          <w:rFonts w:ascii="Times New Roman" w:hAnsi="Times New Roman" w:cs="Times New Roman"/>
        </w:rPr>
        <w:t xml:space="preserve">subsequently </w:t>
      </w:r>
      <w:r w:rsidR="009F28F9" w:rsidRPr="00B65A4F">
        <w:rPr>
          <w:rFonts w:ascii="Times New Roman" w:hAnsi="Times New Roman" w:cs="Times New Roman"/>
        </w:rPr>
        <w:t xml:space="preserve">inform </w:t>
      </w:r>
      <w:proofErr w:type="gramStart"/>
      <w:r w:rsidR="00591A06" w:rsidRPr="00B65A4F">
        <w:rPr>
          <w:rFonts w:ascii="Times New Roman" w:hAnsi="Times New Roman" w:cs="Times New Roman"/>
        </w:rPr>
        <w:t>theory-building</w:t>
      </w:r>
      <w:proofErr w:type="gramEnd"/>
      <w:r w:rsidR="00591A06" w:rsidRPr="00B65A4F">
        <w:rPr>
          <w:rFonts w:ascii="Times New Roman" w:hAnsi="Times New Roman" w:cs="Times New Roman"/>
        </w:rPr>
        <w:t xml:space="preserve"> in a variety of areas, </w:t>
      </w:r>
      <w:r w:rsidR="00964940" w:rsidRPr="00B65A4F">
        <w:rPr>
          <w:rFonts w:ascii="Times New Roman" w:hAnsi="Times New Roman" w:cs="Times New Roman"/>
        </w:rPr>
        <w:t>including</w:t>
      </w:r>
      <w:r w:rsidR="0088495F" w:rsidRPr="00B65A4F">
        <w:rPr>
          <w:rFonts w:ascii="Times New Roman" w:hAnsi="Times New Roman" w:cs="Times New Roman"/>
        </w:rPr>
        <w:t xml:space="preserve"> </w:t>
      </w:r>
      <w:r w:rsidR="00591A06" w:rsidRPr="00B65A4F">
        <w:rPr>
          <w:rFonts w:ascii="Times New Roman" w:hAnsi="Times New Roman" w:cs="Times New Roman"/>
        </w:rPr>
        <w:t xml:space="preserve">theology and </w:t>
      </w:r>
      <w:r w:rsidR="009F28F9" w:rsidRPr="00B65A4F">
        <w:rPr>
          <w:rFonts w:ascii="Times New Roman" w:hAnsi="Times New Roman" w:cs="Times New Roman"/>
        </w:rPr>
        <w:t>OMT.</w:t>
      </w:r>
    </w:p>
    <w:p w14:paraId="1AA282B3" w14:textId="3C55AE99" w:rsidR="00EC1D6A" w:rsidRPr="00EF5FAD" w:rsidRDefault="00591A06" w:rsidP="00F4534E">
      <w:pPr>
        <w:widowControl w:val="0"/>
        <w:spacing w:line="480" w:lineRule="auto"/>
        <w:ind w:firstLine="720"/>
        <w:rPr>
          <w:rFonts w:ascii="Times New Roman" w:eastAsia="Times New Roman" w:hAnsi="Times New Roman" w:cs="Times New Roman"/>
          <w:lang w:val="en-CA"/>
        </w:rPr>
      </w:pPr>
      <w:r w:rsidRPr="00B65A4F">
        <w:rPr>
          <w:rFonts w:ascii="Times New Roman" w:hAnsi="Times New Roman" w:cs="Times New Roman"/>
        </w:rPr>
        <w:t xml:space="preserve">As shown in Figure 1, </w:t>
      </w:r>
      <w:proofErr w:type="spellStart"/>
      <w:r w:rsidRPr="00B65A4F">
        <w:rPr>
          <w:rFonts w:ascii="Times New Roman" w:hAnsi="Times New Roman" w:cs="Times New Roman"/>
        </w:rPr>
        <w:t>OM</w:t>
      </w:r>
      <w:r w:rsidRPr="00B65A4F">
        <w:rPr>
          <w:rFonts w:ascii="Times New Roman" w:hAnsi="Times New Roman" w:cs="Times New Roman"/>
          <w:i/>
        </w:rPr>
        <w:t>Tia</w:t>
      </w:r>
      <w:proofErr w:type="spellEnd"/>
      <w:r w:rsidRPr="00B65A4F">
        <w:rPr>
          <w:rFonts w:ascii="Times New Roman" w:hAnsi="Times New Roman" w:cs="Times New Roman"/>
        </w:rPr>
        <w:t xml:space="preserve"> refers </w:t>
      </w:r>
      <w:r w:rsidR="007A093A" w:rsidRPr="00B65A4F">
        <w:rPr>
          <w:rFonts w:ascii="Times New Roman" w:hAnsi="Times New Roman" w:cs="Times New Roman"/>
        </w:rPr>
        <w:t xml:space="preserve">specifically </w:t>
      </w:r>
      <w:r w:rsidRPr="00B65A4F">
        <w:rPr>
          <w:rFonts w:ascii="Times New Roman" w:hAnsi="Times New Roman" w:cs="Times New Roman"/>
        </w:rPr>
        <w:t xml:space="preserve">to </w:t>
      </w:r>
      <w:r w:rsidR="00E86086" w:rsidRPr="00B65A4F">
        <w:rPr>
          <w:rFonts w:ascii="Times New Roman" w:hAnsi="Times New Roman" w:cs="Times New Roman"/>
        </w:rPr>
        <w:t xml:space="preserve">pre-theoretical </w:t>
      </w:r>
      <w:r w:rsidRPr="00B65A4F">
        <w:rPr>
          <w:rFonts w:ascii="Times New Roman" w:hAnsi="Times New Roman" w:cs="Times New Roman"/>
        </w:rPr>
        <w:t xml:space="preserve">insights arising from faith that </w:t>
      </w:r>
      <w:r w:rsidR="0038325A" w:rsidRPr="00B65A4F">
        <w:rPr>
          <w:rFonts w:ascii="Times New Roman" w:hAnsi="Times New Roman" w:cs="Times New Roman"/>
        </w:rPr>
        <w:t xml:space="preserve">may </w:t>
      </w:r>
      <w:r w:rsidRPr="00B65A4F">
        <w:rPr>
          <w:rFonts w:ascii="Times New Roman" w:hAnsi="Times New Roman" w:cs="Times New Roman"/>
        </w:rPr>
        <w:t xml:space="preserve">have significant implications for OMT. </w:t>
      </w:r>
      <w:r w:rsidR="00EC1D6A" w:rsidRPr="00B65A4F">
        <w:rPr>
          <w:rFonts w:ascii="Times New Roman" w:hAnsi="Times New Roman" w:cs="Times New Roman"/>
        </w:rPr>
        <w:t>Moreover, standing on the shoulders of Weber and a host of others (</w:t>
      </w:r>
      <w:r w:rsidR="00FE5ED4" w:rsidRPr="00B65A4F">
        <w:rPr>
          <w:rFonts w:ascii="Times New Roman" w:hAnsi="Times New Roman" w:cs="Times New Roman"/>
        </w:rPr>
        <w:t xml:space="preserve">e.g., </w:t>
      </w:r>
      <w:r w:rsidR="00EC1D6A" w:rsidRPr="00B65A4F">
        <w:rPr>
          <w:rFonts w:ascii="Times New Roman" w:hAnsi="Times New Roman" w:cs="Times New Roman"/>
        </w:rPr>
        <w:t>Dyck</w:t>
      </w:r>
      <w:r w:rsidR="00D669BB" w:rsidRPr="00B65A4F">
        <w:rPr>
          <w:rFonts w:ascii="Times New Roman" w:hAnsi="Times New Roman" w:cs="Times New Roman"/>
        </w:rPr>
        <w:t xml:space="preserve"> &amp; Schroeder, 2005; Dyck &amp; Weber, 2006; </w:t>
      </w:r>
      <w:r w:rsidR="00EC1D6A" w:rsidRPr="00B65A4F">
        <w:rPr>
          <w:rFonts w:ascii="Times New Roman" w:hAnsi="Times New Roman" w:cs="Times New Roman"/>
        </w:rPr>
        <w:t xml:space="preserve">Hamel, 2009; </w:t>
      </w:r>
      <w:proofErr w:type="spellStart"/>
      <w:r w:rsidR="00EC1D6A" w:rsidRPr="00B65A4F">
        <w:rPr>
          <w:rFonts w:ascii="Times New Roman" w:hAnsi="Times New Roman" w:cs="Times New Roman"/>
        </w:rPr>
        <w:t>MacIntyre</w:t>
      </w:r>
      <w:proofErr w:type="spellEnd"/>
      <w:r w:rsidR="00EC1D6A" w:rsidRPr="00B65A4F">
        <w:rPr>
          <w:rFonts w:ascii="Times New Roman" w:hAnsi="Times New Roman" w:cs="Times New Roman"/>
        </w:rPr>
        <w:t xml:space="preserve">, 1981, </w:t>
      </w:r>
      <w:r w:rsidR="00964940" w:rsidRPr="00B65A4F">
        <w:rPr>
          <w:rFonts w:ascii="Times New Roman" w:hAnsi="Times New Roman" w:cs="Times New Roman"/>
        </w:rPr>
        <w:t xml:space="preserve">p. </w:t>
      </w:r>
      <w:r w:rsidR="00EC1D6A" w:rsidRPr="00B65A4F">
        <w:rPr>
          <w:rFonts w:ascii="Times New Roman" w:hAnsi="Times New Roman" w:cs="Times New Roman"/>
        </w:rPr>
        <w:t xml:space="preserve">263; </w:t>
      </w:r>
      <w:proofErr w:type="spellStart"/>
      <w:r w:rsidR="002678D9" w:rsidRPr="00F4534E">
        <w:rPr>
          <w:rFonts w:ascii="Times New Roman" w:hAnsi="Times New Roman" w:cs="Times New Roman"/>
        </w:rPr>
        <w:t>Sørensen</w:t>
      </w:r>
      <w:proofErr w:type="spellEnd"/>
      <w:r w:rsidR="002678D9" w:rsidRPr="00B65A4F">
        <w:rPr>
          <w:rFonts w:ascii="Times New Roman" w:hAnsi="Times New Roman" w:cs="Times New Roman"/>
        </w:rPr>
        <w:t xml:space="preserve"> </w:t>
      </w:r>
      <w:r w:rsidR="002678D9" w:rsidRPr="008A1660">
        <w:rPr>
          <w:rFonts w:ascii="Times New Roman" w:hAnsi="Times New Roman" w:cs="Times New Roman"/>
        </w:rPr>
        <w:t>et al.</w:t>
      </w:r>
      <w:r w:rsidR="00EC1D6A" w:rsidRPr="00CC61BA">
        <w:rPr>
          <w:rFonts w:ascii="Times New Roman" w:hAnsi="Times New Roman" w:cs="Times New Roman"/>
        </w:rPr>
        <w:t>, 2012</w:t>
      </w:r>
      <w:r w:rsidR="00964940" w:rsidRPr="00CC61BA">
        <w:rPr>
          <w:rFonts w:ascii="Times New Roman" w:hAnsi="Times New Roman" w:cs="Times New Roman"/>
        </w:rPr>
        <w:t>, p.</w:t>
      </w:r>
      <w:r w:rsidR="00EC1D6A" w:rsidRPr="00CC61BA">
        <w:rPr>
          <w:rFonts w:ascii="Times New Roman" w:hAnsi="Times New Roman" w:cs="Times New Roman"/>
        </w:rPr>
        <w:t xml:space="preserve"> 272)</w:t>
      </w:r>
      <w:r w:rsidR="00B03B83" w:rsidRPr="00CC61BA">
        <w:rPr>
          <w:rFonts w:ascii="Times New Roman" w:hAnsi="Times New Roman" w:cs="Times New Roman"/>
        </w:rPr>
        <w:t>,</w:t>
      </w:r>
      <w:r w:rsidR="00EC1D6A" w:rsidRPr="00DB7688">
        <w:rPr>
          <w:rFonts w:ascii="Times New Roman" w:hAnsi="Times New Roman" w:cs="Times New Roman"/>
        </w:rPr>
        <w:t xml:space="preserve"> we speculate that </w:t>
      </w:r>
      <w:proofErr w:type="spellStart"/>
      <w:r w:rsidR="00693192" w:rsidRPr="00DB7688">
        <w:rPr>
          <w:rFonts w:ascii="Times New Roman" w:hAnsi="Times New Roman" w:cs="Times New Roman"/>
        </w:rPr>
        <w:t>OM</w:t>
      </w:r>
      <w:r w:rsidR="00693192" w:rsidRPr="00DB7688">
        <w:rPr>
          <w:rFonts w:ascii="Times New Roman" w:hAnsi="Times New Roman" w:cs="Times New Roman"/>
          <w:i/>
        </w:rPr>
        <w:t>Tia</w:t>
      </w:r>
      <w:proofErr w:type="spellEnd"/>
      <w:r w:rsidR="00693192" w:rsidRPr="00DB7688">
        <w:rPr>
          <w:rFonts w:ascii="Times New Roman" w:hAnsi="Times New Roman" w:cs="Times New Roman"/>
          <w:i/>
        </w:rPr>
        <w:t xml:space="preserve"> </w:t>
      </w:r>
      <w:r w:rsidR="00EC1D6A" w:rsidRPr="00DB7688">
        <w:rPr>
          <w:rFonts w:ascii="Times New Roman" w:hAnsi="Times New Roman" w:cs="Times New Roman"/>
        </w:rPr>
        <w:t xml:space="preserve">has particular potential to </w:t>
      </w:r>
      <w:r w:rsidR="007C6853" w:rsidRPr="00847E4B">
        <w:rPr>
          <w:rFonts w:ascii="Times New Roman" w:hAnsi="Times New Roman" w:cs="Times New Roman"/>
        </w:rPr>
        <w:t xml:space="preserve">facilitate </w:t>
      </w:r>
      <w:r w:rsidR="00EC1D6A" w:rsidRPr="00847E4B">
        <w:rPr>
          <w:rFonts w:ascii="Times New Roman" w:hAnsi="Times New Roman" w:cs="Times New Roman"/>
        </w:rPr>
        <w:t xml:space="preserve">escape </w:t>
      </w:r>
      <w:r w:rsidR="007C6853" w:rsidRPr="00847E4B">
        <w:rPr>
          <w:rFonts w:ascii="Times New Roman" w:hAnsi="Times New Roman" w:cs="Times New Roman"/>
        </w:rPr>
        <w:t xml:space="preserve">from </w:t>
      </w:r>
      <w:r w:rsidR="00EC1D6A" w:rsidRPr="00E57EAF">
        <w:rPr>
          <w:rFonts w:ascii="Times New Roman" w:hAnsi="Times New Roman" w:cs="Times New Roman"/>
        </w:rPr>
        <w:t xml:space="preserve">dysfunctional elements associated with </w:t>
      </w:r>
      <w:r w:rsidR="005E4D34" w:rsidRPr="00E57EAF">
        <w:rPr>
          <w:rFonts w:ascii="Times New Roman" w:hAnsi="Times New Roman" w:cs="Times New Roman"/>
        </w:rPr>
        <w:t xml:space="preserve">conventional </w:t>
      </w:r>
      <w:r w:rsidR="00EC1D6A" w:rsidRPr="00E57EAF">
        <w:rPr>
          <w:rFonts w:ascii="Times New Roman" w:hAnsi="Times New Roman" w:cs="Times New Roman"/>
        </w:rPr>
        <w:t xml:space="preserve">OMT’s materialistic-individualistic iron cage. </w:t>
      </w:r>
      <w:r w:rsidR="00E4066C" w:rsidRPr="00E57EAF">
        <w:rPr>
          <w:rFonts w:ascii="Times New Roman" w:hAnsi="Times New Roman" w:cs="Times New Roman"/>
        </w:rPr>
        <w:t>Even so, b</w:t>
      </w:r>
      <w:r w:rsidR="00EC1D6A" w:rsidRPr="00274BF9">
        <w:rPr>
          <w:rFonts w:ascii="Times New Roman" w:hAnsi="Times New Roman" w:cs="Times New Roman"/>
        </w:rPr>
        <w:t>ecause of the secularized nature of our field, studies o</w:t>
      </w:r>
      <w:r w:rsidR="00B03B83" w:rsidRPr="00274BF9">
        <w:rPr>
          <w:rFonts w:ascii="Times New Roman" w:hAnsi="Times New Roman" w:cs="Times New Roman"/>
        </w:rPr>
        <w:t>f</w:t>
      </w:r>
      <w:r w:rsidR="00EC1D6A" w:rsidRPr="00274BF9">
        <w:rPr>
          <w:rFonts w:ascii="Times New Roman" w:hAnsi="Times New Roman" w:cs="Times New Roman"/>
        </w:rPr>
        <w:t xml:space="preserve"> </w:t>
      </w:r>
      <w:proofErr w:type="spellStart"/>
      <w:r w:rsidR="00EC1D6A" w:rsidRPr="00274BF9">
        <w:rPr>
          <w:rFonts w:ascii="Times New Roman" w:hAnsi="Times New Roman" w:cs="Times New Roman"/>
        </w:rPr>
        <w:t>OM</w:t>
      </w:r>
      <w:r w:rsidR="00EC1D6A" w:rsidRPr="00EF5FAD">
        <w:rPr>
          <w:rFonts w:ascii="Times New Roman" w:hAnsi="Times New Roman" w:cs="Times New Roman"/>
          <w:i/>
        </w:rPr>
        <w:t>Tia</w:t>
      </w:r>
      <w:proofErr w:type="spellEnd"/>
      <w:r w:rsidR="00EC1D6A" w:rsidRPr="00EF5FAD">
        <w:rPr>
          <w:rFonts w:ascii="Times New Roman" w:hAnsi="Times New Roman" w:cs="Times New Roman"/>
          <w:i/>
        </w:rPr>
        <w:t xml:space="preserve"> </w:t>
      </w:r>
      <w:r w:rsidR="00EC1D6A" w:rsidRPr="00EF5FAD">
        <w:rPr>
          <w:rFonts w:ascii="Times New Roman" w:hAnsi="Times New Roman" w:cs="Times New Roman"/>
        </w:rPr>
        <w:t>are rare.</w:t>
      </w:r>
    </w:p>
    <w:p w14:paraId="188061DA" w14:textId="0F4AED9C" w:rsidR="00465EEE" w:rsidRPr="00A913D6" w:rsidRDefault="007132B9" w:rsidP="00F4534E">
      <w:pPr>
        <w:widowControl w:val="0"/>
        <w:spacing w:line="480" w:lineRule="auto"/>
        <w:rPr>
          <w:rFonts w:ascii="Times New Roman" w:hAnsi="Times New Roman" w:cs="Times New Roman"/>
          <w:b/>
        </w:rPr>
      </w:pPr>
      <w:r w:rsidRPr="00A913D6">
        <w:rPr>
          <w:rFonts w:ascii="Times New Roman" w:hAnsi="Times New Roman" w:cs="Times New Roman"/>
          <w:b/>
        </w:rPr>
        <w:t xml:space="preserve">Phase 3: </w:t>
      </w:r>
      <w:r w:rsidR="00591A06" w:rsidRPr="00A913D6">
        <w:rPr>
          <w:rFonts w:ascii="Times New Roman" w:hAnsi="Times New Roman" w:cs="Times New Roman"/>
          <w:b/>
        </w:rPr>
        <w:t>Organization and Management Theory</w:t>
      </w:r>
    </w:p>
    <w:p w14:paraId="2BB9ECF9" w14:textId="44DED1AC" w:rsidR="003626AB" w:rsidRPr="00DB7688" w:rsidRDefault="002E6076" w:rsidP="00F4534E">
      <w:pPr>
        <w:widowControl w:val="0"/>
        <w:spacing w:line="480" w:lineRule="auto"/>
        <w:ind w:firstLine="720"/>
        <w:rPr>
          <w:rFonts w:ascii="Times New Roman" w:hAnsi="Times New Roman" w:cs="Times New Roman"/>
        </w:rPr>
      </w:pPr>
      <w:r w:rsidRPr="00A913D6">
        <w:rPr>
          <w:rFonts w:ascii="Times New Roman" w:hAnsi="Times New Roman" w:cs="Times New Roman"/>
        </w:rPr>
        <w:t>E</w:t>
      </w:r>
      <w:r w:rsidR="00EC1D6A" w:rsidRPr="00A913D6">
        <w:rPr>
          <w:rFonts w:ascii="Times New Roman" w:hAnsi="Times New Roman" w:cs="Times New Roman"/>
        </w:rPr>
        <w:t>tymologically</w:t>
      </w:r>
      <w:r w:rsidR="00446D73" w:rsidRPr="00A913D6">
        <w:rPr>
          <w:rFonts w:ascii="Times New Roman" w:hAnsi="Times New Roman" w:cs="Times New Roman"/>
        </w:rPr>
        <w:t>-</w:t>
      </w:r>
      <w:r w:rsidR="00EC1D6A" w:rsidRPr="00E80E13">
        <w:rPr>
          <w:rFonts w:ascii="Times New Roman" w:hAnsi="Times New Roman" w:cs="Times New Roman"/>
        </w:rPr>
        <w:t xml:space="preserve">speaking </w:t>
      </w:r>
      <w:r w:rsidR="00496249" w:rsidRPr="00E80E13">
        <w:rPr>
          <w:rFonts w:ascii="Times New Roman" w:hAnsi="Times New Roman" w:cs="Times New Roman"/>
        </w:rPr>
        <w:t xml:space="preserve">it should be counter-intuitive to argue that faith is </w:t>
      </w:r>
      <w:r w:rsidR="00496249" w:rsidRPr="00E80E13">
        <w:rPr>
          <w:rFonts w:ascii="Times New Roman" w:hAnsi="Times New Roman" w:cs="Times New Roman"/>
          <w:i/>
        </w:rPr>
        <w:t>not</w:t>
      </w:r>
      <w:r w:rsidR="00496249" w:rsidRPr="00E80E13">
        <w:rPr>
          <w:rFonts w:ascii="Times New Roman" w:hAnsi="Times New Roman" w:cs="Times New Roman"/>
        </w:rPr>
        <w:t xml:space="preserve"> relevant </w:t>
      </w:r>
      <w:r w:rsidR="00496249" w:rsidRPr="00E80E13">
        <w:rPr>
          <w:rFonts w:ascii="Times New Roman" w:hAnsi="Times New Roman" w:cs="Times New Roman"/>
        </w:rPr>
        <w:lastRenderedPageBreak/>
        <w:t xml:space="preserve">for </w:t>
      </w:r>
      <w:r w:rsidR="00BB10FA" w:rsidRPr="00E80E13">
        <w:rPr>
          <w:rFonts w:ascii="Times New Roman" w:hAnsi="Times New Roman" w:cs="Times New Roman"/>
        </w:rPr>
        <w:t xml:space="preserve">organization and management </w:t>
      </w:r>
      <w:r w:rsidR="00496249" w:rsidRPr="00E80E13">
        <w:rPr>
          <w:rFonts w:ascii="Times New Roman" w:hAnsi="Times New Roman" w:cs="Times New Roman"/>
        </w:rPr>
        <w:t>theor</w:t>
      </w:r>
      <w:r w:rsidR="00BB10FA" w:rsidRPr="00E80E13">
        <w:rPr>
          <w:rFonts w:ascii="Times New Roman" w:hAnsi="Times New Roman" w:cs="Times New Roman"/>
        </w:rPr>
        <w:t>y</w:t>
      </w:r>
      <w:r w:rsidRPr="00E80E13">
        <w:rPr>
          <w:rFonts w:ascii="Times New Roman" w:hAnsi="Times New Roman" w:cs="Times New Roman"/>
        </w:rPr>
        <w:t xml:space="preserve">. However, </w:t>
      </w:r>
      <w:r w:rsidR="00BB10FA" w:rsidRPr="00B65A4F">
        <w:rPr>
          <w:rFonts w:ascii="Times New Roman" w:hAnsi="Times New Roman" w:cs="Times New Roman"/>
        </w:rPr>
        <w:t xml:space="preserve">in practice </w:t>
      </w:r>
      <w:r w:rsidR="00496249" w:rsidRPr="00B65A4F">
        <w:rPr>
          <w:rFonts w:ascii="Times New Roman" w:hAnsi="Times New Roman" w:cs="Times New Roman"/>
        </w:rPr>
        <w:t xml:space="preserve">the idea of </w:t>
      </w:r>
      <w:r w:rsidRPr="00B65A4F">
        <w:rPr>
          <w:rFonts w:ascii="Times New Roman" w:hAnsi="Times New Roman" w:cs="Times New Roman"/>
        </w:rPr>
        <w:t>“</w:t>
      </w:r>
      <w:proofErr w:type="spellStart"/>
      <w:r w:rsidR="00D00562" w:rsidRPr="00B65A4F">
        <w:rPr>
          <w:rFonts w:ascii="Times New Roman" w:hAnsi="Times New Roman" w:cs="Times New Roman"/>
        </w:rPr>
        <w:t>theo</w:t>
      </w:r>
      <w:proofErr w:type="spellEnd"/>
      <w:r w:rsidRPr="00B65A4F">
        <w:rPr>
          <w:rFonts w:ascii="Times New Roman" w:hAnsi="Times New Roman" w:cs="Times New Roman"/>
        </w:rPr>
        <w:t>”</w:t>
      </w:r>
      <w:r w:rsidR="00D00562" w:rsidRPr="00B65A4F">
        <w:rPr>
          <w:rFonts w:ascii="Times New Roman" w:hAnsi="Times New Roman" w:cs="Times New Roman"/>
        </w:rPr>
        <w:t xml:space="preserve"> (</w:t>
      </w:r>
      <w:r w:rsidR="00496249" w:rsidRPr="00B65A4F">
        <w:rPr>
          <w:rFonts w:ascii="Times New Roman" w:hAnsi="Times New Roman" w:cs="Times New Roman"/>
        </w:rPr>
        <w:t>god</w:t>
      </w:r>
      <w:r w:rsidR="00D00562" w:rsidRPr="00B65A4F">
        <w:rPr>
          <w:rFonts w:ascii="Times New Roman" w:hAnsi="Times New Roman" w:cs="Times New Roman"/>
        </w:rPr>
        <w:t>)</w:t>
      </w:r>
      <w:r w:rsidR="00496249" w:rsidRPr="00B65A4F">
        <w:rPr>
          <w:rFonts w:ascii="Times New Roman" w:hAnsi="Times New Roman" w:cs="Times New Roman"/>
        </w:rPr>
        <w:t xml:space="preserve"> in </w:t>
      </w:r>
      <w:proofErr w:type="spellStart"/>
      <w:r w:rsidR="00496249" w:rsidRPr="00B65A4F">
        <w:rPr>
          <w:rFonts w:ascii="Times New Roman" w:hAnsi="Times New Roman" w:cs="Times New Roman"/>
        </w:rPr>
        <w:t>theo</w:t>
      </w:r>
      <w:r w:rsidRPr="00B65A4F">
        <w:rPr>
          <w:rFonts w:ascii="Times New Roman" w:hAnsi="Times New Roman" w:cs="Times New Roman"/>
        </w:rPr>
        <w:t>-</w:t>
      </w:r>
      <w:r w:rsidR="00496249" w:rsidRPr="00B65A4F">
        <w:rPr>
          <w:rFonts w:ascii="Times New Roman" w:hAnsi="Times New Roman" w:cs="Times New Roman"/>
        </w:rPr>
        <w:t>ry</w:t>
      </w:r>
      <w:proofErr w:type="spellEnd"/>
      <w:r w:rsidR="00496249" w:rsidRPr="00B65A4F">
        <w:rPr>
          <w:rFonts w:ascii="Times New Roman" w:hAnsi="Times New Roman" w:cs="Times New Roman"/>
        </w:rPr>
        <w:t xml:space="preserve"> has been </w:t>
      </w:r>
      <w:r w:rsidR="00D00562" w:rsidRPr="00B65A4F">
        <w:rPr>
          <w:rFonts w:ascii="Times New Roman" w:hAnsi="Times New Roman" w:cs="Times New Roman"/>
        </w:rPr>
        <w:t xml:space="preserve">largely </w:t>
      </w:r>
      <w:r w:rsidR="00496249" w:rsidRPr="00B65A4F">
        <w:rPr>
          <w:rFonts w:ascii="Times New Roman" w:hAnsi="Times New Roman" w:cs="Times New Roman"/>
        </w:rPr>
        <w:t xml:space="preserve">forgotten, especially since the Enlightenment. </w:t>
      </w:r>
      <w:r w:rsidR="0088495F" w:rsidRPr="00B65A4F">
        <w:rPr>
          <w:rFonts w:ascii="Times New Roman" w:hAnsi="Times New Roman" w:cs="Times New Roman"/>
        </w:rPr>
        <w:t xml:space="preserve">The contemporary </w:t>
      </w:r>
      <w:r w:rsidR="00496249" w:rsidRPr="00B65A4F">
        <w:rPr>
          <w:rFonts w:ascii="Times New Roman" w:hAnsi="Times New Roman" w:cs="Times New Roman"/>
        </w:rPr>
        <w:t>secularized understanding of theory has explicitly rejected a place for the divine (see Miller, this issue</w:t>
      </w:r>
      <w:r w:rsidR="00BB10FA" w:rsidRPr="00B65A4F">
        <w:rPr>
          <w:rFonts w:ascii="Times New Roman" w:hAnsi="Times New Roman" w:cs="Times New Roman"/>
        </w:rPr>
        <w:t xml:space="preserve">; </w:t>
      </w:r>
      <w:r w:rsidR="000D144C" w:rsidRPr="00B65A4F">
        <w:rPr>
          <w:rFonts w:ascii="Times New Roman" w:hAnsi="Times New Roman" w:cs="Times New Roman"/>
        </w:rPr>
        <w:t xml:space="preserve">see also </w:t>
      </w:r>
      <w:r w:rsidR="00BB10FA" w:rsidRPr="00B65A4F">
        <w:rPr>
          <w:rFonts w:ascii="Times New Roman" w:hAnsi="Times New Roman" w:cs="Times New Roman"/>
        </w:rPr>
        <w:t>S</w:t>
      </w:r>
      <w:proofErr w:type="spellStart"/>
      <w:r w:rsidR="00BB10FA" w:rsidRPr="00F4534E">
        <w:rPr>
          <w:rFonts w:ascii="Times New Roman" w:eastAsia="Times New Roman" w:hAnsi="Times New Roman" w:cs="Times New Roman"/>
          <w:shd w:val="clear" w:color="auto" w:fill="FFFFFF"/>
          <w:lang w:val="en-CA"/>
        </w:rPr>
        <w:t>andelands</w:t>
      </w:r>
      <w:proofErr w:type="spellEnd"/>
      <w:r w:rsidR="00BB10FA" w:rsidRPr="00F4534E">
        <w:rPr>
          <w:rFonts w:ascii="Times New Roman" w:eastAsia="Times New Roman" w:hAnsi="Times New Roman" w:cs="Times New Roman"/>
          <w:shd w:val="clear" w:color="auto" w:fill="FFFFFF"/>
          <w:lang w:val="en-CA"/>
        </w:rPr>
        <w:t>, 2003). In</w:t>
      </w:r>
      <w:r w:rsidR="0068045F" w:rsidRPr="00F4534E">
        <w:rPr>
          <w:rFonts w:ascii="Times New Roman" w:eastAsia="Times New Roman" w:hAnsi="Times New Roman" w:cs="Times New Roman"/>
          <w:shd w:val="clear" w:color="auto" w:fill="FFFFFF"/>
          <w:lang w:val="en-CA"/>
        </w:rPr>
        <w:t>stead</w:t>
      </w:r>
      <w:r w:rsidR="00BB10FA" w:rsidRPr="00F4534E">
        <w:rPr>
          <w:rFonts w:ascii="Times New Roman" w:eastAsia="Times New Roman" w:hAnsi="Times New Roman" w:cs="Times New Roman"/>
          <w:shd w:val="clear" w:color="auto" w:fill="FFFFFF"/>
          <w:lang w:val="en-CA"/>
        </w:rPr>
        <w:t xml:space="preserve"> </w:t>
      </w:r>
      <w:r w:rsidR="00496249" w:rsidRPr="00B65A4F">
        <w:rPr>
          <w:rFonts w:ascii="Times New Roman" w:hAnsi="Times New Roman" w:cs="Times New Roman"/>
        </w:rPr>
        <w:t>we migh</w:t>
      </w:r>
      <w:r w:rsidR="00496249" w:rsidRPr="008A1660">
        <w:rPr>
          <w:rFonts w:ascii="Times New Roman" w:hAnsi="Times New Roman" w:cs="Times New Roman"/>
        </w:rPr>
        <w:t>t say that the modern scientific method, built on a myth of objectivity and value-neutrality, has become the “god/</w:t>
      </w:r>
      <w:proofErr w:type="spellStart"/>
      <w:r w:rsidR="00496249" w:rsidRPr="008A1660">
        <w:rPr>
          <w:rFonts w:ascii="Times New Roman" w:hAnsi="Times New Roman" w:cs="Times New Roman"/>
        </w:rPr>
        <w:t>theo</w:t>
      </w:r>
      <w:proofErr w:type="spellEnd"/>
      <w:r w:rsidR="00496249" w:rsidRPr="008A1660">
        <w:rPr>
          <w:rFonts w:ascii="Times New Roman" w:hAnsi="Times New Roman" w:cs="Times New Roman"/>
        </w:rPr>
        <w:t>” of our theories</w:t>
      </w:r>
      <w:r w:rsidRPr="00CC61BA">
        <w:rPr>
          <w:rFonts w:ascii="Times New Roman" w:hAnsi="Times New Roman" w:cs="Times New Roman"/>
        </w:rPr>
        <w:t xml:space="preserve"> (</w:t>
      </w:r>
      <w:r w:rsidR="003626AB" w:rsidRPr="00CC61BA">
        <w:rPr>
          <w:rFonts w:ascii="Times New Roman" w:hAnsi="Times New Roman" w:cs="Times New Roman"/>
        </w:rPr>
        <w:t>Bauer, 1994</w:t>
      </w:r>
      <w:r w:rsidRPr="00CC61BA">
        <w:rPr>
          <w:rFonts w:ascii="Times New Roman" w:hAnsi="Times New Roman" w:cs="Times New Roman"/>
        </w:rPr>
        <w:t>)</w:t>
      </w:r>
      <w:r w:rsidR="00496249" w:rsidRPr="00CC61BA">
        <w:rPr>
          <w:rFonts w:ascii="Times New Roman" w:hAnsi="Times New Roman" w:cs="Times New Roman"/>
        </w:rPr>
        <w:t xml:space="preserve">. </w:t>
      </w:r>
    </w:p>
    <w:p w14:paraId="396C6227" w14:textId="55081055" w:rsidR="004A6552" w:rsidRPr="00B65A4F" w:rsidRDefault="004A6552" w:rsidP="00F4534E">
      <w:pPr>
        <w:widowControl w:val="0"/>
        <w:spacing w:line="480" w:lineRule="auto"/>
        <w:ind w:firstLine="720"/>
        <w:rPr>
          <w:rFonts w:ascii="Times New Roman" w:hAnsi="Times New Roman" w:cs="Times New Roman"/>
        </w:rPr>
      </w:pPr>
      <w:r w:rsidRPr="00847E4B">
        <w:rPr>
          <w:rFonts w:ascii="Times New Roman" w:hAnsi="Times New Roman" w:cs="Times New Roman"/>
        </w:rPr>
        <w:t xml:space="preserve">Mainstream </w:t>
      </w:r>
      <w:r w:rsidR="0058222C" w:rsidRPr="00847E4B">
        <w:rPr>
          <w:rFonts w:ascii="Times New Roman" w:hAnsi="Times New Roman" w:cs="Times New Roman"/>
        </w:rPr>
        <w:t xml:space="preserve">OMT </w:t>
      </w:r>
      <w:r w:rsidR="00B03B83" w:rsidRPr="00847E4B">
        <w:rPr>
          <w:rFonts w:ascii="Times New Roman" w:hAnsi="Times New Roman" w:cs="Times New Roman"/>
        </w:rPr>
        <w:t xml:space="preserve">is </w:t>
      </w:r>
      <w:r w:rsidRPr="00E57EAF">
        <w:rPr>
          <w:rFonts w:ascii="Times New Roman" w:hAnsi="Times New Roman" w:cs="Times New Roman"/>
        </w:rPr>
        <w:t xml:space="preserve">typically </w:t>
      </w:r>
      <w:r w:rsidR="00D97179">
        <w:rPr>
          <w:rFonts w:ascii="Times New Roman" w:hAnsi="Times New Roman" w:cs="Times New Roman"/>
        </w:rPr>
        <w:t>presented as</w:t>
      </w:r>
      <w:r w:rsidR="0058222C" w:rsidRPr="00E57EAF">
        <w:rPr>
          <w:rFonts w:ascii="Times New Roman" w:hAnsi="Times New Roman" w:cs="Times New Roman"/>
        </w:rPr>
        <w:t xml:space="preserve"> </w:t>
      </w:r>
      <w:r w:rsidR="00EC1D6A" w:rsidRPr="00E57EAF">
        <w:rPr>
          <w:rFonts w:ascii="Times New Roman" w:hAnsi="Times New Roman" w:cs="Times New Roman"/>
        </w:rPr>
        <w:t>develop</w:t>
      </w:r>
      <w:r w:rsidR="00D97179">
        <w:rPr>
          <w:rFonts w:ascii="Times New Roman" w:hAnsi="Times New Roman" w:cs="Times New Roman"/>
        </w:rPr>
        <w:t>ing</w:t>
      </w:r>
      <w:r w:rsidR="0058222C" w:rsidRPr="00E57EAF">
        <w:rPr>
          <w:rFonts w:ascii="Times New Roman" w:hAnsi="Times New Roman" w:cs="Times New Roman"/>
        </w:rPr>
        <w:t xml:space="preserve"> via some variation of the process described in the bottom </w:t>
      </w:r>
      <w:r w:rsidR="0079775D" w:rsidRPr="00274BF9">
        <w:rPr>
          <w:rFonts w:ascii="Times New Roman" w:hAnsi="Times New Roman" w:cs="Times New Roman"/>
        </w:rPr>
        <w:t xml:space="preserve">half </w:t>
      </w:r>
      <w:r w:rsidR="0058222C" w:rsidRPr="00274BF9">
        <w:rPr>
          <w:rFonts w:ascii="Times New Roman" w:hAnsi="Times New Roman" w:cs="Times New Roman"/>
        </w:rPr>
        <w:t xml:space="preserve">of Figure 1. The first </w:t>
      </w:r>
      <w:r w:rsidR="0088495F" w:rsidRPr="00274BF9">
        <w:rPr>
          <w:rFonts w:ascii="Times New Roman" w:hAnsi="Times New Roman" w:cs="Times New Roman"/>
        </w:rPr>
        <w:t>phase</w:t>
      </w:r>
      <w:r w:rsidR="0058222C" w:rsidRPr="00274BF9">
        <w:rPr>
          <w:rFonts w:ascii="Times New Roman" w:hAnsi="Times New Roman" w:cs="Times New Roman"/>
        </w:rPr>
        <w:t xml:space="preserve"> involves people</w:t>
      </w:r>
      <w:r w:rsidR="00EC1D6A" w:rsidRPr="00274BF9">
        <w:rPr>
          <w:rFonts w:ascii="Times New Roman" w:hAnsi="Times New Roman" w:cs="Times New Roman"/>
        </w:rPr>
        <w:t>’s</w:t>
      </w:r>
      <w:r w:rsidR="0058222C" w:rsidRPr="00274BF9">
        <w:rPr>
          <w:rFonts w:ascii="Times New Roman" w:hAnsi="Times New Roman" w:cs="Times New Roman"/>
        </w:rPr>
        <w:t xml:space="preserve"> experiences in the world, which </w:t>
      </w:r>
      <w:r w:rsidR="00496249" w:rsidRPr="00EF5FAD">
        <w:rPr>
          <w:rFonts w:ascii="Times New Roman" w:hAnsi="Times New Roman" w:cs="Times New Roman"/>
        </w:rPr>
        <w:t xml:space="preserve">can </w:t>
      </w:r>
      <w:r w:rsidR="0058222C" w:rsidRPr="00EF5FAD">
        <w:rPr>
          <w:rFonts w:ascii="Times New Roman" w:hAnsi="Times New Roman" w:cs="Times New Roman"/>
        </w:rPr>
        <w:t>range fr</w:t>
      </w:r>
      <w:r w:rsidR="00EC1D6A" w:rsidRPr="00EF5FAD">
        <w:rPr>
          <w:rFonts w:ascii="Times New Roman" w:hAnsi="Times New Roman" w:cs="Times New Roman"/>
        </w:rPr>
        <w:t>o</w:t>
      </w:r>
      <w:r w:rsidR="00496249" w:rsidRPr="00EF5FAD">
        <w:rPr>
          <w:rFonts w:ascii="Times New Roman" w:hAnsi="Times New Roman" w:cs="Times New Roman"/>
        </w:rPr>
        <w:t>m</w:t>
      </w:r>
      <w:r w:rsidR="0058222C" w:rsidRPr="00EF5FAD">
        <w:rPr>
          <w:rFonts w:ascii="Times New Roman" w:hAnsi="Times New Roman" w:cs="Times New Roman"/>
        </w:rPr>
        <w:t xml:space="preserve"> everyday activities </w:t>
      </w:r>
      <w:r w:rsidR="00EC1D6A" w:rsidRPr="00EF5FAD">
        <w:rPr>
          <w:rFonts w:ascii="Times New Roman" w:hAnsi="Times New Roman" w:cs="Times New Roman"/>
        </w:rPr>
        <w:t xml:space="preserve">at work to </w:t>
      </w:r>
      <w:r w:rsidR="0079775D" w:rsidRPr="00EF5FAD">
        <w:rPr>
          <w:rFonts w:ascii="Times New Roman" w:hAnsi="Times New Roman" w:cs="Times New Roman"/>
        </w:rPr>
        <w:t xml:space="preserve">observations in </w:t>
      </w:r>
      <w:r w:rsidR="0058222C" w:rsidRPr="00EF5FAD">
        <w:rPr>
          <w:rFonts w:ascii="Times New Roman" w:hAnsi="Times New Roman" w:cs="Times New Roman"/>
        </w:rPr>
        <w:t>social science experi</w:t>
      </w:r>
      <w:r w:rsidR="00496249" w:rsidRPr="00EF5FAD">
        <w:rPr>
          <w:rFonts w:ascii="Times New Roman" w:hAnsi="Times New Roman" w:cs="Times New Roman"/>
        </w:rPr>
        <w:t>ments</w:t>
      </w:r>
      <w:r w:rsidR="0058222C" w:rsidRPr="00EF5FAD">
        <w:rPr>
          <w:rFonts w:ascii="Times New Roman" w:hAnsi="Times New Roman" w:cs="Times New Roman"/>
        </w:rPr>
        <w:t xml:space="preserve">. These experiences sometimes lead to </w:t>
      </w:r>
      <w:r w:rsidR="0088495F" w:rsidRPr="00EF5FAD">
        <w:rPr>
          <w:rFonts w:ascii="Times New Roman" w:hAnsi="Times New Roman" w:cs="Times New Roman"/>
        </w:rPr>
        <w:t xml:space="preserve">the second phase, </w:t>
      </w:r>
      <w:r w:rsidR="000D144C" w:rsidRPr="00A913D6">
        <w:rPr>
          <w:rFonts w:ascii="Times New Roman" w:hAnsi="Times New Roman" w:cs="Times New Roman"/>
        </w:rPr>
        <w:t xml:space="preserve">namely the </w:t>
      </w:r>
      <w:r w:rsidR="0058222C" w:rsidRPr="00A913D6">
        <w:rPr>
          <w:rFonts w:ascii="Times New Roman" w:hAnsi="Times New Roman" w:cs="Times New Roman"/>
        </w:rPr>
        <w:t xml:space="preserve">pre-theoretical </w:t>
      </w:r>
      <w:r w:rsidR="00496249" w:rsidRPr="00E80E13">
        <w:rPr>
          <w:rFonts w:ascii="Times New Roman" w:hAnsi="Times New Roman" w:cs="Times New Roman"/>
        </w:rPr>
        <w:t>“</w:t>
      </w:r>
      <w:proofErr w:type="spellStart"/>
      <w:r w:rsidR="0058222C" w:rsidRPr="00E80E13">
        <w:rPr>
          <w:rFonts w:ascii="Times New Roman" w:hAnsi="Times New Roman" w:cs="Times New Roman"/>
        </w:rPr>
        <w:t>ahas</w:t>
      </w:r>
      <w:proofErr w:type="spellEnd"/>
      <w:r w:rsidR="00496249" w:rsidRPr="00E80E13">
        <w:rPr>
          <w:rFonts w:ascii="Times New Roman" w:hAnsi="Times New Roman" w:cs="Times New Roman"/>
        </w:rPr>
        <w:t>”</w:t>
      </w:r>
      <w:r w:rsidR="0058222C" w:rsidRPr="00E80E13">
        <w:rPr>
          <w:rFonts w:ascii="Times New Roman" w:hAnsi="Times New Roman" w:cs="Times New Roman"/>
        </w:rPr>
        <w:t xml:space="preserve"> or insights, many of which get lost and forgotten in the hustle and bustle of life. </w:t>
      </w:r>
      <w:r w:rsidR="0088495F" w:rsidRPr="00E80E13">
        <w:rPr>
          <w:rFonts w:ascii="Times New Roman" w:hAnsi="Times New Roman" w:cs="Times New Roman"/>
        </w:rPr>
        <w:t>In the third phase, a</w:t>
      </w:r>
      <w:r w:rsidR="00496249" w:rsidRPr="00E80E13">
        <w:rPr>
          <w:rFonts w:ascii="Times New Roman" w:hAnsi="Times New Roman" w:cs="Times New Roman"/>
        </w:rPr>
        <w:t xml:space="preserve"> subset o</w:t>
      </w:r>
      <w:r w:rsidR="0058222C" w:rsidRPr="00E80E13">
        <w:rPr>
          <w:rFonts w:ascii="Times New Roman" w:hAnsi="Times New Roman" w:cs="Times New Roman"/>
        </w:rPr>
        <w:t xml:space="preserve">f these pre-theoretical insights </w:t>
      </w:r>
      <w:r w:rsidR="003626AB" w:rsidRPr="00B65A4F">
        <w:rPr>
          <w:rFonts w:ascii="Times New Roman" w:hAnsi="Times New Roman" w:cs="Times New Roman"/>
        </w:rPr>
        <w:t xml:space="preserve">are </w:t>
      </w:r>
      <w:r w:rsidR="0058222C" w:rsidRPr="00B65A4F">
        <w:rPr>
          <w:rFonts w:ascii="Times New Roman" w:hAnsi="Times New Roman" w:cs="Times New Roman"/>
        </w:rPr>
        <w:t xml:space="preserve">processed more fully, perhaps </w:t>
      </w:r>
      <w:r w:rsidR="0079775D" w:rsidRPr="00B65A4F">
        <w:rPr>
          <w:rFonts w:ascii="Times New Roman" w:hAnsi="Times New Roman" w:cs="Times New Roman"/>
        </w:rPr>
        <w:t>by</w:t>
      </w:r>
      <w:r w:rsidR="0058222C" w:rsidRPr="00B65A4F">
        <w:rPr>
          <w:rFonts w:ascii="Times New Roman" w:hAnsi="Times New Roman" w:cs="Times New Roman"/>
        </w:rPr>
        <w:t xml:space="preserve"> </w:t>
      </w:r>
      <w:r w:rsidR="0079775D" w:rsidRPr="00B65A4F">
        <w:rPr>
          <w:rFonts w:ascii="Times New Roman" w:hAnsi="Times New Roman" w:cs="Times New Roman"/>
        </w:rPr>
        <w:t>a community of people</w:t>
      </w:r>
      <w:r w:rsidR="00642E7E" w:rsidRPr="00B65A4F">
        <w:rPr>
          <w:rFonts w:ascii="Times New Roman" w:hAnsi="Times New Roman" w:cs="Times New Roman"/>
        </w:rPr>
        <w:t xml:space="preserve"> (e.g., scholars)</w:t>
      </w:r>
      <w:r w:rsidR="0058222C" w:rsidRPr="00B65A4F">
        <w:rPr>
          <w:rFonts w:ascii="Times New Roman" w:hAnsi="Times New Roman" w:cs="Times New Roman"/>
        </w:rPr>
        <w:t xml:space="preserve">, </w:t>
      </w:r>
      <w:r w:rsidR="0058222C" w:rsidRPr="00EF5FAD">
        <w:rPr>
          <w:rFonts w:ascii="Times New Roman" w:hAnsi="Times New Roman" w:cs="Times New Roman"/>
        </w:rPr>
        <w:t xml:space="preserve">and </w:t>
      </w:r>
      <w:r w:rsidR="00496249" w:rsidRPr="00EF5FAD">
        <w:rPr>
          <w:rFonts w:ascii="Times New Roman" w:hAnsi="Times New Roman" w:cs="Times New Roman"/>
        </w:rPr>
        <w:t xml:space="preserve">some </w:t>
      </w:r>
      <w:r w:rsidR="0079775D" w:rsidRPr="00EF5FAD">
        <w:rPr>
          <w:rFonts w:ascii="Times New Roman" w:hAnsi="Times New Roman" w:cs="Times New Roman"/>
        </w:rPr>
        <w:t xml:space="preserve">eventually </w:t>
      </w:r>
      <w:r w:rsidR="00496249" w:rsidRPr="00A913D6">
        <w:rPr>
          <w:rFonts w:ascii="Times New Roman" w:hAnsi="Times New Roman" w:cs="Times New Roman"/>
        </w:rPr>
        <w:t xml:space="preserve">take their place in </w:t>
      </w:r>
      <w:r w:rsidR="0058222C" w:rsidRPr="00A913D6">
        <w:rPr>
          <w:rFonts w:ascii="Times New Roman" w:hAnsi="Times New Roman" w:cs="Times New Roman"/>
        </w:rPr>
        <w:t>OMT</w:t>
      </w:r>
      <w:r w:rsidR="0079775D" w:rsidRPr="00A913D6">
        <w:rPr>
          <w:rFonts w:ascii="Times New Roman" w:hAnsi="Times New Roman" w:cs="Times New Roman"/>
        </w:rPr>
        <w:t xml:space="preserve"> and </w:t>
      </w:r>
      <w:r w:rsidR="00EC4E15" w:rsidRPr="00A913D6">
        <w:rPr>
          <w:rFonts w:ascii="Times New Roman" w:hAnsi="Times New Roman" w:cs="Times New Roman"/>
        </w:rPr>
        <w:t xml:space="preserve">in </w:t>
      </w:r>
      <w:r w:rsidR="0079775D" w:rsidRPr="00EF5FAD">
        <w:rPr>
          <w:rFonts w:ascii="Times New Roman" w:hAnsi="Times New Roman" w:cs="Times New Roman"/>
        </w:rPr>
        <w:t>social</w:t>
      </w:r>
      <w:r w:rsidR="00EF5FAD">
        <w:rPr>
          <w:rFonts w:ascii="Times New Roman" w:hAnsi="Times New Roman" w:cs="Times New Roman"/>
        </w:rPr>
        <w:t xml:space="preserve"> </w:t>
      </w:r>
      <w:r w:rsidR="0079775D" w:rsidRPr="00EF5FAD">
        <w:rPr>
          <w:rFonts w:ascii="Times New Roman" w:hAnsi="Times New Roman" w:cs="Times New Roman"/>
        </w:rPr>
        <w:t>structures and systems</w:t>
      </w:r>
      <w:r w:rsidRPr="00EF5FAD">
        <w:rPr>
          <w:rFonts w:ascii="Times New Roman" w:hAnsi="Times New Roman" w:cs="Times New Roman"/>
        </w:rPr>
        <w:t xml:space="preserve">. </w:t>
      </w:r>
      <w:r w:rsidR="0068045F" w:rsidRPr="00EF5FAD">
        <w:rPr>
          <w:rFonts w:ascii="Times New Roman" w:hAnsi="Times New Roman" w:cs="Times New Roman"/>
        </w:rPr>
        <w:t>Finally</w:t>
      </w:r>
      <w:r w:rsidR="001B3581" w:rsidRPr="00EF5FAD">
        <w:rPr>
          <w:rFonts w:ascii="Times New Roman" w:hAnsi="Times New Roman" w:cs="Times New Roman"/>
        </w:rPr>
        <w:t>, the feedback loops in Figure 1 connect OMT back to experience</w:t>
      </w:r>
      <w:r w:rsidR="0068045F" w:rsidRPr="00EF5FAD">
        <w:rPr>
          <w:rFonts w:ascii="Times New Roman" w:hAnsi="Times New Roman" w:cs="Times New Roman"/>
        </w:rPr>
        <w:t xml:space="preserve"> (akin to structuration theory, </w:t>
      </w:r>
      <w:proofErr w:type="spellStart"/>
      <w:r w:rsidR="0068045F" w:rsidRPr="00EF5FAD">
        <w:rPr>
          <w:rFonts w:ascii="Times New Roman" w:hAnsi="Times New Roman" w:cs="Times New Roman"/>
        </w:rPr>
        <w:t>Giddens</w:t>
      </w:r>
      <w:proofErr w:type="spellEnd"/>
      <w:r w:rsidR="0068045F" w:rsidRPr="00EF5FAD">
        <w:rPr>
          <w:rFonts w:ascii="Times New Roman" w:hAnsi="Times New Roman" w:cs="Times New Roman"/>
        </w:rPr>
        <w:t>, 1979).</w:t>
      </w:r>
      <w:r w:rsidR="0068045F" w:rsidRPr="00B65A4F">
        <w:rPr>
          <w:rStyle w:val="FootnoteReference"/>
          <w:rFonts w:ascii="Times New Roman" w:hAnsi="Times New Roman" w:cs="Times New Roman"/>
        </w:rPr>
        <w:footnoteReference w:id="2"/>
      </w:r>
    </w:p>
    <w:p w14:paraId="54952834" w14:textId="629E8C15" w:rsidR="00511411" w:rsidRPr="00B65A4F" w:rsidRDefault="001B3581" w:rsidP="00F4534E">
      <w:pPr>
        <w:widowControl w:val="0"/>
        <w:spacing w:line="480" w:lineRule="auto"/>
        <w:ind w:firstLine="720"/>
        <w:rPr>
          <w:rFonts w:ascii="Times New Roman" w:hAnsi="Times New Roman" w:cs="Times New Roman"/>
        </w:rPr>
      </w:pPr>
      <w:r w:rsidRPr="008A1660">
        <w:rPr>
          <w:rFonts w:ascii="Times New Roman" w:hAnsi="Times New Roman" w:cs="Times New Roman"/>
        </w:rPr>
        <w:t>Note that, a</w:t>
      </w:r>
      <w:r w:rsidR="00511411" w:rsidRPr="00CC61BA">
        <w:rPr>
          <w:rFonts w:ascii="Times New Roman" w:hAnsi="Times New Roman" w:cs="Times New Roman"/>
        </w:rPr>
        <w:t xml:space="preserve">s depicted in Figure 1, the </w:t>
      </w:r>
      <w:r w:rsidR="00511411" w:rsidRPr="00CC61BA">
        <w:rPr>
          <w:rFonts w:ascii="Times New Roman" w:hAnsi="Times New Roman" w:cs="Times New Roman"/>
          <w:i/>
        </w:rPr>
        <w:t>secular</w:t>
      </w:r>
      <w:r w:rsidR="00511411" w:rsidRPr="00CC61BA">
        <w:rPr>
          <w:rFonts w:ascii="Times New Roman" w:hAnsi="Times New Roman" w:cs="Times New Roman"/>
        </w:rPr>
        <w:t xml:space="preserve"> process of developing OMT (</w:t>
      </w:r>
      <w:r w:rsidR="0088495F" w:rsidRPr="00CC61BA">
        <w:rPr>
          <w:rFonts w:ascii="Times New Roman" w:hAnsi="Times New Roman" w:cs="Times New Roman"/>
        </w:rPr>
        <w:t>i</w:t>
      </w:r>
      <w:r w:rsidR="0088495F" w:rsidRPr="00DB7688">
        <w:rPr>
          <w:rFonts w:ascii="Times New Roman" w:hAnsi="Times New Roman" w:cs="Times New Roman"/>
        </w:rPr>
        <w:t xml:space="preserve">.e., the </w:t>
      </w:r>
      <w:r w:rsidR="00511411" w:rsidRPr="00847E4B">
        <w:rPr>
          <w:rFonts w:ascii="Times New Roman" w:hAnsi="Times New Roman" w:cs="Times New Roman"/>
        </w:rPr>
        <w:t xml:space="preserve">bottom part of Figure) </w:t>
      </w:r>
      <w:r w:rsidR="00496249" w:rsidRPr="00847E4B">
        <w:rPr>
          <w:rFonts w:ascii="Times New Roman" w:hAnsi="Times New Roman" w:cs="Times New Roman"/>
        </w:rPr>
        <w:t xml:space="preserve">by definition </w:t>
      </w:r>
      <w:r w:rsidR="00511411" w:rsidRPr="00847E4B">
        <w:rPr>
          <w:rFonts w:ascii="Times New Roman" w:hAnsi="Times New Roman" w:cs="Times New Roman"/>
        </w:rPr>
        <w:t xml:space="preserve">does not access the faith-based process (top part of Figure). To us this seems unnecessarily </w:t>
      </w:r>
      <w:r w:rsidR="00642E7E" w:rsidRPr="00E57EAF">
        <w:rPr>
          <w:rFonts w:ascii="Times New Roman" w:hAnsi="Times New Roman" w:cs="Times New Roman"/>
        </w:rPr>
        <w:t>constraining</w:t>
      </w:r>
      <w:r w:rsidR="00511411" w:rsidRPr="00E57EAF">
        <w:rPr>
          <w:rFonts w:ascii="Times New Roman" w:hAnsi="Times New Roman" w:cs="Times New Roman"/>
        </w:rPr>
        <w:t>, and we concur with Weber</w:t>
      </w:r>
      <w:r w:rsidR="004A6552" w:rsidRPr="00E57EAF">
        <w:rPr>
          <w:rFonts w:ascii="Times New Roman" w:hAnsi="Times New Roman" w:cs="Times New Roman"/>
        </w:rPr>
        <w:t xml:space="preserve">’s contention </w:t>
      </w:r>
      <w:r w:rsidR="00511411" w:rsidRPr="00E57EAF">
        <w:rPr>
          <w:rFonts w:ascii="Times New Roman" w:hAnsi="Times New Roman" w:cs="Times New Roman"/>
        </w:rPr>
        <w:t xml:space="preserve">that </w:t>
      </w:r>
      <w:r w:rsidR="004A6552" w:rsidRPr="00274BF9">
        <w:rPr>
          <w:rFonts w:ascii="Times New Roman" w:hAnsi="Times New Roman" w:cs="Times New Roman"/>
        </w:rPr>
        <w:t xml:space="preserve">religious experience and </w:t>
      </w:r>
      <w:proofErr w:type="spellStart"/>
      <w:r w:rsidR="00AB3D7C" w:rsidRPr="00274BF9">
        <w:rPr>
          <w:rFonts w:ascii="Times New Roman" w:hAnsi="Times New Roman" w:cs="Times New Roman"/>
        </w:rPr>
        <w:t>OM</w:t>
      </w:r>
      <w:r w:rsidR="00AB3D7C" w:rsidRPr="00274BF9">
        <w:rPr>
          <w:rFonts w:ascii="Times New Roman" w:hAnsi="Times New Roman" w:cs="Times New Roman"/>
          <w:i/>
        </w:rPr>
        <w:t>Tia</w:t>
      </w:r>
      <w:proofErr w:type="spellEnd"/>
      <w:r w:rsidR="00AB3D7C" w:rsidRPr="00274BF9">
        <w:rPr>
          <w:rFonts w:ascii="Times New Roman" w:hAnsi="Times New Roman" w:cs="Times New Roman"/>
        </w:rPr>
        <w:t xml:space="preserve"> </w:t>
      </w:r>
      <w:r w:rsidR="00511411" w:rsidRPr="00274BF9">
        <w:rPr>
          <w:rFonts w:ascii="Times New Roman" w:hAnsi="Times New Roman" w:cs="Times New Roman"/>
        </w:rPr>
        <w:t xml:space="preserve">can </w:t>
      </w:r>
      <w:r w:rsidR="004A6552" w:rsidRPr="00274BF9">
        <w:rPr>
          <w:rFonts w:ascii="Times New Roman" w:hAnsi="Times New Roman" w:cs="Times New Roman"/>
        </w:rPr>
        <w:t xml:space="preserve">(and should) </w:t>
      </w:r>
      <w:r w:rsidR="00EC1D6A" w:rsidRPr="00274BF9">
        <w:rPr>
          <w:rFonts w:ascii="Times New Roman" w:hAnsi="Times New Roman" w:cs="Times New Roman"/>
        </w:rPr>
        <w:t xml:space="preserve">provide a valuable </w:t>
      </w:r>
      <w:r w:rsidR="00511411" w:rsidRPr="00EF5FAD">
        <w:rPr>
          <w:rFonts w:ascii="Times New Roman" w:hAnsi="Times New Roman" w:cs="Times New Roman"/>
        </w:rPr>
        <w:t xml:space="preserve">source of </w:t>
      </w:r>
      <w:r w:rsidR="000D144C" w:rsidRPr="00EF5FAD">
        <w:rPr>
          <w:rFonts w:ascii="Times New Roman" w:hAnsi="Times New Roman" w:cs="Times New Roman"/>
        </w:rPr>
        <w:t xml:space="preserve">insight </w:t>
      </w:r>
      <w:r w:rsidR="00511411" w:rsidRPr="00EF5FAD">
        <w:rPr>
          <w:rFonts w:ascii="Times New Roman" w:hAnsi="Times New Roman" w:cs="Times New Roman"/>
        </w:rPr>
        <w:t>for developing OMT</w:t>
      </w:r>
      <w:r w:rsidR="00FE5ED4" w:rsidRPr="00A913D6">
        <w:rPr>
          <w:rFonts w:ascii="Times New Roman" w:hAnsi="Times New Roman" w:cs="Times New Roman"/>
        </w:rPr>
        <w:t xml:space="preserve">, </w:t>
      </w:r>
      <w:r w:rsidR="0068045F" w:rsidRPr="00A913D6">
        <w:rPr>
          <w:rFonts w:ascii="Times New Roman" w:hAnsi="Times New Roman" w:cs="Times New Roman"/>
        </w:rPr>
        <w:t xml:space="preserve">perhaps </w:t>
      </w:r>
      <w:r w:rsidR="00FE5ED4" w:rsidRPr="00A913D6">
        <w:rPr>
          <w:rFonts w:ascii="Times New Roman" w:hAnsi="Times New Roman" w:cs="Times New Roman"/>
        </w:rPr>
        <w:t xml:space="preserve">especially </w:t>
      </w:r>
      <w:r w:rsidR="0068045F" w:rsidRPr="00A913D6">
        <w:rPr>
          <w:rFonts w:ascii="Times New Roman" w:hAnsi="Times New Roman" w:cs="Times New Roman"/>
        </w:rPr>
        <w:t xml:space="preserve">for developing </w:t>
      </w:r>
      <w:r w:rsidR="00FE5ED4" w:rsidRPr="00A913D6">
        <w:rPr>
          <w:rFonts w:ascii="Times New Roman" w:hAnsi="Times New Roman" w:cs="Times New Roman"/>
        </w:rPr>
        <w:t>OMT that challenges the iron cage</w:t>
      </w:r>
      <w:r w:rsidR="00511411" w:rsidRPr="00A913D6">
        <w:rPr>
          <w:rFonts w:ascii="Times New Roman" w:hAnsi="Times New Roman" w:cs="Times New Roman"/>
        </w:rPr>
        <w:t>. Our view is consistent with the “</w:t>
      </w:r>
      <w:r w:rsidR="00511411" w:rsidRPr="00D97179">
        <w:rPr>
          <w:rFonts w:ascii="Times New Roman" w:hAnsi="Times New Roman" w:cs="Times New Roman"/>
        </w:rPr>
        <w:t xml:space="preserve">theological turn” </w:t>
      </w:r>
      <w:r w:rsidR="0088495F" w:rsidRPr="005F6062">
        <w:rPr>
          <w:rFonts w:ascii="Times New Roman" w:hAnsi="Times New Roman" w:cs="Times New Roman"/>
        </w:rPr>
        <w:t>(e.g., Dyck, 201</w:t>
      </w:r>
      <w:r w:rsidR="00F16671" w:rsidRPr="00A12D59">
        <w:rPr>
          <w:rFonts w:ascii="Times New Roman" w:hAnsi="Times New Roman" w:cs="Times New Roman"/>
        </w:rPr>
        <w:t>4</w:t>
      </w:r>
      <w:r w:rsidR="0068045F" w:rsidRPr="00A12D59">
        <w:rPr>
          <w:rFonts w:ascii="Times New Roman" w:hAnsi="Times New Roman" w:cs="Times New Roman"/>
        </w:rPr>
        <w:t xml:space="preserve">; Harrington, 2007; </w:t>
      </w:r>
      <w:proofErr w:type="spellStart"/>
      <w:r w:rsidR="00D97179" w:rsidRPr="00CC6F0E">
        <w:rPr>
          <w:rFonts w:ascii="Times New Roman" w:eastAsia="Times New Roman" w:hAnsi="Times New Roman" w:cs="Times New Roman"/>
          <w:color w:val="222222"/>
          <w:shd w:val="clear" w:color="auto" w:fill="FFFFFF"/>
        </w:rPr>
        <w:t>Slife</w:t>
      </w:r>
      <w:proofErr w:type="spellEnd"/>
      <w:r w:rsidR="00D97179" w:rsidRPr="00CC6F0E">
        <w:rPr>
          <w:rFonts w:ascii="Times New Roman" w:eastAsia="Times New Roman" w:hAnsi="Times New Roman" w:cs="Times New Roman"/>
          <w:color w:val="222222"/>
          <w:shd w:val="clear" w:color="auto" w:fill="FFFFFF"/>
        </w:rPr>
        <w:t xml:space="preserve"> &amp; </w:t>
      </w:r>
      <w:proofErr w:type="spellStart"/>
      <w:r w:rsidR="00D97179" w:rsidRPr="00CC6F0E">
        <w:rPr>
          <w:rFonts w:ascii="Times New Roman" w:eastAsia="Times New Roman" w:hAnsi="Times New Roman" w:cs="Times New Roman"/>
          <w:color w:val="222222"/>
          <w:shd w:val="clear" w:color="auto" w:fill="FFFFFF"/>
        </w:rPr>
        <w:lastRenderedPageBreak/>
        <w:t>Whoolery</w:t>
      </w:r>
      <w:proofErr w:type="spellEnd"/>
      <w:r w:rsidR="00D97179" w:rsidRPr="00CC6F0E">
        <w:rPr>
          <w:rFonts w:ascii="Times New Roman" w:eastAsia="Times New Roman" w:hAnsi="Times New Roman" w:cs="Times New Roman"/>
          <w:color w:val="222222"/>
          <w:shd w:val="clear" w:color="auto" w:fill="FFFFFF"/>
        </w:rPr>
        <w:t>, 2006;</w:t>
      </w:r>
      <w:r w:rsidR="00D97179" w:rsidRPr="00D97179">
        <w:rPr>
          <w:rFonts w:ascii="Times New Roman" w:hAnsi="Times New Roman" w:cs="Times New Roman"/>
        </w:rPr>
        <w:t xml:space="preserve"> </w:t>
      </w:r>
      <w:r w:rsidR="0068045F" w:rsidRPr="005F6062">
        <w:rPr>
          <w:rFonts w:ascii="Times New Roman" w:hAnsi="Times New Roman" w:cs="Times New Roman"/>
        </w:rPr>
        <w:t xml:space="preserve">Simmons, </w:t>
      </w:r>
      <w:r w:rsidR="0068045F" w:rsidRPr="00E80E13">
        <w:rPr>
          <w:rFonts w:ascii="Times New Roman" w:hAnsi="Times New Roman" w:cs="Times New Roman"/>
        </w:rPr>
        <w:t>2008</w:t>
      </w:r>
      <w:r w:rsidR="0088495F" w:rsidRPr="00E80E13">
        <w:rPr>
          <w:rFonts w:ascii="Times New Roman" w:hAnsi="Times New Roman" w:cs="Times New Roman"/>
        </w:rPr>
        <w:t xml:space="preserve">) </w:t>
      </w:r>
      <w:r w:rsidR="004A6552" w:rsidRPr="00B65A4F">
        <w:rPr>
          <w:rFonts w:ascii="Times New Roman" w:hAnsi="Times New Roman" w:cs="Times New Roman"/>
        </w:rPr>
        <w:t xml:space="preserve">taking place in the </w:t>
      </w:r>
      <w:r w:rsidR="002F0982" w:rsidRPr="00B65A4F">
        <w:rPr>
          <w:rFonts w:ascii="Times New Roman" w:hAnsi="Times New Roman" w:cs="Times New Roman"/>
        </w:rPr>
        <w:t>larger literatu</w:t>
      </w:r>
      <w:r w:rsidR="0068045F" w:rsidRPr="00B65A4F">
        <w:rPr>
          <w:rFonts w:ascii="Times New Roman" w:hAnsi="Times New Roman" w:cs="Times New Roman"/>
        </w:rPr>
        <w:t>re</w:t>
      </w:r>
      <w:r w:rsidR="004A6552" w:rsidRPr="00B65A4F">
        <w:rPr>
          <w:rFonts w:ascii="Times New Roman" w:hAnsi="Times New Roman" w:cs="Times New Roman"/>
        </w:rPr>
        <w:t xml:space="preserve"> </w:t>
      </w:r>
      <w:r w:rsidR="0088495F" w:rsidRPr="00B65A4F">
        <w:rPr>
          <w:rFonts w:ascii="Times New Roman" w:hAnsi="Times New Roman" w:cs="Times New Roman"/>
        </w:rPr>
        <w:t>which</w:t>
      </w:r>
      <w:r w:rsidR="00511411" w:rsidRPr="00B65A4F">
        <w:rPr>
          <w:rFonts w:ascii="Times New Roman" w:hAnsi="Times New Roman" w:cs="Times New Roman"/>
        </w:rPr>
        <w:t xml:space="preserve"> suggests that, even for atheists or agnostics like Weber</w:t>
      </w:r>
      <w:r w:rsidR="00446D73" w:rsidRPr="00B65A4F">
        <w:rPr>
          <w:rFonts w:ascii="Times New Roman" w:hAnsi="Times New Roman" w:cs="Times New Roman"/>
        </w:rPr>
        <w:t xml:space="preserve"> and Einstein</w:t>
      </w:r>
      <w:r w:rsidR="00511411" w:rsidRPr="00B65A4F">
        <w:rPr>
          <w:rFonts w:ascii="Times New Roman" w:hAnsi="Times New Roman" w:cs="Times New Roman"/>
        </w:rPr>
        <w:t xml:space="preserve">, it makes sense to </w:t>
      </w:r>
      <w:r w:rsidR="003626AB" w:rsidRPr="00B65A4F">
        <w:rPr>
          <w:rFonts w:ascii="Times New Roman" w:hAnsi="Times New Roman" w:cs="Times New Roman"/>
        </w:rPr>
        <w:t>attend to</w:t>
      </w:r>
      <w:r w:rsidR="00511411" w:rsidRPr="00B65A4F">
        <w:rPr>
          <w:rFonts w:ascii="Times New Roman" w:hAnsi="Times New Roman" w:cs="Times New Roman"/>
        </w:rPr>
        <w:t xml:space="preserve"> </w:t>
      </w:r>
      <w:proofErr w:type="spellStart"/>
      <w:r w:rsidR="00AB3D7C" w:rsidRPr="00B65A4F">
        <w:rPr>
          <w:rFonts w:ascii="Times New Roman" w:hAnsi="Times New Roman" w:cs="Times New Roman"/>
        </w:rPr>
        <w:t>OM</w:t>
      </w:r>
      <w:r w:rsidR="00AB3D7C" w:rsidRPr="00B65A4F">
        <w:rPr>
          <w:rFonts w:ascii="Times New Roman" w:hAnsi="Times New Roman" w:cs="Times New Roman"/>
          <w:i/>
        </w:rPr>
        <w:t>Tia</w:t>
      </w:r>
      <w:proofErr w:type="spellEnd"/>
      <w:r w:rsidR="00AB3D7C" w:rsidRPr="00B65A4F">
        <w:rPr>
          <w:rFonts w:ascii="Times New Roman" w:hAnsi="Times New Roman" w:cs="Times New Roman"/>
        </w:rPr>
        <w:t xml:space="preserve"> </w:t>
      </w:r>
      <w:r w:rsidR="00F245FC" w:rsidRPr="00B65A4F">
        <w:rPr>
          <w:rFonts w:ascii="Times New Roman" w:hAnsi="Times New Roman" w:cs="Times New Roman"/>
        </w:rPr>
        <w:t xml:space="preserve">not only </w:t>
      </w:r>
      <w:r w:rsidR="00511411" w:rsidRPr="00B65A4F">
        <w:rPr>
          <w:rFonts w:ascii="Times New Roman" w:hAnsi="Times New Roman" w:cs="Times New Roman"/>
        </w:rPr>
        <w:t xml:space="preserve">because it is </w:t>
      </w:r>
      <w:proofErr w:type="spellStart"/>
      <w:r w:rsidR="00EC1D6A" w:rsidRPr="00B65A4F">
        <w:rPr>
          <w:rFonts w:ascii="Times New Roman" w:hAnsi="Times New Roman" w:cs="Times New Roman"/>
        </w:rPr>
        <w:t>phenom</w:t>
      </w:r>
      <w:r w:rsidR="006B2FE6" w:rsidRPr="00B65A4F">
        <w:rPr>
          <w:rFonts w:ascii="Times New Roman" w:hAnsi="Times New Roman" w:cs="Times New Roman"/>
        </w:rPr>
        <w:t>en</w:t>
      </w:r>
      <w:r w:rsidR="00BB4D0D" w:rsidRPr="00B65A4F">
        <w:rPr>
          <w:rFonts w:ascii="Times New Roman" w:hAnsi="Times New Roman" w:cs="Times New Roman"/>
        </w:rPr>
        <w:t>o</w:t>
      </w:r>
      <w:r w:rsidR="006B2FE6" w:rsidRPr="00B65A4F">
        <w:rPr>
          <w:rFonts w:ascii="Times New Roman" w:hAnsi="Times New Roman" w:cs="Times New Roman"/>
        </w:rPr>
        <w:t>lo</w:t>
      </w:r>
      <w:r w:rsidR="00EC1D6A" w:rsidRPr="00B65A4F">
        <w:rPr>
          <w:rFonts w:ascii="Times New Roman" w:hAnsi="Times New Roman" w:cs="Times New Roman"/>
        </w:rPr>
        <w:t>g</w:t>
      </w:r>
      <w:r w:rsidR="006B2FE6" w:rsidRPr="00B65A4F">
        <w:rPr>
          <w:rFonts w:ascii="Times New Roman" w:hAnsi="Times New Roman" w:cs="Times New Roman"/>
        </w:rPr>
        <w:t>i</w:t>
      </w:r>
      <w:r w:rsidR="00EC1D6A" w:rsidRPr="00B65A4F">
        <w:rPr>
          <w:rFonts w:ascii="Times New Roman" w:hAnsi="Times New Roman" w:cs="Times New Roman"/>
        </w:rPr>
        <w:t>cally</w:t>
      </w:r>
      <w:proofErr w:type="spellEnd"/>
      <w:r w:rsidR="00EC1D6A" w:rsidRPr="00B65A4F">
        <w:rPr>
          <w:rFonts w:ascii="Times New Roman" w:hAnsi="Times New Roman" w:cs="Times New Roman"/>
        </w:rPr>
        <w:t xml:space="preserve"> </w:t>
      </w:r>
      <w:r w:rsidR="00511411" w:rsidRPr="00B65A4F">
        <w:rPr>
          <w:rFonts w:ascii="Times New Roman" w:hAnsi="Times New Roman" w:cs="Times New Roman"/>
        </w:rPr>
        <w:t>important to many people</w:t>
      </w:r>
      <w:r w:rsidR="00496249" w:rsidRPr="00B65A4F">
        <w:rPr>
          <w:rFonts w:ascii="Times New Roman" w:hAnsi="Times New Roman" w:cs="Times New Roman"/>
        </w:rPr>
        <w:t xml:space="preserve"> and thus worthy of study</w:t>
      </w:r>
      <w:r w:rsidR="00511411" w:rsidRPr="00B65A4F">
        <w:rPr>
          <w:rFonts w:ascii="Times New Roman" w:hAnsi="Times New Roman" w:cs="Times New Roman"/>
        </w:rPr>
        <w:t xml:space="preserve">, </w:t>
      </w:r>
      <w:r w:rsidR="00F245FC" w:rsidRPr="00B65A4F">
        <w:rPr>
          <w:rFonts w:ascii="Times New Roman" w:hAnsi="Times New Roman" w:cs="Times New Roman"/>
        </w:rPr>
        <w:t xml:space="preserve">but primarily </w:t>
      </w:r>
      <w:r w:rsidR="00511411" w:rsidRPr="00B65A4F">
        <w:rPr>
          <w:rFonts w:ascii="Times New Roman" w:hAnsi="Times New Roman" w:cs="Times New Roman"/>
        </w:rPr>
        <w:t xml:space="preserve">because it may give us access to knowledge about concepts like altruism </w:t>
      </w:r>
      <w:r w:rsidR="00F245FC" w:rsidRPr="00B65A4F">
        <w:rPr>
          <w:rFonts w:ascii="Times New Roman" w:hAnsi="Times New Roman" w:cs="Times New Roman"/>
        </w:rPr>
        <w:t xml:space="preserve">that </w:t>
      </w:r>
      <w:r w:rsidR="00511411" w:rsidRPr="00B65A4F">
        <w:rPr>
          <w:rFonts w:ascii="Times New Roman" w:hAnsi="Times New Roman" w:cs="Times New Roman"/>
        </w:rPr>
        <w:t>have proven challenging to integrate into OMT (</w:t>
      </w:r>
      <w:r w:rsidR="0079775D" w:rsidRPr="00B65A4F">
        <w:rPr>
          <w:rFonts w:ascii="Times New Roman" w:hAnsi="Times New Roman" w:cs="Times New Roman"/>
        </w:rPr>
        <w:t xml:space="preserve">e.g., Ferraro, </w:t>
      </w:r>
      <w:proofErr w:type="spellStart"/>
      <w:r w:rsidR="00511411" w:rsidRPr="00B65A4F">
        <w:rPr>
          <w:rFonts w:ascii="Times New Roman" w:hAnsi="Times New Roman" w:cs="Times New Roman"/>
        </w:rPr>
        <w:t>Pfeffer</w:t>
      </w:r>
      <w:proofErr w:type="spellEnd"/>
      <w:r w:rsidR="00F245FC" w:rsidRPr="00B65A4F">
        <w:rPr>
          <w:rFonts w:ascii="Times New Roman" w:hAnsi="Times New Roman" w:cs="Times New Roman"/>
        </w:rPr>
        <w:t>,</w:t>
      </w:r>
      <w:r w:rsidR="0079775D" w:rsidRPr="00B65A4F">
        <w:rPr>
          <w:rFonts w:ascii="Times New Roman" w:hAnsi="Times New Roman" w:cs="Times New Roman"/>
        </w:rPr>
        <w:t xml:space="preserve"> &amp; Sutton, 2005</w:t>
      </w:r>
      <w:r w:rsidR="00511411" w:rsidRPr="00B65A4F">
        <w:rPr>
          <w:rFonts w:ascii="Times New Roman" w:hAnsi="Times New Roman" w:cs="Times New Roman"/>
        </w:rPr>
        <w:t>).</w:t>
      </w:r>
    </w:p>
    <w:p w14:paraId="05670AE4" w14:textId="7FD5AA70" w:rsidR="00A913D6" w:rsidRDefault="006B2FE6" w:rsidP="00F4534E">
      <w:pPr>
        <w:widowControl w:val="0"/>
        <w:spacing w:line="480" w:lineRule="auto"/>
        <w:ind w:firstLine="720"/>
        <w:rPr>
          <w:rFonts w:ascii="Times New Roman" w:hAnsi="Times New Roman" w:cs="Times New Roman"/>
          <w:b/>
          <w:bCs/>
          <w:caps/>
        </w:rPr>
      </w:pPr>
      <w:r w:rsidRPr="00B65A4F">
        <w:rPr>
          <w:rFonts w:ascii="Times New Roman" w:hAnsi="Times New Roman" w:cs="Times New Roman"/>
        </w:rPr>
        <w:t>Finally, note that the three</w:t>
      </w:r>
      <w:r w:rsidR="00FB4AE8" w:rsidRPr="00B65A4F">
        <w:rPr>
          <w:rFonts w:ascii="Times New Roman" w:hAnsi="Times New Roman" w:cs="Times New Roman"/>
        </w:rPr>
        <w:t>-</w:t>
      </w:r>
      <w:r w:rsidRPr="00B65A4F">
        <w:rPr>
          <w:rFonts w:ascii="Times New Roman" w:hAnsi="Times New Roman" w:cs="Times New Roman"/>
        </w:rPr>
        <w:t>phase</w:t>
      </w:r>
      <w:r w:rsidR="00EC4E15" w:rsidRPr="00B65A4F">
        <w:rPr>
          <w:rFonts w:ascii="Times New Roman" w:hAnsi="Times New Roman" w:cs="Times New Roman"/>
        </w:rPr>
        <w:t xml:space="preserve"> process</w:t>
      </w:r>
      <w:r w:rsidRPr="00B65A4F">
        <w:rPr>
          <w:rFonts w:ascii="Times New Roman" w:hAnsi="Times New Roman" w:cs="Times New Roman"/>
        </w:rPr>
        <w:t xml:space="preserve"> model depicted in Figure </w:t>
      </w:r>
      <w:r w:rsidR="001036AC" w:rsidRPr="00B65A4F">
        <w:rPr>
          <w:rFonts w:ascii="Times New Roman" w:hAnsi="Times New Roman" w:cs="Times New Roman"/>
        </w:rPr>
        <w:t xml:space="preserve">1 </w:t>
      </w:r>
      <w:r w:rsidR="0079775D" w:rsidRPr="00B65A4F">
        <w:rPr>
          <w:rFonts w:ascii="Times New Roman" w:hAnsi="Times New Roman" w:cs="Times New Roman"/>
        </w:rPr>
        <w:t xml:space="preserve">overlaps considerably with theory in our </w:t>
      </w:r>
      <w:r w:rsidRPr="00B65A4F">
        <w:rPr>
          <w:rFonts w:ascii="Times New Roman" w:hAnsi="Times New Roman" w:cs="Times New Roman"/>
        </w:rPr>
        <w:t xml:space="preserve">faith traditions and in the larger OMT literature. First, the </w:t>
      </w:r>
      <w:proofErr w:type="gramStart"/>
      <w:r w:rsidRPr="00B65A4F">
        <w:rPr>
          <w:rFonts w:ascii="Times New Roman" w:hAnsi="Times New Roman" w:cs="Times New Roman"/>
        </w:rPr>
        <w:t>three phase</w:t>
      </w:r>
      <w:proofErr w:type="gramEnd"/>
      <w:r w:rsidRPr="00B65A4F">
        <w:rPr>
          <w:rFonts w:ascii="Times New Roman" w:hAnsi="Times New Roman" w:cs="Times New Roman"/>
        </w:rPr>
        <w:t xml:space="preserve"> process described </w:t>
      </w:r>
      <w:r w:rsidR="004F0AA9" w:rsidRPr="00B65A4F">
        <w:rPr>
          <w:rFonts w:ascii="Times New Roman" w:hAnsi="Times New Roman" w:cs="Times New Roman"/>
        </w:rPr>
        <w:t xml:space="preserve">in </w:t>
      </w:r>
      <w:r w:rsidRPr="00B65A4F">
        <w:rPr>
          <w:rFonts w:ascii="Times New Roman" w:hAnsi="Times New Roman" w:cs="Times New Roman"/>
        </w:rPr>
        <w:t xml:space="preserve">Figure 1 is not unlike a three-phase </w:t>
      </w:r>
      <w:r w:rsidR="003626AB" w:rsidRPr="00B65A4F">
        <w:rPr>
          <w:rFonts w:ascii="Times New Roman" w:hAnsi="Times New Roman" w:cs="Times New Roman"/>
        </w:rPr>
        <w:t xml:space="preserve">Buddhist </w:t>
      </w:r>
      <w:r w:rsidRPr="00B65A4F">
        <w:rPr>
          <w:rFonts w:ascii="Times New Roman" w:hAnsi="Times New Roman" w:cs="Times New Roman"/>
        </w:rPr>
        <w:t xml:space="preserve">understanding </w:t>
      </w:r>
      <w:r w:rsidR="001D3997" w:rsidRPr="00B65A4F">
        <w:rPr>
          <w:rFonts w:ascii="Times New Roman" w:hAnsi="Times New Roman" w:cs="Times New Roman"/>
        </w:rPr>
        <w:t xml:space="preserve">that emphasizes the on-going inter-relationship between </w:t>
      </w:r>
      <w:r w:rsidRPr="00B65A4F">
        <w:rPr>
          <w:rFonts w:ascii="Times New Roman" w:hAnsi="Times New Roman" w:cs="Times New Roman"/>
        </w:rPr>
        <w:t>experience</w:t>
      </w:r>
      <w:r w:rsidR="001D3997" w:rsidRPr="00B65A4F">
        <w:rPr>
          <w:rFonts w:ascii="Times New Roman" w:hAnsi="Times New Roman" w:cs="Times New Roman"/>
        </w:rPr>
        <w:t>,</w:t>
      </w:r>
      <w:r w:rsidRPr="00B65A4F">
        <w:rPr>
          <w:rFonts w:ascii="Times New Roman" w:hAnsi="Times New Roman" w:cs="Times New Roman"/>
        </w:rPr>
        <w:t xml:space="preserve"> intuition (</w:t>
      </w:r>
      <w:proofErr w:type="spellStart"/>
      <w:r w:rsidRPr="00B65A4F">
        <w:rPr>
          <w:rFonts w:ascii="Times New Roman" w:hAnsi="Times New Roman" w:cs="Times New Roman"/>
          <w:i/>
        </w:rPr>
        <w:t>theoria</w:t>
      </w:r>
      <w:proofErr w:type="spellEnd"/>
      <w:r w:rsidR="001D3997" w:rsidRPr="00B65A4F">
        <w:rPr>
          <w:rFonts w:ascii="Times New Roman" w:hAnsi="Times New Roman" w:cs="Times New Roman"/>
        </w:rPr>
        <w:t xml:space="preserve">), and </w:t>
      </w:r>
      <w:r w:rsidR="000D144C" w:rsidRPr="00B65A4F">
        <w:rPr>
          <w:rFonts w:ascii="Times New Roman" w:hAnsi="Times New Roman" w:cs="Times New Roman"/>
        </w:rPr>
        <w:t xml:space="preserve">eventually </w:t>
      </w:r>
      <w:r w:rsidR="001D3997" w:rsidRPr="00B65A4F">
        <w:rPr>
          <w:rFonts w:ascii="Times New Roman" w:hAnsi="Times New Roman" w:cs="Times New Roman"/>
        </w:rPr>
        <w:t>reason (theory)</w:t>
      </w:r>
      <w:r w:rsidR="00F44434" w:rsidRPr="00B65A4F">
        <w:rPr>
          <w:rFonts w:ascii="Times New Roman" w:hAnsi="Times New Roman" w:cs="Times New Roman"/>
        </w:rPr>
        <w:t>.</w:t>
      </w:r>
      <w:r w:rsidR="0088495F" w:rsidRPr="00B65A4F">
        <w:rPr>
          <w:rFonts w:ascii="Times New Roman" w:hAnsi="Times New Roman" w:cs="Times New Roman"/>
        </w:rPr>
        <w:t xml:space="preserve"> </w:t>
      </w:r>
      <w:r w:rsidRPr="00B65A4F">
        <w:rPr>
          <w:rFonts w:ascii="Times New Roman" w:hAnsi="Times New Roman" w:cs="Times New Roman"/>
        </w:rPr>
        <w:t xml:space="preserve">Similarly, </w:t>
      </w:r>
      <w:r w:rsidR="001D3997" w:rsidRPr="00B65A4F">
        <w:rPr>
          <w:rFonts w:ascii="Times New Roman" w:hAnsi="Times New Roman" w:cs="Times New Roman"/>
        </w:rPr>
        <w:t>t</w:t>
      </w:r>
      <w:r w:rsidRPr="00B65A4F">
        <w:rPr>
          <w:rFonts w:ascii="Times New Roman" w:hAnsi="Times New Roman" w:cs="Times New Roman"/>
        </w:rPr>
        <w:t xml:space="preserve">he three-phase process in Figure 1 </w:t>
      </w:r>
      <w:r w:rsidR="00770090" w:rsidRPr="00B65A4F">
        <w:rPr>
          <w:rFonts w:ascii="Times New Roman" w:hAnsi="Times New Roman" w:cs="Times New Roman"/>
        </w:rPr>
        <w:t xml:space="preserve">can </w:t>
      </w:r>
      <w:r w:rsidRPr="00B65A4F">
        <w:rPr>
          <w:rFonts w:ascii="Times New Roman" w:hAnsi="Times New Roman" w:cs="Times New Roman"/>
        </w:rPr>
        <w:t xml:space="preserve">also </w:t>
      </w:r>
      <w:r w:rsidR="001D3997" w:rsidRPr="00B65A4F">
        <w:rPr>
          <w:rFonts w:ascii="Times New Roman" w:hAnsi="Times New Roman" w:cs="Times New Roman"/>
        </w:rPr>
        <w:t xml:space="preserve">be seen to have some </w:t>
      </w:r>
      <w:r w:rsidRPr="00B65A4F">
        <w:rPr>
          <w:rFonts w:ascii="Times New Roman" w:hAnsi="Times New Roman" w:cs="Times New Roman"/>
        </w:rPr>
        <w:t xml:space="preserve">overlap with a </w:t>
      </w:r>
      <w:r w:rsidR="001D3997" w:rsidRPr="00B65A4F">
        <w:rPr>
          <w:rFonts w:ascii="Times New Roman" w:hAnsi="Times New Roman" w:cs="Times New Roman"/>
        </w:rPr>
        <w:t xml:space="preserve">biblical model </w:t>
      </w:r>
      <w:r w:rsidRPr="00B65A4F">
        <w:rPr>
          <w:rFonts w:ascii="Times New Roman" w:hAnsi="Times New Roman" w:cs="Times New Roman"/>
        </w:rPr>
        <w:t>where people</w:t>
      </w:r>
      <w:r w:rsidR="00446D73" w:rsidRPr="00B65A4F">
        <w:rPr>
          <w:rFonts w:ascii="Times New Roman" w:hAnsi="Times New Roman" w:cs="Times New Roman"/>
        </w:rPr>
        <w:t xml:space="preserve">’s </w:t>
      </w:r>
      <w:r w:rsidR="002F0982" w:rsidRPr="00B65A4F">
        <w:rPr>
          <w:rFonts w:ascii="Times New Roman" w:hAnsi="Times New Roman" w:cs="Times New Roman"/>
        </w:rPr>
        <w:t xml:space="preserve">experienced </w:t>
      </w:r>
      <w:r w:rsidR="00446D73" w:rsidRPr="00B65A4F">
        <w:rPr>
          <w:rFonts w:ascii="Times New Roman" w:hAnsi="Times New Roman" w:cs="Times New Roman"/>
        </w:rPr>
        <w:t>relat</w:t>
      </w:r>
      <w:r w:rsidR="002F0982" w:rsidRPr="00B65A4F">
        <w:rPr>
          <w:rFonts w:ascii="Times New Roman" w:hAnsi="Times New Roman" w:cs="Times New Roman"/>
        </w:rPr>
        <w:t>ionships</w:t>
      </w:r>
      <w:r w:rsidR="00446D73" w:rsidRPr="00B65A4F">
        <w:rPr>
          <w:rFonts w:ascii="Times New Roman" w:hAnsi="Times New Roman" w:cs="Times New Roman"/>
        </w:rPr>
        <w:t xml:space="preserve"> </w:t>
      </w:r>
      <w:r w:rsidR="002F0982" w:rsidRPr="00B65A4F">
        <w:rPr>
          <w:rFonts w:ascii="Times New Roman" w:hAnsi="Times New Roman" w:cs="Times New Roman"/>
        </w:rPr>
        <w:t>with</w:t>
      </w:r>
      <w:r w:rsidR="00446D73" w:rsidRPr="00B65A4F">
        <w:rPr>
          <w:rFonts w:ascii="Times New Roman" w:hAnsi="Times New Roman" w:cs="Times New Roman"/>
        </w:rPr>
        <w:t xml:space="preserve"> the sacred/nature/others</w:t>
      </w:r>
      <w:r w:rsidRPr="00B65A4F">
        <w:rPr>
          <w:rFonts w:ascii="Times New Roman" w:hAnsi="Times New Roman" w:cs="Times New Roman"/>
        </w:rPr>
        <w:t xml:space="preserve"> inform</w:t>
      </w:r>
      <w:r w:rsidR="000D144C" w:rsidRPr="00B65A4F">
        <w:rPr>
          <w:rFonts w:ascii="Times New Roman" w:hAnsi="Times New Roman" w:cs="Times New Roman"/>
        </w:rPr>
        <w:t>s</w:t>
      </w:r>
      <w:r w:rsidRPr="00B65A4F">
        <w:rPr>
          <w:rFonts w:ascii="Times New Roman" w:hAnsi="Times New Roman" w:cs="Times New Roman"/>
        </w:rPr>
        <w:t xml:space="preserve"> their </w:t>
      </w:r>
      <w:r w:rsidR="002F0982" w:rsidRPr="00B65A4F">
        <w:rPr>
          <w:rFonts w:ascii="Times New Roman" w:hAnsi="Times New Roman" w:cs="Times New Roman"/>
        </w:rPr>
        <w:t xml:space="preserve">emerging worldviews </w:t>
      </w:r>
      <w:r w:rsidRPr="00B65A4F">
        <w:rPr>
          <w:rFonts w:ascii="Times New Roman" w:hAnsi="Times New Roman" w:cs="Times New Roman"/>
        </w:rPr>
        <w:t>(</w:t>
      </w:r>
      <w:r w:rsidR="001D3997" w:rsidRPr="00B65A4F">
        <w:rPr>
          <w:rFonts w:ascii="Times New Roman" w:hAnsi="Times New Roman" w:cs="Times New Roman"/>
        </w:rPr>
        <w:t xml:space="preserve">akin to </w:t>
      </w:r>
      <w:proofErr w:type="spellStart"/>
      <w:r w:rsidRPr="00B65A4F">
        <w:rPr>
          <w:rFonts w:ascii="Times New Roman" w:hAnsi="Times New Roman" w:cs="Times New Roman"/>
          <w:i/>
        </w:rPr>
        <w:t>theoria</w:t>
      </w:r>
      <w:proofErr w:type="spellEnd"/>
      <w:r w:rsidRPr="00B65A4F">
        <w:rPr>
          <w:rFonts w:ascii="Times New Roman" w:hAnsi="Times New Roman" w:cs="Times New Roman"/>
        </w:rPr>
        <w:t>) and subsequent structures and systems (</w:t>
      </w:r>
      <w:r w:rsidR="001D3997" w:rsidRPr="00B65A4F">
        <w:rPr>
          <w:rFonts w:ascii="Times New Roman" w:hAnsi="Times New Roman" w:cs="Times New Roman"/>
        </w:rPr>
        <w:t xml:space="preserve">akin to </w:t>
      </w:r>
      <w:r w:rsidRPr="00B65A4F">
        <w:rPr>
          <w:rFonts w:ascii="Times New Roman" w:hAnsi="Times New Roman" w:cs="Times New Roman"/>
        </w:rPr>
        <w:t>theory)</w:t>
      </w:r>
      <w:r w:rsidR="001D3997" w:rsidRPr="00B65A4F">
        <w:rPr>
          <w:rFonts w:ascii="Times New Roman" w:hAnsi="Times New Roman" w:cs="Times New Roman"/>
        </w:rPr>
        <w:t xml:space="preserve"> (Dyck, 2013)</w:t>
      </w:r>
      <w:r w:rsidRPr="00B65A4F">
        <w:rPr>
          <w:rFonts w:ascii="Times New Roman" w:hAnsi="Times New Roman" w:cs="Times New Roman"/>
        </w:rPr>
        <w:t>.</w:t>
      </w:r>
      <w:r w:rsidR="001D3997" w:rsidRPr="00B65A4F">
        <w:rPr>
          <w:rFonts w:ascii="Times New Roman" w:hAnsi="Times New Roman" w:cs="Times New Roman"/>
        </w:rPr>
        <w:t xml:space="preserve"> </w:t>
      </w:r>
      <w:r w:rsidR="000D144C" w:rsidRPr="00B65A4F">
        <w:rPr>
          <w:rFonts w:ascii="Times New Roman" w:hAnsi="Times New Roman" w:cs="Times New Roman"/>
        </w:rPr>
        <w:t>Finally, t</w:t>
      </w:r>
      <w:r w:rsidR="001B3581" w:rsidRPr="00B65A4F">
        <w:rPr>
          <w:rFonts w:ascii="Times New Roman" w:hAnsi="Times New Roman" w:cs="Times New Roman"/>
        </w:rPr>
        <w:t xml:space="preserve">his process also has striking similarities to the four phase organizational learning </w:t>
      </w:r>
      <w:r w:rsidR="000D144C" w:rsidRPr="00B65A4F">
        <w:rPr>
          <w:rFonts w:ascii="Times New Roman" w:hAnsi="Times New Roman" w:cs="Times New Roman"/>
        </w:rPr>
        <w:t xml:space="preserve">process </w:t>
      </w:r>
      <w:r w:rsidR="001B3581" w:rsidRPr="00B65A4F">
        <w:rPr>
          <w:rFonts w:ascii="Times New Roman" w:hAnsi="Times New Roman" w:cs="Times New Roman"/>
        </w:rPr>
        <w:t>that move</w:t>
      </w:r>
      <w:r w:rsidR="000D144C" w:rsidRPr="00B65A4F">
        <w:rPr>
          <w:rFonts w:ascii="Times New Roman" w:hAnsi="Times New Roman" w:cs="Times New Roman"/>
        </w:rPr>
        <w:t>s</w:t>
      </w:r>
      <w:r w:rsidR="001B3581" w:rsidRPr="00B65A4F">
        <w:rPr>
          <w:rFonts w:ascii="Times New Roman" w:hAnsi="Times New Roman" w:cs="Times New Roman"/>
        </w:rPr>
        <w:t xml:space="preserve"> from: 1) tacit-to-tacit knowledge transfer (which may capture some of the inexpressible mystery associated with faith-based relationships) to 2) tacit-to-explicit knowledge transfer (akin to </w:t>
      </w:r>
      <w:proofErr w:type="spellStart"/>
      <w:r w:rsidR="001B3581" w:rsidRPr="00B65A4F">
        <w:rPr>
          <w:rFonts w:ascii="Times New Roman" w:hAnsi="Times New Roman" w:cs="Times New Roman"/>
          <w:i/>
        </w:rPr>
        <w:t>theoria</w:t>
      </w:r>
      <w:proofErr w:type="spellEnd"/>
      <w:r w:rsidR="001B3581" w:rsidRPr="00B65A4F">
        <w:rPr>
          <w:rFonts w:ascii="Times New Roman" w:hAnsi="Times New Roman" w:cs="Times New Roman"/>
        </w:rPr>
        <w:t xml:space="preserve"> and the expression of pre-theoretical knowledge) to 3) explicit-to-explicit knowledge transfer (akin to incorporating </w:t>
      </w:r>
      <w:proofErr w:type="spellStart"/>
      <w:r w:rsidR="001B3581" w:rsidRPr="00B65A4F">
        <w:rPr>
          <w:rFonts w:ascii="Times New Roman" w:hAnsi="Times New Roman" w:cs="Times New Roman"/>
          <w:i/>
        </w:rPr>
        <w:t>theoria</w:t>
      </w:r>
      <w:proofErr w:type="spellEnd"/>
      <w:r w:rsidR="001B3581" w:rsidRPr="00B65A4F">
        <w:rPr>
          <w:rFonts w:ascii="Times New Roman" w:hAnsi="Times New Roman" w:cs="Times New Roman"/>
        </w:rPr>
        <w:t xml:space="preserve"> or pre-theoretical knowledge into theory), and then 4) to explicit-to-tacit knowledge transfer (e.g., </w:t>
      </w:r>
      <w:r w:rsidR="002F0982" w:rsidRPr="00B65A4F">
        <w:rPr>
          <w:rFonts w:ascii="Times New Roman" w:hAnsi="Times New Roman" w:cs="Times New Roman"/>
        </w:rPr>
        <w:t xml:space="preserve">the feedback loop where </w:t>
      </w:r>
      <w:r w:rsidR="001B3581" w:rsidRPr="00B65A4F">
        <w:rPr>
          <w:rFonts w:ascii="Times New Roman" w:hAnsi="Times New Roman" w:cs="Times New Roman"/>
        </w:rPr>
        <w:t xml:space="preserve">OMT and theology influence subsequent religious experience) (e.g., </w:t>
      </w:r>
      <w:proofErr w:type="spellStart"/>
      <w:r w:rsidR="001B3581" w:rsidRPr="00B65A4F">
        <w:rPr>
          <w:rFonts w:ascii="Times New Roman" w:hAnsi="Times New Roman" w:cs="Times New Roman"/>
        </w:rPr>
        <w:t>Nonaka</w:t>
      </w:r>
      <w:proofErr w:type="spellEnd"/>
      <w:r w:rsidR="001B3581" w:rsidRPr="00B65A4F">
        <w:rPr>
          <w:rFonts w:ascii="Times New Roman" w:hAnsi="Times New Roman" w:cs="Times New Roman"/>
        </w:rPr>
        <w:t xml:space="preserve">, 1995; see also </w:t>
      </w:r>
      <w:proofErr w:type="spellStart"/>
      <w:r w:rsidR="001B3581" w:rsidRPr="00B65A4F">
        <w:rPr>
          <w:rFonts w:ascii="Times New Roman" w:hAnsi="Times New Roman" w:cs="Times New Roman"/>
        </w:rPr>
        <w:t>Crossan</w:t>
      </w:r>
      <w:proofErr w:type="spellEnd"/>
      <w:r w:rsidR="002F0982" w:rsidRPr="00B65A4F">
        <w:rPr>
          <w:rFonts w:ascii="Times New Roman" w:hAnsi="Times New Roman" w:cs="Times New Roman"/>
        </w:rPr>
        <w:t>, Lane, &amp; White, 1999)</w:t>
      </w:r>
      <w:r w:rsidR="001B3581" w:rsidRPr="00B65A4F">
        <w:rPr>
          <w:rFonts w:ascii="Times New Roman" w:hAnsi="Times New Roman" w:cs="Times New Roman"/>
        </w:rPr>
        <w:t>.</w:t>
      </w:r>
    </w:p>
    <w:p w14:paraId="0241C8F7" w14:textId="6E6A7713" w:rsidR="00D406F0" w:rsidRPr="00E80E13" w:rsidRDefault="008564E1" w:rsidP="00F4534E">
      <w:pPr>
        <w:widowControl w:val="0"/>
        <w:spacing w:line="480" w:lineRule="auto"/>
        <w:jc w:val="center"/>
        <w:rPr>
          <w:rFonts w:ascii="Times New Roman" w:hAnsi="Times New Roman" w:cs="Times New Roman"/>
          <w:b/>
          <w:bCs/>
          <w:caps/>
        </w:rPr>
      </w:pPr>
      <w:r w:rsidRPr="00A913D6">
        <w:rPr>
          <w:rFonts w:ascii="Times New Roman" w:hAnsi="Times New Roman" w:cs="Times New Roman"/>
          <w:b/>
          <w:bCs/>
          <w:caps/>
        </w:rPr>
        <w:t>case stud</w:t>
      </w:r>
      <w:r w:rsidR="00446990" w:rsidRPr="00A913D6">
        <w:rPr>
          <w:rFonts w:ascii="Times New Roman" w:hAnsi="Times New Roman" w:cs="Times New Roman"/>
          <w:b/>
          <w:bCs/>
          <w:caps/>
        </w:rPr>
        <w:t xml:space="preserve">IES of the Relationship between </w:t>
      </w:r>
      <w:r w:rsidRPr="00A913D6">
        <w:rPr>
          <w:rFonts w:ascii="Times New Roman" w:hAnsi="Times New Roman" w:cs="Times New Roman"/>
          <w:b/>
          <w:bCs/>
          <w:caps/>
        </w:rPr>
        <w:t xml:space="preserve">faith, </w:t>
      </w:r>
      <w:proofErr w:type="spellStart"/>
      <w:r w:rsidR="009C1E26" w:rsidRPr="00A913D6">
        <w:rPr>
          <w:rFonts w:ascii="Times New Roman" w:hAnsi="Times New Roman" w:cs="Times New Roman"/>
          <w:b/>
        </w:rPr>
        <w:t>OM</w:t>
      </w:r>
      <w:r w:rsidR="009C1E26" w:rsidRPr="00E80E13">
        <w:rPr>
          <w:rFonts w:ascii="Times New Roman" w:hAnsi="Times New Roman" w:cs="Times New Roman"/>
          <w:b/>
          <w:i/>
        </w:rPr>
        <w:t>Tia</w:t>
      </w:r>
      <w:proofErr w:type="spellEnd"/>
      <w:r w:rsidR="009C1E26" w:rsidRPr="00E80E13">
        <w:rPr>
          <w:rFonts w:ascii="Times New Roman" w:hAnsi="Times New Roman" w:cs="Times New Roman"/>
          <w:b/>
          <w:i/>
        </w:rPr>
        <w:t xml:space="preserve"> </w:t>
      </w:r>
      <w:r w:rsidRPr="00E80E13">
        <w:rPr>
          <w:rFonts w:ascii="Times New Roman" w:hAnsi="Times New Roman" w:cs="Times New Roman"/>
          <w:b/>
          <w:bCs/>
          <w:caps/>
        </w:rPr>
        <w:t>and OMT</w:t>
      </w:r>
    </w:p>
    <w:p w14:paraId="31BE4BB9" w14:textId="4BD48907" w:rsidR="00374DB3" w:rsidRPr="00CC6F0E" w:rsidRDefault="008564E1" w:rsidP="00CC6F0E">
      <w:pPr>
        <w:widowControl w:val="0"/>
        <w:spacing w:line="480" w:lineRule="auto"/>
        <w:rPr>
          <w:rFonts w:ascii="Times New Roman" w:eastAsia="Times New Roman" w:hAnsi="Times New Roman" w:cs="Times New Roman"/>
          <w:lang w:val="en-CA"/>
        </w:rPr>
      </w:pPr>
      <w:r w:rsidRPr="00E80E13">
        <w:rPr>
          <w:rFonts w:ascii="Times New Roman" w:hAnsi="Times New Roman" w:cs="Times New Roman"/>
        </w:rPr>
        <w:tab/>
      </w:r>
      <w:r w:rsidR="00FD6A40" w:rsidRPr="00B65A4F">
        <w:rPr>
          <w:rFonts w:ascii="Times New Roman" w:hAnsi="Times New Roman" w:cs="Times New Roman"/>
        </w:rPr>
        <w:t xml:space="preserve">In this section we will </w:t>
      </w:r>
      <w:r w:rsidR="00AE3E79" w:rsidRPr="00B65A4F">
        <w:rPr>
          <w:rFonts w:ascii="Times New Roman" w:hAnsi="Times New Roman" w:cs="Times New Roman"/>
        </w:rPr>
        <w:t xml:space="preserve">use the process model to </w:t>
      </w:r>
      <w:r w:rsidR="00FD6A40" w:rsidRPr="00B65A4F">
        <w:rPr>
          <w:rFonts w:ascii="Times New Roman" w:hAnsi="Times New Roman" w:cs="Times New Roman"/>
        </w:rPr>
        <w:t xml:space="preserve">describe how </w:t>
      </w:r>
      <w:r w:rsidR="00A01BE5" w:rsidRPr="00B65A4F">
        <w:rPr>
          <w:rFonts w:ascii="Times New Roman" w:hAnsi="Times New Roman" w:cs="Times New Roman"/>
        </w:rPr>
        <w:t xml:space="preserve">we have experienced </w:t>
      </w:r>
      <w:r w:rsidR="00FD6A40" w:rsidRPr="00B65A4F">
        <w:rPr>
          <w:rFonts w:ascii="Times New Roman" w:hAnsi="Times New Roman" w:cs="Times New Roman"/>
        </w:rPr>
        <w:t>the transiti</w:t>
      </w:r>
      <w:r w:rsidR="002F1F0D" w:rsidRPr="00B65A4F">
        <w:rPr>
          <w:rFonts w:ascii="Times New Roman" w:hAnsi="Times New Roman" w:cs="Times New Roman"/>
        </w:rPr>
        <w:t xml:space="preserve">on from faith to </w:t>
      </w:r>
      <w:proofErr w:type="spellStart"/>
      <w:r w:rsidR="00AB3D7C" w:rsidRPr="00B65A4F">
        <w:rPr>
          <w:rFonts w:ascii="Times New Roman" w:hAnsi="Times New Roman" w:cs="Times New Roman"/>
        </w:rPr>
        <w:t>OM</w:t>
      </w:r>
      <w:r w:rsidR="00AB3D7C" w:rsidRPr="00B65A4F">
        <w:rPr>
          <w:rFonts w:ascii="Times New Roman" w:hAnsi="Times New Roman" w:cs="Times New Roman"/>
          <w:i/>
        </w:rPr>
        <w:t>Tia</w:t>
      </w:r>
      <w:proofErr w:type="spellEnd"/>
      <w:r w:rsidR="00AB3D7C" w:rsidRPr="00B65A4F">
        <w:rPr>
          <w:rFonts w:ascii="Times New Roman" w:hAnsi="Times New Roman" w:cs="Times New Roman"/>
        </w:rPr>
        <w:t xml:space="preserve"> </w:t>
      </w:r>
      <w:r w:rsidR="002F1F0D" w:rsidRPr="00B65A4F">
        <w:rPr>
          <w:rFonts w:ascii="Times New Roman" w:hAnsi="Times New Roman" w:cs="Times New Roman"/>
        </w:rPr>
        <w:t xml:space="preserve">to OMT </w:t>
      </w:r>
      <w:r w:rsidR="00FD6A40" w:rsidRPr="00B65A4F">
        <w:rPr>
          <w:rFonts w:ascii="Times New Roman" w:hAnsi="Times New Roman" w:cs="Times New Roman"/>
        </w:rPr>
        <w:t xml:space="preserve">in our own </w:t>
      </w:r>
      <w:r w:rsidR="00A01BE5" w:rsidRPr="00B65A4F">
        <w:rPr>
          <w:rFonts w:ascii="Times New Roman" w:hAnsi="Times New Roman" w:cs="Times New Roman"/>
        </w:rPr>
        <w:t>work</w:t>
      </w:r>
      <w:r w:rsidR="00FD6A40" w:rsidRPr="00B65A4F">
        <w:rPr>
          <w:rFonts w:ascii="Times New Roman" w:hAnsi="Times New Roman" w:cs="Times New Roman"/>
        </w:rPr>
        <w:t xml:space="preserve">. </w:t>
      </w:r>
      <w:r w:rsidR="002623A3">
        <w:rPr>
          <w:rFonts w:ascii="Times New Roman" w:hAnsi="Times New Roman" w:cs="Times New Roman"/>
        </w:rPr>
        <w:t>In this way</w:t>
      </w:r>
      <w:r w:rsidR="002623A3" w:rsidRPr="00B65A4F">
        <w:rPr>
          <w:rFonts w:ascii="Times New Roman" w:hAnsi="Times New Roman" w:cs="Times New Roman"/>
        </w:rPr>
        <w:t xml:space="preserve"> </w:t>
      </w:r>
      <w:r w:rsidR="00FD6A40" w:rsidRPr="00B65A4F">
        <w:rPr>
          <w:rFonts w:ascii="Times New Roman" w:hAnsi="Times New Roman" w:cs="Times New Roman"/>
        </w:rPr>
        <w:t xml:space="preserve">we seek to provide a richer understanding </w:t>
      </w:r>
      <w:r w:rsidR="00FD6A40" w:rsidRPr="0090319A">
        <w:rPr>
          <w:rFonts w:ascii="Times New Roman" w:hAnsi="Times New Roman" w:cs="Times New Roman"/>
        </w:rPr>
        <w:t xml:space="preserve">of the link between these three elements, </w:t>
      </w:r>
      <w:r w:rsidR="00446990" w:rsidRPr="0090319A">
        <w:rPr>
          <w:rFonts w:ascii="Times New Roman" w:hAnsi="Times New Roman" w:cs="Times New Roman"/>
        </w:rPr>
        <w:t>and an example of</w:t>
      </w:r>
      <w:r w:rsidR="002623A3">
        <w:rPr>
          <w:rFonts w:ascii="Times New Roman" w:hAnsi="Times New Roman" w:cs="Times New Roman"/>
        </w:rPr>
        <w:t>,</w:t>
      </w:r>
      <w:r w:rsidR="00446990" w:rsidRPr="0090319A">
        <w:rPr>
          <w:rFonts w:ascii="Times New Roman" w:hAnsi="Times New Roman" w:cs="Times New Roman"/>
        </w:rPr>
        <w:t xml:space="preserve"> and </w:t>
      </w:r>
      <w:r w:rsidR="00FD6A40" w:rsidRPr="0090319A">
        <w:rPr>
          <w:rFonts w:ascii="Times New Roman" w:hAnsi="Times New Roman" w:cs="Times New Roman"/>
        </w:rPr>
        <w:t>face validity</w:t>
      </w:r>
      <w:r w:rsidR="002F1F0D" w:rsidRPr="0090319A">
        <w:rPr>
          <w:rFonts w:ascii="Times New Roman" w:hAnsi="Times New Roman" w:cs="Times New Roman"/>
        </w:rPr>
        <w:t xml:space="preserve"> for</w:t>
      </w:r>
      <w:r w:rsidR="002623A3">
        <w:rPr>
          <w:rFonts w:ascii="Times New Roman" w:hAnsi="Times New Roman" w:cs="Times New Roman"/>
        </w:rPr>
        <w:t>,</w:t>
      </w:r>
      <w:r w:rsidR="002F1F0D" w:rsidRPr="0090319A">
        <w:rPr>
          <w:rFonts w:ascii="Times New Roman" w:hAnsi="Times New Roman" w:cs="Times New Roman"/>
        </w:rPr>
        <w:t xml:space="preserve"> </w:t>
      </w:r>
      <w:r w:rsidR="002F1F0D" w:rsidRPr="0090319A">
        <w:rPr>
          <w:rFonts w:ascii="Times New Roman" w:hAnsi="Times New Roman" w:cs="Times New Roman"/>
        </w:rPr>
        <w:lastRenderedPageBreak/>
        <w:t>the framewor</w:t>
      </w:r>
      <w:r w:rsidR="00A01BE5" w:rsidRPr="0090319A">
        <w:rPr>
          <w:rFonts w:ascii="Times New Roman" w:hAnsi="Times New Roman" w:cs="Times New Roman"/>
        </w:rPr>
        <w:t>k</w:t>
      </w:r>
      <w:r w:rsidR="002623A3">
        <w:rPr>
          <w:rFonts w:ascii="Times New Roman" w:hAnsi="Times New Roman" w:cs="Times New Roman"/>
        </w:rPr>
        <w:t xml:space="preserve"> in practice</w:t>
      </w:r>
      <w:r w:rsidR="00446990" w:rsidRPr="0090319A">
        <w:rPr>
          <w:rFonts w:ascii="Times New Roman" w:hAnsi="Times New Roman" w:cs="Times New Roman"/>
        </w:rPr>
        <w:t>.</w:t>
      </w:r>
      <w:r w:rsidR="0090319A">
        <w:rPr>
          <w:rFonts w:ascii="Times New Roman" w:hAnsi="Times New Roman" w:cs="Times New Roman"/>
        </w:rPr>
        <w:t xml:space="preserve"> </w:t>
      </w:r>
      <w:r w:rsidR="00D92130" w:rsidRPr="0090319A">
        <w:rPr>
          <w:rFonts w:ascii="Times New Roman" w:hAnsi="Times New Roman" w:cs="Times New Roman"/>
        </w:rPr>
        <w:t xml:space="preserve">Note that our </w:t>
      </w:r>
      <w:r w:rsidR="00D97179">
        <w:rPr>
          <w:rFonts w:ascii="Times New Roman" w:hAnsi="Times New Roman" w:cs="Times New Roman"/>
        </w:rPr>
        <w:t xml:space="preserve">methodological </w:t>
      </w:r>
      <w:r w:rsidR="0090319A">
        <w:rPr>
          <w:rFonts w:ascii="Times New Roman" w:hAnsi="Times New Roman" w:cs="Times New Roman"/>
        </w:rPr>
        <w:t>approach</w:t>
      </w:r>
      <w:r w:rsidR="00D92130" w:rsidRPr="0090319A">
        <w:rPr>
          <w:rFonts w:ascii="Times New Roman" w:hAnsi="Times New Roman" w:cs="Times New Roman"/>
        </w:rPr>
        <w:t xml:space="preserve">, based on </w:t>
      </w:r>
      <w:r w:rsidR="0090319A">
        <w:rPr>
          <w:rFonts w:ascii="Times New Roman" w:hAnsi="Times New Roman" w:cs="Times New Roman"/>
        </w:rPr>
        <w:t xml:space="preserve">critical </w:t>
      </w:r>
      <w:r w:rsidR="00D92130" w:rsidRPr="0090319A">
        <w:rPr>
          <w:rFonts w:ascii="Times New Roman" w:hAnsi="Times New Roman" w:cs="Times New Roman"/>
        </w:rPr>
        <w:t xml:space="preserve">self-reflection, is entirely consistent with the literature in this area. For example, </w:t>
      </w:r>
      <w:r w:rsidR="00374DB3" w:rsidRPr="0090319A">
        <w:rPr>
          <w:rFonts w:ascii="Times New Roman" w:hAnsi="Times New Roman" w:cs="Times New Roman"/>
        </w:rPr>
        <w:t xml:space="preserve">for Aristotle, </w:t>
      </w:r>
      <w:proofErr w:type="spellStart"/>
      <w:r w:rsidR="00374DB3" w:rsidRPr="00CC6F0E">
        <w:rPr>
          <w:rFonts w:ascii="Times New Roman" w:hAnsi="Times New Roman" w:cs="Times New Roman"/>
          <w:i/>
        </w:rPr>
        <w:t>theoria</w:t>
      </w:r>
      <w:proofErr w:type="spellEnd"/>
      <w:r w:rsidR="00374DB3" w:rsidRPr="0090319A">
        <w:rPr>
          <w:rFonts w:ascii="Times New Roman" w:hAnsi="Times New Roman" w:cs="Times New Roman"/>
        </w:rPr>
        <w:t xml:space="preserve"> can be seen as the cognitive understanding that arises from critically reflecting on one’s faith-based experiences (</w:t>
      </w:r>
      <w:r w:rsidR="00D92130" w:rsidRPr="0090319A">
        <w:rPr>
          <w:rFonts w:ascii="Times New Roman" w:hAnsi="Times New Roman" w:cs="Times New Roman"/>
        </w:rPr>
        <w:t>Nielsen</w:t>
      </w:r>
      <w:r w:rsidR="00374DB3" w:rsidRPr="0090319A">
        <w:rPr>
          <w:rFonts w:ascii="Times New Roman" w:hAnsi="Times New Roman" w:cs="Times New Roman"/>
        </w:rPr>
        <w:t>,</w:t>
      </w:r>
      <w:r w:rsidR="00D92130" w:rsidRPr="0090319A">
        <w:rPr>
          <w:rFonts w:ascii="Times New Roman" w:hAnsi="Times New Roman" w:cs="Times New Roman"/>
        </w:rPr>
        <w:t xml:space="preserve"> 2016)</w:t>
      </w:r>
      <w:r w:rsidR="00374DB3" w:rsidRPr="0090319A">
        <w:rPr>
          <w:rFonts w:ascii="Times New Roman" w:hAnsi="Times New Roman" w:cs="Times New Roman"/>
        </w:rPr>
        <w:t xml:space="preserve">. </w:t>
      </w:r>
      <w:r w:rsidR="00374DB3" w:rsidRPr="00CC6F0E">
        <w:rPr>
          <w:rFonts w:ascii="Times New Roman" w:eastAsia="Times New Roman" w:hAnsi="Times New Roman" w:cs="Times New Roman"/>
          <w:lang w:val="en-CA"/>
        </w:rPr>
        <w:t>Methodologically, to study faith requires accepting that at least some knowledge is acquired subjectively in ways that defy a traditional understanding of objectivity, that spiritual insights may defy the ability to be operationalized and observed by the five senses, and that faith-based knowledge may defy existing understandings of reason</w:t>
      </w:r>
      <w:r w:rsidR="0090319A">
        <w:rPr>
          <w:rFonts w:ascii="Times New Roman" w:eastAsia="Times New Roman" w:hAnsi="Times New Roman" w:cs="Times New Roman"/>
          <w:lang w:val="en-CA"/>
        </w:rPr>
        <w:t xml:space="preserve"> (</w:t>
      </w:r>
      <w:r w:rsidR="0090319A" w:rsidRPr="00CC6F0E">
        <w:rPr>
          <w:rFonts w:ascii="Times New Roman" w:eastAsia="Times New Roman" w:hAnsi="Times New Roman" w:cs="Times New Roman"/>
          <w:i/>
          <w:lang w:val="en-CA"/>
        </w:rPr>
        <w:t>ratio</w:t>
      </w:r>
      <w:r w:rsidR="0090319A">
        <w:rPr>
          <w:rFonts w:ascii="Times New Roman" w:eastAsia="Times New Roman" w:hAnsi="Times New Roman" w:cs="Times New Roman"/>
          <w:lang w:val="en-CA"/>
        </w:rPr>
        <w:t>)</w:t>
      </w:r>
      <w:r w:rsidR="00374DB3" w:rsidRPr="00CC6F0E">
        <w:rPr>
          <w:rFonts w:ascii="Times New Roman" w:eastAsia="Times New Roman" w:hAnsi="Times New Roman" w:cs="Times New Roman"/>
          <w:lang w:val="en-CA"/>
        </w:rPr>
        <w:t xml:space="preserve"> (</w:t>
      </w:r>
      <w:proofErr w:type="spellStart"/>
      <w:r w:rsidR="00374DB3" w:rsidRPr="00CC6F0E">
        <w:rPr>
          <w:rFonts w:ascii="Times New Roman" w:eastAsia="Times New Roman" w:hAnsi="Times New Roman" w:cs="Times New Roman"/>
          <w:lang w:val="en-CA"/>
        </w:rPr>
        <w:t>Silfe</w:t>
      </w:r>
      <w:proofErr w:type="spellEnd"/>
      <w:r w:rsidR="00374DB3" w:rsidRPr="00CC6F0E">
        <w:rPr>
          <w:rFonts w:ascii="Times New Roman" w:eastAsia="Times New Roman" w:hAnsi="Times New Roman" w:cs="Times New Roman"/>
          <w:lang w:val="en-CA"/>
        </w:rPr>
        <w:t xml:space="preserve"> &amp; </w:t>
      </w:r>
      <w:proofErr w:type="spellStart"/>
      <w:r w:rsidR="00374DB3" w:rsidRPr="00CC6F0E">
        <w:rPr>
          <w:rFonts w:ascii="Times New Roman" w:eastAsia="Times New Roman" w:hAnsi="Times New Roman" w:cs="Times New Roman"/>
          <w:lang w:val="en-CA"/>
        </w:rPr>
        <w:t>Whoolery</w:t>
      </w:r>
      <w:proofErr w:type="spellEnd"/>
      <w:r w:rsidR="00374DB3" w:rsidRPr="00CC6F0E">
        <w:rPr>
          <w:rFonts w:ascii="Times New Roman" w:eastAsia="Times New Roman" w:hAnsi="Times New Roman" w:cs="Times New Roman"/>
          <w:lang w:val="en-CA"/>
        </w:rPr>
        <w:t xml:space="preserve">, 2006; </w:t>
      </w:r>
      <w:proofErr w:type="spellStart"/>
      <w:r w:rsidR="00374DB3" w:rsidRPr="00CC6F0E">
        <w:rPr>
          <w:rFonts w:ascii="Times New Roman" w:eastAsia="Times New Roman" w:hAnsi="Times New Roman" w:cs="Times New Roman"/>
          <w:lang w:val="en-CA"/>
        </w:rPr>
        <w:t>Steingard</w:t>
      </w:r>
      <w:proofErr w:type="spellEnd"/>
      <w:r w:rsidR="00374DB3" w:rsidRPr="00CC6F0E">
        <w:rPr>
          <w:rFonts w:ascii="Times New Roman" w:eastAsia="Times New Roman" w:hAnsi="Times New Roman" w:cs="Times New Roman"/>
          <w:lang w:val="en-CA"/>
        </w:rPr>
        <w:t>, 200</w:t>
      </w:r>
      <w:r w:rsidR="008F630D">
        <w:rPr>
          <w:rFonts w:ascii="Times New Roman" w:eastAsia="Times New Roman" w:hAnsi="Times New Roman" w:cs="Times New Roman"/>
          <w:lang w:val="en-CA"/>
        </w:rPr>
        <w:t>5</w:t>
      </w:r>
      <w:r w:rsidR="00374DB3" w:rsidRPr="00CC6F0E">
        <w:rPr>
          <w:rFonts w:ascii="Times New Roman" w:eastAsia="Times New Roman" w:hAnsi="Times New Roman" w:cs="Times New Roman"/>
          <w:lang w:val="en-CA"/>
        </w:rPr>
        <w:t xml:space="preserve">; </w:t>
      </w:r>
      <w:proofErr w:type="spellStart"/>
      <w:r w:rsidR="00374DB3" w:rsidRPr="00CC6F0E">
        <w:rPr>
          <w:rFonts w:ascii="Times New Roman" w:eastAsia="Times New Roman" w:hAnsi="Times New Roman" w:cs="Times New Roman"/>
          <w:lang w:val="en-CA"/>
        </w:rPr>
        <w:t>Tackney</w:t>
      </w:r>
      <w:proofErr w:type="spellEnd"/>
      <w:r w:rsidR="00374DB3" w:rsidRPr="00CC6F0E">
        <w:rPr>
          <w:rFonts w:ascii="Times New Roman" w:eastAsia="Times New Roman" w:hAnsi="Times New Roman" w:cs="Times New Roman"/>
          <w:lang w:val="en-CA"/>
        </w:rPr>
        <w:t xml:space="preserve"> et al.</w:t>
      </w:r>
      <w:r w:rsidR="008F630D">
        <w:rPr>
          <w:rFonts w:ascii="Times New Roman" w:eastAsia="Times New Roman" w:hAnsi="Times New Roman" w:cs="Times New Roman"/>
          <w:lang w:val="en-CA"/>
        </w:rPr>
        <w:t>,</w:t>
      </w:r>
      <w:r w:rsidR="00374DB3" w:rsidRPr="00CC6F0E">
        <w:rPr>
          <w:rFonts w:ascii="Times New Roman" w:eastAsia="Times New Roman" w:hAnsi="Times New Roman" w:cs="Times New Roman"/>
          <w:lang w:val="en-CA"/>
        </w:rPr>
        <w:t xml:space="preserve"> 2017). However, even though there may be widespread agreement, for example, that objectivity is impossible to achieve</w:t>
      </w:r>
      <w:r w:rsidR="008820E3">
        <w:rPr>
          <w:rFonts w:ascii="Times New Roman" w:eastAsia="Times New Roman" w:hAnsi="Times New Roman" w:cs="Times New Roman"/>
          <w:lang w:val="en-CA"/>
        </w:rPr>
        <w:t xml:space="preserve"> (</w:t>
      </w:r>
      <w:proofErr w:type="spellStart"/>
      <w:r w:rsidR="008820E3">
        <w:rPr>
          <w:rFonts w:ascii="Times New Roman" w:eastAsia="Times New Roman" w:hAnsi="Times New Roman" w:cs="Times New Roman"/>
          <w:lang w:val="en-CA"/>
        </w:rPr>
        <w:t>Astley</w:t>
      </w:r>
      <w:proofErr w:type="spellEnd"/>
      <w:r w:rsidR="008820E3">
        <w:rPr>
          <w:rFonts w:ascii="Times New Roman" w:eastAsia="Times New Roman" w:hAnsi="Times New Roman" w:cs="Times New Roman"/>
          <w:lang w:val="en-CA"/>
        </w:rPr>
        <w:t>, 1985)</w:t>
      </w:r>
      <w:r w:rsidR="00374DB3" w:rsidRPr="00CC6F0E">
        <w:rPr>
          <w:rFonts w:ascii="Times New Roman" w:eastAsia="Times New Roman" w:hAnsi="Times New Roman" w:cs="Times New Roman"/>
          <w:lang w:val="en-CA"/>
        </w:rPr>
        <w:t xml:space="preserve">, and even though the case for the appropriateness of non-traditional methods to study faith have been well articulated (and increasingly well-accepted), studies </w:t>
      </w:r>
      <w:r w:rsidR="00D97179">
        <w:rPr>
          <w:rFonts w:ascii="Times New Roman" w:eastAsia="Times New Roman" w:hAnsi="Times New Roman" w:cs="Times New Roman"/>
          <w:lang w:val="en-CA"/>
        </w:rPr>
        <w:t xml:space="preserve">like ours </w:t>
      </w:r>
      <w:r w:rsidR="00374DB3" w:rsidRPr="00CC6F0E">
        <w:rPr>
          <w:rFonts w:ascii="Times New Roman" w:eastAsia="Times New Roman" w:hAnsi="Times New Roman" w:cs="Times New Roman"/>
          <w:lang w:val="en-CA"/>
        </w:rPr>
        <w:t>that examine faith-based knowledge are nevertheless very rare (</w:t>
      </w:r>
      <w:proofErr w:type="spellStart"/>
      <w:r w:rsidR="00374DB3" w:rsidRPr="00CC6F0E">
        <w:rPr>
          <w:rFonts w:ascii="Times New Roman" w:eastAsia="Times New Roman" w:hAnsi="Times New Roman" w:cs="Times New Roman"/>
          <w:lang w:val="en-CA"/>
        </w:rPr>
        <w:t>Peltonen</w:t>
      </w:r>
      <w:proofErr w:type="spellEnd"/>
      <w:r w:rsidR="00374DB3" w:rsidRPr="00CC6F0E">
        <w:rPr>
          <w:rFonts w:ascii="Times New Roman" w:eastAsia="Times New Roman" w:hAnsi="Times New Roman" w:cs="Times New Roman"/>
          <w:lang w:val="en-CA"/>
        </w:rPr>
        <w:t xml:space="preserve">, 2017; </w:t>
      </w:r>
      <w:proofErr w:type="spellStart"/>
      <w:r w:rsidR="00374DB3" w:rsidRPr="00CC6F0E">
        <w:rPr>
          <w:rFonts w:ascii="Times New Roman" w:eastAsia="Times New Roman" w:hAnsi="Times New Roman" w:cs="Times New Roman"/>
          <w:lang w:val="en-CA"/>
        </w:rPr>
        <w:t>Silfe</w:t>
      </w:r>
      <w:proofErr w:type="spellEnd"/>
      <w:r w:rsidR="00374DB3" w:rsidRPr="00CC6F0E">
        <w:rPr>
          <w:rFonts w:ascii="Times New Roman" w:eastAsia="Times New Roman" w:hAnsi="Times New Roman" w:cs="Times New Roman"/>
          <w:lang w:val="en-CA"/>
        </w:rPr>
        <w:t xml:space="preserve"> &amp; </w:t>
      </w:r>
      <w:proofErr w:type="spellStart"/>
      <w:r w:rsidR="00374DB3" w:rsidRPr="00CC6F0E">
        <w:rPr>
          <w:rFonts w:ascii="Times New Roman" w:eastAsia="Times New Roman" w:hAnsi="Times New Roman" w:cs="Times New Roman"/>
          <w:lang w:val="en-CA"/>
        </w:rPr>
        <w:t>Whoolery</w:t>
      </w:r>
      <w:proofErr w:type="spellEnd"/>
      <w:r w:rsidR="00374DB3" w:rsidRPr="00CC6F0E">
        <w:rPr>
          <w:rFonts w:ascii="Times New Roman" w:eastAsia="Times New Roman" w:hAnsi="Times New Roman" w:cs="Times New Roman"/>
          <w:lang w:val="en-CA"/>
        </w:rPr>
        <w:t>, 2006).</w:t>
      </w:r>
    </w:p>
    <w:p w14:paraId="154D1439" w14:textId="68D641AB" w:rsidR="004519A7" w:rsidRPr="00CC6F0E" w:rsidRDefault="00374DB3" w:rsidP="00CC6F0E">
      <w:pPr>
        <w:widowControl w:val="0"/>
        <w:autoSpaceDE w:val="0"/>
        <w:autoSpaceDN w:val="0"/>
        <w:adjustRightInd w:val="0"/>
        <w:spacing w:line="480" w:lineRule="auto"/>
        <w:rPr>
          <w:rFonts w:ascii="Times New Roman" w:eastAsia="Times New Roman" w:hAnsi="Times New Roman" w:cs="Times New Roman"/>
          <w:lang w:val="en-CA"/>
        </w:rPr>
      </w:pPr>
      <w:r w:rsidRPr="00CC6F0E">
        <w:rPr>
          <w:rFonts w:ascii="Times New Roman" w:eastAsia="Times New Roman" w:hAnsi="Times New Roman" w:cs="Times New Roman"/>
          <w:lang w:val="en-CA"/>
        </w:rPr>
        <w:tab/>
        <w:t xml:space="preserve">Perhaps Jean </w:t>
      </w:r>
      <w:proofErr w:type="spellStart"/>
      <w:r w:rsidRPr="00CC6F0E">
        <w:rPr>
          <w:rFonts w:ascii="Times New Roman" w:eastAsia="Times New Roman" w:hAnsi="Times New Roman" w:cs="Times New Roman"/>
          <w:lang w:val="en-CA"/>
        </w:rPr>
        <w:t>Bartunek</w:t>
      </w:r>
      <w:proofErr w:type="spellEnd"/>
      <w:r w:rsidR="0090319A" w:rsidRPr="00CC6F0E">
        <w:rPr>
          <w:rFonts w:ascii="Times New Roman" w:eastAsia="Times New Roman" w:hAnsi="Times New Roman" w:cs="Times New Roman"/>
          <w:lang w:val="en-CA"/>
        </w:rPr>
        <w:t xml:space="preserve"> (2003, 2006, 2007)</w:t>
      </w:r>
      <w:r w:rsidRPr="00CC6F0E">
        <w:rPr>
          <w:rFonts w:ascii="Times New Roman" w:eastAsia="Times New Roman" w:hAnsi="Times New Roman" w:cs="Times New Roman"/>
          <w:lang w:val="en-CA"/>
        </w:rPr>
        <w:t xml:space="preserve"> </w:t>
      </w:r>
      <w:r w:rsidR="00A40216" w:rsidRPr="00CC6F0E">
        <w:rPr>
          <w:rFonts w:ascii="Times New Roman" w:eastAsia="Times New Roman" w:hAnsi="Times New Roman" w:cs="Times New Roman"/>
          <w:lang w:val="en-CA"/>
        </w:rPr>
        <w:t>i</w:t>
      </w:r>
      <w:r w:rsidRPr="00CC6F0E">
        <w:rPr>
          <w:rFonts w:ascii="Times New Roman" w:eastAsia="Times New Roman" w:hAnsi="Times New Roman" w:cs="Times New Roman"/>
          <w:lang w:val="en-CA"/>
        </w:rPr>
        <w:t xml:space="preserve">s the best-known leading management scholar </w:t>
      </w:r>
      <w:r w:rsidR="00A40216" w:rsidRPr="00CC6F0E">
        <w:rPr>
          <w:rFonts w:ascii="Times New Roman" w:eastAsia="Times New Roman" w:hAnsi="Times New Roman" w:cs="Times New Roman"/>
          <w:lang w:val="en-CA"/>
        </w:rPr>
        <w:t>who has reflected on how her</w:t>
      </w:r>
      <w:r w:rsidRPr="00CC6F0E">
        <w:rPr>
          <w:rFonts w:ascii="Times New Roman" w:eastAsia="Times New Roman" w:hAnsi="Times New Roman" w:cs="Times New Roman"/>
          <w:lang w:val="en-CA"/>
        </w:rPr>
        <w:t xml:space="preserve"> faith-based experiences </w:t>
      </w:r>
      <w:r w:rsidR="00A40216" w:rsidRPr="00CC6F0E">
        <w:rPr>
          <w:rFonts w:ascii="Times New Roman" w:eastAsia="Times New Roman" w:hAnsi="Times New Roman" w:cs="Times New Roman"/>
          <w:lang w:val="en-CA"/>
        </w:rPr>
        <w:t xml:space="preserve">have </w:t>
      </w:r>
      <w:r w:rsidRPr="00CC6F0E">
        <w:rPr>
          <w:rFonts w:ascii="Times New Roman" w:eastAsia="Times New Roman" w:hAnsi="Times New Roman" w:cs="Times New Roman"/>
          <w:lang w:val="en-CA"/>
        </w:rPr>
        <w:t>inform</w:t>
      </w:r>
      <w:r w:rsidR="00A40216" w:rsidRPr="00CC6F0E">
        <w:rPr>
          <w:rFonts w:ascii="Times New Roman" w:eastAsia="Times New Roman" w:hAnsi="Times New Roman" w:cs="Times New Roman"/>
          <w:lang w:val="en-CA"/>
        </w:rPr>
        <w:t>ed her contributions to</w:t>
      </w:r>
      <w:r w:rsidRPr="00CC6F0E">
        <w:rPr>
          <w:rFonts w:ascii="Times New Roman" w:eastAsia="Times New Roman" w:hAnsi="Times New Roman" w:cs="Times New Roman"/>
          <w:lang w:val="en-CA"/>
        </w:rPr>
        <w:t xml:space="preserve"> OMT</w:t>
      </w:r>
      <w:r w:rsidR="00A40216" w:rsidRPr="00CC6F0E">
        <w:rPr>
          <w:rFonts w:ascii="Times New Roman" w:eastAsia="Times New Roman" w:hAnsi="Times New Roman" w:cs="Times New Roman"/>
          <w:lang w:val="en-CA"/>
        </w:rPr>
        <w:t xml:space="preserve">. </w:t>
      </w:r>
      <w:r w:rsidR="008820E3">
        <w:rPr>
          <w:rFonts w:ascii="Times New Roman" w:eastAsia="Times New Roman" w:hAnsi="Times New Roman" w:cs="Times New Roman"/>
          <w:lang w:val="en-CA"/>
        </w:rPr>
        <w:t xml:space="preserve">For example, </w:t>
      </w:r>
      <w:proofErr w:type="spellStart"/>
      <w:r w:rsidR="00A40216" w:rsidRPr="00CC6F0E">
        <w:rPr>
          <w:rFonts w:ascii="Times New Roman" w:eastAsia="Times New Roman" w:hAnsi="Times New Roman" w:cs="Times New Roman"/>
          <w:lang w:val="en-CA"/>
        </w:rPr>
        <w:t>Bartunek</w:t>
      </w:r>
      <w:proofErr w:type="spellEnd"/>
      <w:r w:rsidR="00A40216" w:rsidRPr="00CC6F0E">
        <w:rPr>
          <w:rFonts w:ascii="Times New Roman" w:eastAsia="Times New Roman" w:hAnsi="Times New Roman" w:cs="Times New Roman"/>
          <w:lang w:val="en-CA"/>
        </w:rPr>
        <w:t xml:space="preserve"> </w:t>
      </w:r>
      <w:r w:rsidR="00277B27" w:rsidRPr="00CC6F0E">
        <w:rPr>
          <w:rFonts w:ascii="Times New Roman" w:eastAsia="Times New Roman" w:hAnsi="Times New Roman" w:cs="Times New Roman"/>
          <w:lang w:val="en-CA"/>
        </w:rPr>
        <w:t>(2006, p. 1882)</w:t>
      </w:r>
      <w:r w:rsidR="005F6062">
        <w:rPr>
          <w:rFonts w:ascii="Times New Roman" w:eastAsia="Times New Roman" w:hAnsi="Times New Roman" w:cs="Times New Roman"/>
          <w:lang w:val="en-CA"/>
        </w:rPr>
        <w:t>, a Catholic sister,</w:t>
      </w:r>
      <w:r w:rsidR="00277B27" w:rsidRPr="00CC6F0E">
        <w:rPr>
          <w:rFonts w:ascii="Times New Roman" w:eastAsia="Times New Roman" w:hAnsi="Times New Roman" w:cs="Times New Roman"/>
          <w:lang w:val="en-CA"/>
        </w:rPr>
        <w:t xml:space="preserve"> </w:t>
      </w:r>
      <w:r w:rsidR="00223C5C" w:rsidRPr="00CC6F0E">
        <w:rPr>
          <w:rFonts w:ascii="Times New Roman" w:eastAsia="Times New Roman" w:hAnsi="Times New Roman" w:cs="Times New Roman"/>
          <w:lang w:val="en-CA"/>
        </w:rPr>
        <w:t>describes a</w:t>
      </w:r>
      <w:r w:rsidR="00735EF1" w:rsidRPr="00CC6F0E">
        <w:rPr>
          <w:rFonts w:ascii="Times New Roman" w:eastAsia="Times New Roman" w:hAnsi="Times New Roman" w:cs="Times New Roman"/>
          <w:lang w:val="en-CA"/>
        </w:rPr>
        <w:t xml:space="preserve">n </w:t>
      </w:r>
      <w:r w:rsidR="00223C5C" w:rsidRPr="00CC6F0E">
        <w:rPr>
          <w:rFonts w:ascii="Times New Roman" w:eastAsia="Times New Roman" w:hAnsi="Times New Roman" w:cs="Times New Roman"/>
          <w:lang w:val="en-CA"/>
        </w:rPr>
        <w:t xml:space="preserve">experience she had </w:t>
      </w:r>
      <w:r w:rsidR="00735EF1" w:rsidRPr="00CC6F0E">
        <w:rPr>
          <w:rFonts w:ascii="Times New Roman" w:eastAsia="Times New Roman" w:hAnsi="Times New Roman" w:cs="Times New Roman"/>
          <w:lang w:val="en-CA"/>
        </w:rPr>
        <w:t>in 197</w:t>
      </w:r>
      <w:r w:rsidR="00277B27" w:rsidRPr="00CC6F0E">
        <w:rPr>
          <w:rFonts w:ascii="Times New Roman" w:eastAsia="Times New Roman" w:hAnsi="Times New Roman" w:cs="Times New Roman"/>
          <w:lang w:val="en-CA"/>
        </w:rPr>
        <w:t>6</w:t>
      </w:r>
      <w:r w:rsidR="00735EF1" w:rsidRPr="00CC6F0E">
        <w:rPr>
          <w:rFonts w:ascii="Times New Roman" w:eastAsia="Times New Roman" w:hAnsi="Times New Roman" w:cs="Times New Roman"/>
          <w:lang w:val="en-CA"/>
        </w:rPr>
        <w:t xml:space="preserve"> </w:t>
      </w:r>
      <w:r w:rsidR="00223C5C" w:rsidRPr="00CC6F0E">
        <w:rPr>
          <w:rFonts w:ascii="Times New Roman" w:eastAsia="Times New Roman" w:hAnsi="Times New Roman" w:cs="Times New Roman"/>
          <w:lang w:val="en-CA"/>
        </w:rPr>
        <w:t>while praying about a particular scripture passage</w:t>
      </w:r>
      <w:r w:rsidR="00D97179">
        <w:rPr>
          <w:rFonts w:ascii="Times New Roman" w:eastAsia="Times New Roman" w:hAnsi="Times New Roman" w:cs="Times New Roman"/>
          <w:lang w:val="en-CA"/>
        </w:rPr>
        <w:t xml:space="preserve">. The </w:t>
      </w:r>
      <w:r w:rsidR="00277B27" w:rsidRPr="00CC6F0E">
        <w:rPr>
          <w:rFonts w:ascii="Times New Roman" w:eastAsia="Times New Roman" w:hAnsi="Times New Roman" w:cs="Times New Roman"/>
          <w:lang w:val="en-CA"/>
        </w:rPr>
        <w:t xml:space="preserve">passage </w:t>
      </w:r>
      <w:r w:rsidR="00223C5C" w:rsidRPr="00CC6F0E">
        <w:rPr>
          <w:rFonts w:ascii="Times New Roman" w:eastAsia="Times New Roman" w:hAnsi="Times New Roman" w:cs="Times New Roman"/>
          <w:lang w:val="en-CA"/>
        </w:rPr>
        <w:t>describe</w:t>
      </w:r>
      <w:r w:rsidR="005F6062">
        <w:rPr>
          <w:rFonts w:ascii="Times New Roman" w:eastAsia="Times New Roman" w:hAnsi="Times New Roman" w:cs="Times New Roman"/>
          <w:lang w:val="en-CA"/>
        </w:rPr>
        <w:t>d</w:t>
      </w:r>
      <w:r w:rsidR="00223C5C" w:rsidRPr="00CC6F0E">
        <w:rPr>
          <w:rFonts w:ascii="Times New Roman" w:eastAsia="Times New Roman" w:hAnsi="Times New Roman" w:cs="Times New Roman"/>
          <w:lang w:val="en-CA"/>
        </w:rPr>
        <w:t xml:space="preserve"> how “In the beginning</w:t>
      </w:r>
      <w:r w:rsidR="00735EF1" w:rsidRPr="00CC6F0E">
        <w:rPr>
          <w:rFonts w:ascii="Times New Roman" w:eastAsia="Times New Roman" w:hAnsi="Times New Roman" w:cs="Times New Roman"/>
          <w:lang w:val="en-CA"/>
        </w:rPr>
        <w:t>” the Word (God)</w:t>
      </w:r>
      <w:r w:rsidR="00223C5C" w:rsidRPr="00CC6F0E">
        <w:rPr>
          <w:rFonts w:ascii="Times New Roman" w:eastAsia="Times New Roman" w:hAnsi="Times New Roman" w:cs="Times New Roman"/>
          <w:lang w:val="en-CA"/>
        </w:rPr>
        <w:t xml:space="preserve"> was abstract and distant, but then “The Word became flesh and dwelt among us</w:t>
      </w:r>
      <w:r w:rsidR="00277B27" w:rsidRPr="00CC6F0E">
        <w:rPr>
          <w:rFonts w:ascii="Times New Roman" w:eastAsia="Times New Roman" w:hAnsi="Times New Roman" w:cs="Times New Roman"/>
          <w:lang w:val="en-CA"/>
        </w:rPr>
        <w:t>.</w:t>
      </w:r>
      <w:r w:rsidR="00223C5C" w:rsidRPr="00CC6F0E">
        <w:rPr>
          <w:rFonts w:ascii="Times New Roman" w:eastAsia="Times New Roman" w:hAnsi="Times New Roman" w:cs="Times New Roman"/>
          <w:lang w:val="en-CA"/>
        </w:rPr>
        <w:t>” For her this faith-based experience resulted in what was a career-informing insight</w:t>
      </w:r>
      <w:r w:rsidR="00735EF1" w:rsidRPr="00CC6F0E">
        <w:rPr>
          <w:rFonts w:ascii="Times New Roman" w:eastAsia="Times New Roman" w:hAnsi="Times New Roman" w:cs="Times New Roman"/>
          <w:lang w:val="en-CA"/>
        </w:rPr>
        <w:t xml:space="preserve"> (what we might call </w:t>
      </w:r>
      <w:proofErr w:type="spellStart"/>
      <w:r w:rsidR="00735EF1" w:rsidRPr="00CC6F0E">
        <w:rPr>
          <w:rFonts w:ascii="Times New Roman" w:eastAsia="Times New Roman" w:hAnsi="Times New Roman" w:cs="Times New Roman"/>
          <w:i/>
          <w:lang w:val="en-CA"/>
        </w:rPr>
        <w:t>theoria</w:t>
      </w:r>
      <w:proofErr w:type="spellEnd"/>
      <w:r w:rsidR="00735EF1" w:rsidRPr="00CC6F0E">
        <w:rPr>
          <w:rFonts w:ascii="Times New Roman" w:eastAsia="Times New Roman" w:hAnsi="Times New Roman" w:cs="Times New Roman"/>
          <w:lang w:val="en-CA"/>
        </w:rPr>
        <w:t>)</w:t>
      </w:r>
      <w:r w:rsidR="00223C5C" w:rsidRPr="00CC6F0E">
        <w:rPr>
          <w:rFonts w:ascii="Times New Roman" w:eastAsia="Times New Roman" w:hAnsi="Times New Roman" w:cs="Times New Roman"/>
          <w:lang w:val="en-CA"/>
        </w:rPr>
        <w:t>: “There didn't have to be a separation between theory [distant Word] and practice [Word made flesh] even ‘divinely’; they could be part of each other in some way, and my academic life could be integrated with my religious life”</w:t>
      </w:r>
      <w:r w:rsidR="00277B27" w:rsidRPr="00CC6F0E">
        <w:rPr>
          <w:rFonts w:ascii="Times New Roman" w:eastAsia="Times New Roman" w:hAnsi="Times New Roman" w:cs="Times New Roman"/>
          <w:lang w:val="en-CA"/>
        </w:rPr>
        <w:t xml:space="preserve"> (</w:t>
      </w:r>
      <w:proofErr w:type="spellStart"/>
      <w:r w:rsidR="00277B27" w:rsidRPr="00CC6F0E">
        <w:rPr>
          <w:rFonts w:ascii="Times New Roman" w:eastAsia="Times New Roman" w:hAnsi="Times New Roman" w:cs="Times New Roman"/>
          <w:lang w:val="en-CA"/>
        </w:rPr>
        <w:t>Bartunek</w:t>
      </w:r>
      <w:proofErr w:type="spellEnd"/>
      <w:r w:rsidR="00277B27" w:rsidRPr="00CC6F0E">
        <w:rPr>
          <w:rFonts w:ascii="Times New Roman" w:eastAsia="Times New Roman" w:hAnsi="Times New Roman" w:cs="Times New Roman"/>
          <w:lang w:val="en-CA"/>
        </w:rPr>
        <w:t>, 2006, p</w:t>
      </w:r>
      <w:r w:rsidR="0090319A" w:rsidRPr="00CC6F0E">
        <w:rPr>
          <w:rFonts w:ascii="Times New Roman" w:eastAsia="Times New Roman" w:hAnsi="Times New Roman" w:cs="Times New Roman"/>
          <w:lang w:val="en-CA"/>
        </w:rPr>
        <w:t>p</w:t>
      </w:r>
      <w:r w:rsidR="00277B27" w:rsidRPr="00CC6F0E">
        <w:rPr>
          <w:rFonts w:ascii="Times New Roman" w:eastAsia="Times New Roman" w:hAnsi="Times New Roman" w:cs="Times New Roman"/>
          <w:lang w:val="en-CA"/>
        </w:rPr>
        <w:t>.</w:t>
      </w:r>
      <w:r w:rsidR="00223C5C" w:rsidRPr="00CC6F0E">
        <w:rPr>
          <w:rFonts w:ascii="Times New Roman" w:eastAsia="Times New Roman" w:hAnsi="Times New Roman" w:cs="Times New Roman"/>
          <w:lang w:val="en-CA"/>
        </w:rPr>
        <w:t xml:space="preserve"> 1882-1183)</w:t>
      </w:r>
      <w:r w:rsidR="004519A7" w:rsidRPr="00CC6F0E">
        <w:rPr>
          <w:rFonts w:ascii="Times New Roman" w:eastAsia="Times New Roman" w:hAnsi="Times New Roman" w:cs="Times New Roman"/>
          <w:lang w:val="en-CA"/>
        </w:rPr>
        <w:t>. She goes on to say that: “</w:t>
      </w:r>
      <w:r w:rsidR="004519A7" w:rsidRPr="00CC6F0E">
        <w:rPr>
          <w:rFonts w:ascii="Times New Roman" w:hAnsi="Times New Roman" w:cs="Times New Roman"/>
        </w:rPr>
        <w:t>My intellectual contributions are integrally bound up with my life practice, with ongoing tensions, dualities and dialectical processes that often have to do with theory and practice, with my academic and religious life” (</w:t>
      </w:r>
      <w:proofErr w:type="spellStart"/>
      <w:r w:rsidR="0090319A" w:rsidRPr="00CC6F0E">
        <w:rPr>
          <w:rFonts w:ascii="Times New Roman" w:eastAsia="Times New Roman" w:hAnsi="Times New Roman" w:cs="Times New Roman"/>
          <w:lang w:val="en-CA"/>
        </w:rPr>
        <w:t>Bartunek</w:t>
      </w:r>
      <w:proofErr w:type="spellEnd"/>
      <w:r w:rsidR="0090319A" w:rsidRPr="00CC6F0E">
        <w:rPr>
          <w:rFonts w:ascii="Times New Roman" w:eastAsia="Times New Roman" w:hAnsi="Times New Roman" w:cs="Times New Roman"/>
          <w:lang w:val="en-CA"/>
        </w:rPr>
        <w:t>, 2006, p.</w:t>
      </w:r>
      <w:r w:rsidR="004519A7" w:rsidRPr="00CC6F0E">
        <w:rPr>
          <w:rFonts w:ascii="Times New Roman" w:hAnsi="Times New Roman" w:cs="Times New Roman"/>
        </w:rPr>
        <w:t xml:space="preserve"> 1891).</w:t>
      </w:r>
      <w:r w:rsidR="00735EF1" w:rsidRPr="00CC6F0E">
        <w:rPr>
          <w:rFonts w:ascii="Times New Roman" w:hAnsi="Times New Roman" w:cs="Times New Roman"/>
        </w:rPr>
        <w:t xml:space="preserve"> </w:t>
      </w:r>
      <w:r w:rsidR="00277B27" w:rsidRPr="00CC6F0E">
        <w:rPr>
          <w:rFonts w:ascii="Times New Roman" w:hAnsi="Times New Roman" w:cs="Times New Roman"/>
        </w:rPr>
        <w:t xml:space="preserve">Years later, </w:t>
      </w:r>
      <w:r w:rsidR="00277B27" w:rsidRPr="00CC6F0E">
        <w:rPr>
          <w:rFonts w:ascii="Times New Roman" w:hAnsi="Times New Roman" w:cs="Times New Roman"/>
        </w:rPr>
        <w:lastRenderedPageBreak/>
        <w:t>in her keynote address as President of the Academy of Management (</w:t>
      </w:r>
      <w:proofErr w:type="spellStart"/>
      <w:r w:rsidR="00277B27" w:rsidRPr="00CC6F0E">
        <w:rPr>
          <w:rFonts w:ascii="Times New Roman" w:hAnsi="Times New Roman" w:cs="Times New Roman"/>
        </w:rPr>
        <w:t>Bartunek</w:t>
      </w:r>
      <w:proofErr w:type="spellEnd"/>
      <w:r w:rsidR="00277B27" w:rsidRPr="00CC6F0E">
        <w:rPr>
          <w:rFonts w:ascii="Times New Roman" w:hAnsi="Times New Roman" w:cs="Times New Roman"/>
        </w:rPr>
        <w:t>, 2003)</w:t>
      </w:r>
      <w:r w:rsidR="0090319A" w:rsidRPr="00CC6F0E">
        <w:rPr>
          <w:rFonts w:ascii="Times New Roman" w:hAnsi="Times New Roman" w:cs="Times New Roman"/>
        </w:rPr>
        <w:t>,</w:t>
      </w:r>
      <w:r w:rsidR="00277B27" w:rsidRPr="00CC6F0E">
        <w:rPr>
          <w:rFonts w:ascii="Times New Roman" w:hAnsi="Times New Roman" w:cs="Times New Roman"/>
        </w:rPr>
        <w:t xml:space="preserve"> she talked about insights she has gleaned from her dreams: “</w:t>
      </w:r>
      <w:r w:rsidR="004519A7" w:rsidRPr="00CC6F0E">
        <w:rPr>
          <w:rFonts w:ascii="Times New Roman" w:hAnsi="Times New Roman" w:cs="Times New Roman"/>
        </w:rPr>
        <w:t>When I gave the speech, I felt as if I was having a chance</w:t>
      </w:r>
      <w:r w:rsidR="00277B27" w:rsidRPr="00CC6F0E">
        <w:rPr>
          <w:rFonts w:ascii="Times New Roman" w:hAnsi="Times New Roman" w:cs="Times New Roman"/>
        </w:rPr>
        <w:t xml:space="preserve"> </w:t>
      </w:r>
      <w:r w:rsidR="004519A7" w:rsidRPr="00CC6F0E">
        <w:rPr>
          <w:rFonts w:ascii="Times New Roman" w:hAnsi="Times New Roman" w:cs="Times New Roman"/>
        </w:rPr>
        <w:t>to share my religious experience with the Academy of Management, even if</w:t>
      </w:r>
      <w:r w:rsidR="00277B27" w:rsidRPr="00CC6F0E">
        <w:rPr>
          <w:rFonts w:ascii="Times New Roman" w:hAnsi="Times New Roman" w:cs="Times New Roman"/>
        </w:rPr>
        <w:t xml:space="preserve"> </w:t>
      </w:r>
      <w:r w:rsidR="004519A7" w:rsidRPr="00CC6F0E">
        <w:rPr>
          <w:rFonts w:ascii="Times New Roman" w:hAnsi="Times New Roman" w:cs="Times New Roman"/>
        </w:rPr>
        <w:t>only implicitly</w:t>
      </w:r>
      <w:r w:rsidR="00277B27" w:rsidRPr="00CC6F0E">
        <w:rPr>
          <w:rFonts w:ascii="Times New Roman" w:hAnsi="Times New Roman" w:cs="Times New Roman"/>
        </w:rPr>
        <w:t>” (</w:t>
      </w:r>
      <w:proofErr w:type="spellStart"/>
      <w:r w:rsidR="00277B27" w:rsidRPr="00CC6F0E">
        <w:rPr>
          <w:rFonts w:ascii="Times New Roman" w:hAnsi="Times New Roman" w:cs="Times New Roman"/>
        </w:rPr>
        <w:t>Bartunek</w:t>
      </w:r>
      <w:proofErr w:type="spellEnd"/>
      <w:r w:rsidR="00277B27" w:rsidRPr="00CC6F0E">
        <w:rPr>
          <w:rFonts w:ascii="Times New Roman" w:hAnsi="Times New Roman" w:cs="Times New Roman"/>
        </w:rPr>
        <w:t>, 2006</w:t>
      </w:r>
      <w:r w:rsidR="0090319A" w:rsidRPr="00CC6F0E">
        <w:rPr>
          <w:rFonts w:ascii="Times New Roman" w:hAnsi="Times New Roman" w:cs="Times New Roman"/>
        </w:rPr>
        <w:t>, p. 1891</w:t>
      </w:r>
      <w:r w:rsidR="00277B27" w:rsidRPr="00CC6F0E">
        <w:rPr>
          <w:rFonts w:ascii="Times New Roman" w:hAnsi="Times New Roman" w:cs="Times New Roman"/>
        </w:rPr>
        <w:t>).</w:t>
      </w:r>
    </w:p>
    <w:p w14:paraId="45D1A16B" w14:textId="2B7C436B" w:rsidR="00BD1193" w:rsidRPr="0090319A" w:rsidRDefault="007132B9" w:rsidP="0090319A">
      <w:pPr>
        <w:widowControl w:val="0"/>
        <w:spacing w:line="480" w:lineRule="auto"/>
        <w:rPr>
          <w:rFonts w:ascii="Times New Roman" w:hAnsi="Times New Roman" w:cs="Times New Roman"/>
          <w:b/>
        </w:rPr>
      </w:pPr>
      <w:r w:rsidRPr="0090319A">
        <w:rPr>
          <w:rFonts w:ascii="Times New Roman" w:hAnsi="Times New Roman" w:cs="Times New Roman"/>
          <w:b/>
        </w:rPr>
        <w:t>Phase</w:t>
      </w:r>
      <w:r w:rsidR="00EC4E15" w:rsidRPr="0090319A">
        <w:rPr>
          <w:rFonts w:ascii="Times New Roman" w:hAnsi="Times New Roman" w:cs="Times New Roman"/>
          <w:b/>
        </w:rPr>
        <w:t xml:space="preserve"> </w:t>
      </w:r>
      <w:r w:rsidR="00A12282" w:rsidRPr="0090319A">
        <w:rPr>
          <w:rFonts w:ascii="Times New Roman" w:hAnsi="Times New Roman" w:cs="Times New Roman"/>
          <w:b/>
        </w:rPr>
        <w:t>1</w:t>
      </w:r>
      <w:r w:rsidRPr="0090319A">
        <w:rPr>
          <w:rFonts w:ascii="Times New Roman" w:hAnsi="Times New Roman" w:cs="Times New Roman"/>
          <w:b/>
        </w:rPr>
        <w:t>:</w:t>
      </w:r>
      <w:r w:rsidR="00A12282" w:rsidRPr="0090319A">
        <w:rPr>
          <w:rFonts w:ascii="Times New Roman" w:hAnsi="Times New Roman" w:cs="Times New Roman"/>
          <w:b/>
        </w:rPr>
        <w:t xml:space="preserve"> </w:t>
      </w:r>
      <w:r w:rsidR="00BD1193" w:rsidRPr="0090319A">
        <w:rPr>
          <w:rFonts w:ascii="Times New Roman" w:hAnsi="Times New Roman" w:cs="Times New Roman"/>
          <w:b/>
        </w:rPr>
        <w:t>Experiencing faith</w:t>
      </w:r>
    </w:p>
    <w:p w14:paraId="54ABB647" w14:textId="64EF427F" w:rsidR="00BD1193" w:rsidRPr="00B65A4F" w:rsidRDefault="008564E1" w:rsidP="008820E3">
      <w:pPr>
        <w:widowControl w:val="0"/>
        <w:spacing w:line="480" w:lineRule="auto"/>
        <w:ind w:firstLine="720"/>
        <w:rPr>
          <w:rFonts w:ascii="Times New Roman" w:hAnsi="Times New Roman" w:cs="Times New Roman"/>
          <w:b/>
        </w:rPr>
      </w:pPr>
      <w:r w:rsidRPr="008820E3">
        <w:rPr>
          <w:rFonts w:ascii="Times New Roman" w:hAnsi="Times New Roman" w:cs="Times New Roman"/>
        </w:rPr>
        <w:t xml:space="preserve">Faith is </w:t>
      </w:r>
      <w:r w:rsidR="009B6ADB" w:rsidRPr="008820E3">
        <w:rPr>
          <w:rFonts w:ascii="Times New Roman" w:hAnsi="Times New Roman" w:cs="Times New Roman"/>
        </w:rPr>
        <w:t>in many</w:t>
      </w:r>
      <w:r w:rsidR="009B6ADB" w:rsidRPr="00B65A4F">
        <w:rPr>
          <w:rFonts w:ascii="Times New Roman" w:hAnsi="Times New Roman" w:cs="Times New Roman"/>
        </w:rPr>
        <w:t xml:space="preserve"> ways </w:t>
      </w:r>
      <w:r w:rsidRPr="00B65A4F">
        <w:rPr>
          <w:rFonts w:ascii="Times New Roman" w:hAnsi="Times New Roman" w:cs="Times New Roman"/>
        </w:rPr>
        <w:t>a very personal and intimate experience</w:t>
      </w:r>
      <w:r w:rsidR="00247C17" w:rsidRPr="00B65A4F">
        <w:rPr>
          <w:rFonts w:ascii="Times New Roman" w:hAnsi="Times New Roman" w:cs="Times New Roman"/>
        </w:rPr>
        <w:t xml:space="preserve">, while at the same time </w:t>
      </w:r>
      <w:r w:rsidR="00A12D59">
        <w:rPr>
          <w:rFonts w:ascii="Times New Roman" w:hAnsi="Times New Roman" w:cs="Times New Roman"/>
        </w:rPr>
        <w:t>being</w:t>
      </w:r>
      <w:r w:rsidR="007132B9" w:rsidRPr="00B65A4F">
        <w:rPr>
          <w:rFonts w:ascii="Times New Roman" w:hAnsi="Times New Roman" w:cs="Times New Roman"/>
        </w:rPr>
        <w:t xml:space="preserve"> </w:t>
      </w:r>
      <w:r w:rsidR="009B6ADB" w:rsidRPr="00B65A4F">
        <w:rPr>
          <w:rFonts w:ascii="Times New Roman" w:hAnsi="Times New Roman" w:cs="Times New Roman"/>
        </w:rPr>
        <w:t>universal and inclusive</w:t>
      </w:r>
      <w:r w:rsidRPr="00B65A4F">
        <w:rPr>
          <w:rFonts w:ascii="Times New Roman" w:hAnsi="Times New Roman" w:cs="Times New Roman"/>
        </w:rPr>
        <w:t>.</w:t>
      </w:r>
      <w:r w:rsidR="00247C17" w:rsidRPr="00B65A4F">
        <w:rPr>
          <w:rFonts w:ascii="Times New Roman" w:hAnsi="Times New Roman" w:cs="Times New Roman"/>
        </w:rPr>
        <w:t xml:space="preserve"> </w:t>
      </w:r>
      <w:r w:rsidR="00505986" w:rsidRPr="00B65A4F">
        <w:rPr>
          <w:rFonts w:ascii="Times New Roman" w:hAnsi="Times New Roman" w:cs="Times New Roman"/>
        </w:rPr>
        <w:t xml:space="preserve">We have found that </w:t>
      </w:r>
      <w:r w:rsidR="00247C17" w:rsidRPr="00B65A4F">
        <w:rPr>
          <w:rFonts w:ascii="Times New Roman" w:hAnsi="Times New Roman" w:cs="Times New Roman"/>
        </w:rPr>
        <w:t xml:space="preserve">our </w:t>
      </w:r>
      <w:r w:rsidR="00505986" w:rsidRPr="00B65A4F">
        <w:rPr>
          <w:rFonts w:ascii="Times New Roman" w:hAnsi="Times New Roman" w:cs="Times New Roman"/>
        </w:rPr>
        <w:t xml:space="preserve">most profound </w:t>
      </w:r>
      <w:r w:rsidR="00247C17" w:rsidRPr="00B65A4F">
        <w:rPr>
          <w:rFonts w:ascii="Times New Roman" w:hAnsi="Times New Roman" w:cs="Times New Roman"/>
        </w:rPr>
        <w:t xml:space="preserve">faith-based </w:t>
      </w:r>
      <w:r w:rsidR="00BD1193" w:rsidRPr="00B65A4F">
        <w:rPr>
          <w:rFonts w:ascii="Times New Roman" w:hAnsi="Times New Roman" w:cs="Times New Roman"/>
        </w:rPr>
        <w:t xml:space="preserve">religious </w:t>
      </w:r>
      <w:r w:rsidR="00247C17" w:rsidRPr="00B65A4F">
        <w:rPr>
          <w:rFonts w:ascii="Times New Roman" w:hAnsi="Times New Roman" w:cs="Times New Roman"/>
        </w:rPr>
        <w:t>experience</w:t>
      </w:r>
      <w:r w:rsidR="00BD1193" w:rsidRPr="00B65A4F">
        <w:rPr>
          <w:rFonts w:ascii="Times New Roman" w:hAnsi="Times New Roman" w:cs="Times New Roman"/>
        </w:rPr>
        <w:t xml:space="preserve">s </w:t>
      </w:r>
      <w:r w:rsidR="00446990" w:rsidRPr="00B65A4F">
        <w:rPr>
          <w:rFonts w:ascii="Times New Roman" w:hAnsi="Times New Roman" w:cs="Times New Roman"/>
        </w:rPr>
        <w:t xml:space="preserve">are </w:t>
      </w:r>
      <w:r w:rsidR="00BD1193" w:rsidRPr="00B65A4F">
        <w:rPr>
          <w:rFonts w:ascii="Times New Roman" w:hAnsi="Times New Roman" w:cs="Times New Roman"/>
        </w:rPr>
        <w:t xml:space="preserve">often characterized by a </w:t>
      </w:r>
      <w:r w:rsidR="003626AB" w:rsidRPr="00B65A4F">
        <w:rPr>
          <w:rFonts w:ascii="Times New Roman" w:hAnsi="Times New Roman" w:cs="Times New Roman"/>
        </w:rPr>
        <w:t xml:space="preserve">paradoxical </w:t>
      </w:r>
      <w:r w:rsidR="00BD1193" w:rsidRPr="00B65A4F">
        <w:rPr>
          <w:rFonts w:ascii="Times New Roman" w:hAnsi="Times New Roman" w:cs="Times New Roman"/>
        </w:rPr>
        <w:t xml:space="preserve">simultaneous deep understanding of </w:t>
      </w:r>
      <w:r w:rsidR="003626AB" w:rsidRPr="00B65A4F">
        <w:rPr>
          <w:rFonts w:ascii="Times New Roman" w:hAnsi="Times New Roman" w:cs="Times New Roman"/>
        </w:rPr>
        <w:t>“</w:t>
      </w:r>
      <w:r w:rsidR="00BD1193" w:rsidRPr="00B65A4F">
        <w:rPr>
          <w:rFonts w:ascii="Times New Roman" w:hAnsi="Times New Roman" w:cs="Times New Roman"/>
        </w:rPr>
        <w:t>self</w:t>
      </w:r>
      <w:r w:rsidR="003626AB" w:rsidRPr="00B65A4F">
        <w:rPr>
          <w:rFonts w:ascii="Times New Roman" w:hAnsi="Times New Roman" w:cs="Times New Roman"/>
        </w:rPr>
        <w:t>”</w:t>
      </w:r>
      <w:r w:rsidR="00BD1193" w:rsidRPr="00B65A4F">
        <w:rPr>
          <w:rFonts w:ascii="Times New Roman" w:hAnsi="Times New Roman" w:cs="Times New Roman"/>
        </w:rPr>
        <w:t xml:space="preserve"> coupled with a complete letting go of </w:t>
      </w:r>
      <w:r w:rsidR="003626AB" w:rsidRPr="00B65A4F">
        <w:rPr>
          <w:rFonts w:ascii="Times New Roman" w:hAnsi="Times New Roman" w:cs="Times New Roman"/>
        </w:rPr>
        <w:t>“</w:t>
      </w:r>
      <w:r w:rsidR="00BD1193" w:rsidRPr="00B65A4F">
        <w:rPr>
          <w:rFonts w:ascii="Times New Roman" w:hAnsi="Times New Roman" w:cs="Times New Roman"/>
        </w:rPr>
        <w:t>self.</w:t>
      </w:r>
      <w:r w:rsidR="003626AB" w:rsidRPr="00B65A4F">
        <w:rPr>
          <w:rFonts w:ascii="Times New Roman" w:hAnsi="Times New Roman" w:cs="Times New Roman"/>
        </w:rPr>
        <w:t>”</w:t>
      </w:r>
      <w:r w:rsidR="00BD1193" w:rsidRPr="00B65A4F">
        <w:rPr>
          <w:rFonts w:ascii="Times New Roman" w:hAnsi="Times New Roman" w:cs="Times New Roman"/>
        </w:rPr>
        <w:t xml:space="preserve"> </w:t>
      </w:r>
      <w:r w:rsidR="001036AC" w:rsidRPr="00B65A4F">
        <w:rPr>
          <w:rFonts w:ascii="Times New Roman" w:hAnsi="Times New Roman" w:cs="Times New Roman"/>
        </w:rPr>
        <w:t>W</w:t>
      </w:r>
      <w:r w:rsidR="00BD1193" w:rsidRPr="00B65A4F">
        <w:rPr>
          <w:rFonts w:ascii="Times New Roman" w:hAnsi="Times New Roman" w:cs="Times New Roman"/>
        </w:rPr>
        <w:t xml:space="preserve">e feel it is valuable to describe this “religious experience” </w:t>
      </w:r>
      <w:r w:rsidR="001036AC" w:rsidRPr="00B65A4F">
        <w:rPr>
          <w:rFonts w:ascii="Times New Roman" w:hAnsi="Times New Roman" w:cs="Times New Roman"/>
        </w:rPr>
        <w:t xml:space="preserve">that </w:t>
      </w:r>
      <w:r w:rsidR="00BD1193" w:rsidRPr="00B65A4F">
        <w:rPr>
          <w:rFonts w:ascii="Times New Roman" w:hAnsi="Times New Roman" w:cs="Times New Roman"/>
        </w:rPr>
        <w:t xml:space="preserve">we call “faith”—this deep sense of </w:t>
      </w:r>
      <w:r w:rsidR="005D3531" w:rsidRPr="00B65A4F">
        <w:rPr>
          <w:rFonts w:ascii="Times New Roman" w:hAnsi="Times New Roman" w:cs="Times New Roman"/>
        </w:rPr>
        <w:t xml:space="preserve">relationship or </w:t>
      </w:r>
      <w:r w:rsidR="00BD1193" w:rsidRPr="00B65A4F">
        <w:rPr>
          <w:rFonts w:ascii="Times New Roman" w:hAnsi="Times New Roman" w:cs="Times New Roman"/>
        </w:rPr>
        <w:t xml:space="preserve">interconnectedness with the divine/other/nature—in the first-person, but recognize </w:t>
      </w:r>
      <w:r w:rsidR="002F0F95" w:rsidRPr="00B65A4F">
        <w:rPr>
          <w:rFonts w:ascii="Times New Roman" w:hAnsi="Times New Roman" w:cs="Times New Roman"/>
        </w:rPr>
        <w:t>inherent</w:t>
      </w:r>
      <w:r w:rsidR="00BD1193" w:rsidRPr="00B65A4F">
        <w:rPr>
          <w:rFonts w:ascii="Times New Roman" w:hAnsi="Times New Roman" w:cs="Times New Roman"/>
        </w:rPr>
        <w:t xml:space="preserve"> shortcomings of doing so.</w:t>
      </w:r>
      <w:r w:rsidR="00FD6A40" w:rsidRPr="00B65A4F">
        <w:rPr>
          <w:rFonts w:ascii="Times New Roman" w:hAnsi="Times New Roman" w:cs="Times New Roman"/>
        </w:rPr>
        <w:t xml:space="preserve"> </w:t>
      </w:r>
    </w:p>
    <w:p w14:paraId="62A62CCA" w14:textId="2277C4D4" w:rsidR="00EA7A27" w:rsidRPr="00B65A4F" w:rsidRDefault="00C44CF5" w:rsidP="00F4534E">
      <w:pPr>
        <w:widowControl w:val="0"/>
        <w:spacing w:line="480" w:lineRule="auto"/>
        <w:ind w:firstLine="720"/>
        <w:rPr>
          <w:rFonts w:ascii="Times New Roman" w:hAnsi="Times New Roman" w:cs="Times New Roman"/>
        </w:rPr>
      </w:pPr>
      <w:r w:rsidRPr="00B65A4F">
        <w:rPr>
          <w:rFonts w:ascii="Times New Roman" w:hAnsi="Times New Roman" w:cs="Times New Roman"/>
          <w:b/>
        </w:rPr>
        <w:t>Bruno:</w:t>
      </w:r>
      <w:r w:rsidRPr="00B65A4F">
        <w:rPr>
          <w:rFonts w:ascii="Times New Roman" w:hAnsi="Times New Roman" w:cs="Times New Roman"/>
        </w:rPr>
        <w:t xml:space="preserve"> </w:t>
      </w:r>
      <w:r w:rsidR="002F46A7" w:rsidRPr="00B65A4F">
        <w:rPr>
          <w:rFonts w:ascii="Times New Roman" w:hAnsi="Times New Roman" w:cs="Times New Roman"/>
        </w:rPr>
        <w:t>I</w:t>
      </w:r>
      <w:r w:rsidR="002D7069" w:rsidRPr="00B65A4F">
        <w:rPr>
          <w:rFonts w:ascii="Times New Roman" w:hAnsi="Times New Roman" w:cs="Times New Roman"/>
        </w:rPr>
        <w:t xml:space="preserve">t </w:t>
      </w:r>
      <w:r w:rsidR="002F46A7" w:rsidRPr="00B65A4F">
        <w:rPr>
          <w:rFonts w:ascii="Times New Roman" w:hAnsi="Times New Roman" w:cs="Times New Roman"/>
        </w:rPr>
        <w:t xml:space="preserve">is </w:t>
      </w:r>
      <w:r w:rsidR="002D7069" w:rsidRPr="00B65A4F">
        <w:rPr>
          <w:rFonts w:ascii="Times New Roman" w:hAnsi="Times New Roman" w:cs="Times New Roman"/>
        </w:rPr>
        <w:t xml:space="preserve">impossible to express the depths of one’s </w:t>
      </w:r>
      <w:r w:rsidR="002F46A7" w:rsidRPr="00B65A4F">
        <w:rPr>
          <w:rFonts w:ascii="Times New Roman" w:hAnsi="Times New Roman" w:cs="Times New Roman"/>
        </w:rPr>
        <w:t>faith life</w:t>
      </w:r>
      <w:r w:rsidR="002D7069" w:rsidRPr="00B65A4F">
        <w:rPr>
          <w:rFonts w:ascii="Times New Roman" w:hAnsi="Times New Roman" w:cs="Times New Roman"/>
        </w:rPr>
        <w:t xml:space="preserve"> in words</w:t>
      </w:r>
      <w:r w:rsidR="00024F23" w:rsidRPr="00B65A4F">
        <w:rPr>
          <w:rFonts w:ascii="Times New Roman" w:hAnsi="Times New Roman" w:cs="Times New Roman"/>
        </w:rPr>
        <w:t xml:space="preserve">—never mind in a page or less—but </w:t>
      </w:r>
      <w:r w:rsidR="002F46A7" w:rsidRPr="00B65A4F">
        <w:rPr>
          <w:rFonts w:ascii="Times New Roman" w:hAnsi="Times New Roman" w:cs="Times New Roman"/>
        </w:rPr>
        <w:t xml:space="preserve">I do want to </w:t>
      </w:r>
      <w:r w:rsidR="00DC0523" w:rsidRPr="00B65A4F">
        <w:rPr>
          <w:rFonts w:ascii="Times New Roman" w:hAnsi="Times New Roman" w:cs="Times New Roman"/>
        </w:rPr>
        <w:t xml:space="preserve">highlight </w:t>
      </w:r>
      <w:r w:rsidR="00024F23" w:rsidRPr="00B65A4F">
        <w:rPr>
          <w:rFonts w:ascii="Times New Roman" w:hAnsi="Times New Roman" w:cs="Times New Roman"/>
        </w:rPr>
        <w:t>four</w:t>
      </w:r>
      <w:r w:rsidR="00C474F5" w:rsidRPr="00B65A4F">
        <w:rPr>
          <w:rFonts w:ascii="Times New Roman" w:hAnsi="Times New Roman" w:cs="Times New Roman"/>
        </w:rPr>
        <w:t xml:space="preserve"> </w:t>
      </w:r>
      <w:r w:rsidR="002D7069" w:rsidRPr="00B65A4F">
        <w:rPr>
          <w:rFonts w:ascii="Times New Roman" w:hAnsi="Times New Roman" w:cs="Times New Roman"/>
        </w:rPr>
        <w:t xml:space="preserve">personal </w:t>
      </w:r>
      <w:r w:rsidR="00024F23" w:rsidRPr="00B65A4F">
        <w:rPr>
          <w:rFonts w:ascii="Times New Roman" w:hAnsi="Times New Roman" w:cs="Times New Roman"/>
        </w:rPr>
        <w:t>observations</w:t>
      </w:r>
      <w:r w:rsidR="00DC0523" w:rsidRPr="00B65A4F">
        <w:rPr>
          <w:rFonts w:ascii="Times New Roman" w:hAnsi="Times New Roman" w:cs="Times New Roman"/>
        </w:rPr>
        <w:t xml:space="preserve">. First, </w:t>
      </w:r>
      <w:r w:rsidR="002F46A7" w:rsidRPr="00B65A4F">
        <w:rPr>
          <w:rFonts w:ascii="Times New Roman" w:hAnsi="Times New Roman" w:cs="Times New Roman"/>
        </w:rPr>
        <w:t>I do</w:t>
      </w:r>
      <w:r w:rsidR="008F68A0" w:rsidRPr="00B65A4F">
        <w:rPr>
          <w:rFonts w:ascii="Times New Roman" w:hAnsi="Times New Roman" w:cs="Times New Roman"/>
        </w:rPr>
        <w:t xml:space="preserve"> no</w:t>
      </w:r>
      <w:r w:rsidR="002F46A7" w:rsidRPr="00B65A4F">
        <w:rPr>
          <w:rFonts w:ascii="Times New Roman" w:hAnsi="Times New Roman" w:cs="Times New Roman"/>
        </w:rPr>
        <w:t>t</w:t>
      </w:r>
      <w:r w:rsidR="00C474F5" w:rsidRPr="00B65A4F">
        <w:rPr>
          <w:rFonts w:ascii="Times New Roman" w:hAnsi="Times New Roman" w:cs="Times New Roman"/>
        </w:rPr>
        <w:t xml:space="preserve"> think it is unusual that I </w:t>
      </w:r>
      <w:r w:rsidR="002F46A7" w:rsidRPr="00B65A4F">
        <w:rPr>
          <w:rFonts w:ascii="Times New Roman" w:hAnsi="Times New Roman" w:cs="Times New Roman"/>
        </w:rPr>
        <w:t>hav</w:t>
      </w:r>
      <w:r w:rsidR="00C474F5" w:rsidRPr="00B65A4F">
        <w:rPr>
          <w:rFonts w:ascii="Times New Roman" w:hAnsi="Times New Roman" w:cs="Times New Roman"/>
        </w:rPr>
        <w:t>e</w:t>
      </w:r>
      <w:r w:rsidR="002F46A7" w:rsidRPr="00B65A4F">
        <w:rPr>
          <w:rFonts w:ascii="Times New Roman" w:hAnsi="Times New Roman" w:cs="Times New Roman"/>
        </w:rPr>
        <w:t xml:space="preserve"> a faith life; </w:t>
      </w:r>
      <w:r w:rsidR="00DC0523" w:rsidRPr="00B65A4F">
        <w:rPr>
          <w:rFonts w:ascii="Times New Roman" w:hAnsi="Times New Roman" w:cs="Times New Roman"/>
        </w:rPr>
        <w:t xml:space="preserve">my sense is that everyone </w:t>
      </w:r>
      <w:r w:rsidR="007132B9" w:rsidRPr="00B65A4F">
        <w:rPr>
          <w:rFonts w:ascii="Times New Roman" w:hAnsi="Times New Roman" w:cs="Times New Roman"/>
        </w:rPr>
        <w:t>has a faith life</w:t>
      </w:r>
      <w:r w:rsidR="00DC0523" w:rsidRPr="00B65A4F">
        <w:rPr>
          <w:rFonts w:ascii="Times New Roman" w:hAnsi="Times New Roman" w:cs="Times New Roman"/>
        </w:rPr>
        <w:t xml:space="preserve">, whether they </w:t>
      </w:r>
      <w:r w:rsidR="002F46A7" w:rsidRPr="00B65A4F">
        <w:rPr>
          <w:rFonts w:ascii="Times New Roman" w:hAnsi="Times New Roman" w:cs="Times New Roman"/>
        </w:rPr>
        <w:t>call it that</w:t>
      </w:r>
      <w:r w:rsidR="00DC0523" w:rsidRPr="00B65A4F">
        <w:rPr>
          <w:rFonts w:ascii="Times New Roman" w:hAnsi="Times New Roman" w:cs="Times New Roman"/>
        </w:rPr>
        <w:t xml:space="preserve"> or not. Everyone has moments where they feel especially connected to other</w:t>
      </w:r>
      <w:r w:rsidR="00446990" w:rsidRPr="00B65A4F">
        <w:rPr>
          <w:rFonts w:ascii="Times New Roman" w:hAnsi="Times New Roman" w:cs="Times New Roman"/>
        </w:rPr>
        <w:t>s</w:t>
      </w:r>
      <w:r w:rsidR="00DC0523" w:rsidRPr="00B65A4F">
        <w:rPr>
          <w:rFonts w:ascii="Times New Roman" w:hAnsi="Times New Roman" w:cs="Times New Roman"/>
        </w:rPr>
        <w:t xml:space="preserve">/nature/divine. </w:t>
      </w:r>
      <w:r w:rsidR="00EA7A27" w:rsidRPr="00B65A4F">
        <w:rPr>
          <w:rFonts w:ascii="Times New Roman" w:hAnsi="Times New Roman" w:cs="Times New Roman"/>
        </w:rPr>
        <w:t xml:space="preserve">Sometimes these moments come when they are most expected (e.g., when seeing a particularly beautiful </w:t>
      </w:r>
      <w:r w:rsidR="002F46A7" w:rsidRPr="00B65A4F">
        <w:rPr>
          <w:rFonts w:ascii="Times New Roman" w:hAnsi="Times New Roman" w:cs="Times New Roman"/>
        </w:rPr>
        <w:t xml:space="preserve">scenic </w:t>
      </w:r>
      <w:r w:rsidR="00EA7A27" w:rsidRPr="00B65A4F">
        <w:rPr>
          <w:rFonts w:ascii="Times New Roman" w:hAnsi="Times New Roman" w:cs="Times New Roman"/>
        </w:rPr>
        <w:t xml:space="preserve">view, </w:t>
      </w:r>
      <w:r w:rsidR="002F46A7" w:rsidRPr="00B65A4F">
        <w:rPr>
          <w:rFonts w:ascii="Times New Roman" w:hAnsi="Times New Roman" w:cs="Times New Roman"/>
        </w:rPr>
        <w:t xml:space="preserve">or </w:t>
      </w:r>
      <w:r w:rsidR="00EA7A27" w:rsidRPr="00B65A4F">
        <w:rPr>
          <w:rFonts w:ascii="Times New Roman" w:hAnsi="Times New Roman" w:cs="Times New Roman"/>
        </w:rPr>
        <w:t xml:space="preserve">when dealing with a momentous life event), but other times they come totally unexpectedly in the </w:t>
      </w:r>
      <w:r w:rsidR="002F46A7" w:rsidRPr="00B65A4F">
        <w:rPr>
          <w:rFonts w:ascii="Times New Roman" w:hAnsi="Times New Roman" w:cs="Times New Roman"/>
        </w:rPr>
        <w:t>banality</w:t>
      </w:r>
      <w:r w:rsidR="00EA7A27" w:rsidRPr="00B65A4F">
        <w:rPr>
          <w:rFonts w:ascii="Times New Roman" w:hAnsi="Times New Roman" w:cs="Times New Roman"/>
        </w:rPr>
        <w:t xml:space="preserve"> of everyday life. </w:t>
      </w:r>
    </w:p>
    <w:p w14:paraId="06D85394" w14:textId="16442CAB" w:rsidR="009B007C" w:rsidRPr="00B65A4F" w:rsidRDefault="00EA7A27" w:rsidP="00F4534E">
      <w:pPr>
        <w:widowControl w:val="0"/>
        <w:spacing w:line="480" w:lineRule="auto"/>
        <w:ind w:firstLine="720"/>
        <w:rPr>
          <w:rFonts w:ascii="Times New Roman" w:hAnsi="Times New Roman" w:cs="Times New Roman"/>
        </w:rPr>
      </w:pPr>
      <w:r w:rsidRPr="00B65A4F">
        <w:rPr>
          <w:rFonts w:ascii="Times New Roman" w:hAnsi="Times New Roman" w:cs="Times New Roman"/>
        </w:rPr>
        <w:t xml:space="preserve">Second, </w:t>
      </w:r>
      <w:r w:rsidR="001036AC" w:rsidRPr="00B65A4F">
        <w:rPr>
          <w:rFonts w:ascii="Times New Roman" w:hAnsi="Times New Roman" w:cs="Times New Roman"/>
        </w:rPr>
        <w:t>I suspect</w:t>
      </w:r>
      <w:r w:rsidRPr="00B65A4F">
        <w:rPr>
          <w:rFonts w:ascii="Times New Roman" w:hAnsi="Times New Roman" w:cs="Times New Roman"/>
        </w:rPr>
        <w:t xml:space="preserve"> that almost </w:t>
      </w:r>
      <w:r w:rsidR="00DC0523" w:rsidRPr="00B65A4F">
        <w:rPr>
          <w:rFonts w:ascii="Times New Roman" w:hAnsi="Times New Roman" w:cs="Times New Roman"/>
        </w:rPr>
        <w:t>everyone has a hunger for these sorts of faith experiences, these times of connectedness to something that transcends them</w:t>
      </w:r>
      <w:r w:rsidR="00FD6A40" w:rsidRPr="00B65A4F">
        <w:rPr>
          <w:rFonts w:ascii="Times New Roman" w:hAnsi="Times New Roman" w:cs="Times New Roman"/>
        </w:rPr>
        <w:t xml:space="preserve">. However, </w:t>
      </w:r>
      <w:r w:rsidR="00DC0523" w:rsidRPr="00B65A4F">
        <w:rPr>
          <w:rFonts w:ascii="Times New Roman" w:hAnsi="Times New Roman" w:cs="Times New Roman"/>
        </w:rPr>
        <w:t xml:space="preserve">there is also a sense of </w:t>
      </w:r>
      <w:r w:rsidR="00AE3E79" w:rsidRPr="00B65A4F">
        <w:rPr>
          <w:rFonts w:ascii="Times New Roman" w:hAnsi="Times New Roman" w:cs="Times New Roman"/>
        </w:rPr>
        <w:t xml:space="preserve">uncertainty </w:t>
      </w:r>
      <w:r w:rsidR="009B007C" w:rsidRPr="00B65A4F">
        <w:rPr>
          <w:rFonts w:ascii="Times New Roman" w:hAnsi="Times New Roman" w:cs="Times New Roman"/>
        </w:rPr>
        <w:t>that comes with</w:t>
      </w:r>
      <w:r w:rsidR="00DC0523" w:rsidRPr="00B65A4F">
        <w:rPr>
          <w:rFonts w:ascii="Times New Roman" w:hAnsi="Times New Roman" w:cs="Times New Roman"/>
        </w:rPr>
        <w:t xml:space="preserve"> leaving </w:t>
      </w:r>
      <w:r w:rsidR="009B007C" w:rsidRPr="00B65A4F">
        <w:rPr>
          <w:rFonts w:ascii="Times New Roman" w:hAnsi="Times New Roman" w:cs="Times New Roman"/>
        </w:rPr>
        <w:t xml:space="preserve">one’s </w:t>
      </w:r>
      <w:r w:rsidR="00DC0523" w:rsidRPr="00B65A4F">
        <w:rPr>
          <w:rFonts w:ascii="Times New Roman" w:hAnsi="Times New Roman" w:cs="Times New Roman"/>
        </w:rPr>
        <w:t>comfort zone</w:t>
      </w:r>
      <w:r w:rsidR="009B007C" w:rsidRPr="00B65A4F">
        <w:rPr>
          <w:rFonts w:ascii="Times New Roman" w:hAnsi="Times New Roman" w:cs="Times New Roman"/>
        </w:rPr>
        <w:t xml:space="preserve"> of things you can experience with your five sense</w:t>
      </w:r>
      <w:r w:rsidR="00107EA8">
        <w:rPr>
          <w:rFonts w:ascii="Times New Roman" w:hAnsi="Times New Roman" w:cs="Times New Roman"/>
        </w:rPr>
        <w:t>s</w:t>
      </w:r>
      <w:r w:rsidR="00FD6A40" w:rsidRPr="00B65A4F">
        <w:rPr>
          <w:rFonts w:ascii="Times New Roman" w:hAnsi="Times New Roman" w:cs="Times New Roman"/>
        </w:rPr>
        <w:t>, of opening yourself up to something “other” that you cannot control</w:t>
      </w:r>
      <w:r w:rsidR="00DC0523" w:rsidRPr="00B65A4F">
        <w:rPr>
          <w:rFonts w:ascii="Times New Roman" w:hAnsi="Times New Roman" w:cs="Times New Roman"/>
        </w:rPr>
        <w:t xml:space="preserve">. </w:t>
      </w:r>
    </w:p>
    <w:p w14:paraId="608FD717" w14:textId="0039710A" w:rsidR="00C474F5" w:rsidRPr="00B65A4F" w:rsidRDefault="00DC0523" w:rsidP="00F4534E">
      <w:pPr>
        <w:widowControl w:val="0"/>
        <w:spacing w:line="480" w:lineRule="auto"/>
        <w:ind w:firstLine="720"/>
        <w:rPr>
          <w:rFonts w:ascii="Times New Roman" w:hAnsi="Times New Roman" w:cs="Times New Roman"/>
        </w:rPr>
      </w:pPr>
      <w:r w:rsidRPr="00B65A4F">
        <w:rPr>
          <w:rFonts w:ascii="Times New Roman" w:hAnsi="Times New Roman" w:cs="Times New Roman"/>
        </w:rPr>
        <w:t xml:space="preserve">Third, </w:t>
      </w:r>
      <w:r w:rsidR="009B007C" w:rsidRPr="00B65A4F">
        <w:rPr>
          <w:rFonts w:ascii="Times New Roman" w:hAnsi="Times New Roman" w:cs="Times New Roman"/>
        </w:rPr>
        <w:t xml:space="preserve">I think that </w:t>
      </w:r>
      <w:r w:rsidR="004242F0" w:rsidRPr="00B65A4F">
        <w:rPr>
          <w:rFonts w:ascii="Times New Roman" w:hAnsi="Times New Roman" w:cs="Times New Roman"/>
        </w:rPr>
        <w:t>specific</w:t>
      </w:r>
      <w:r w:rsidR="008F68A0" w:rsidRPr="00B65A4F">
        <w:rPr>
          <w:rFonts w:ascii="Times New Roman" w:hAnsi="Times New Roman" w:cs="Times New Roman"/>
        </w:rPr>
        <w:t xml:space="preserve"> practices and worldviews can facilitate faith. </w:t>
      </w:r>
      <w:r w:rsidR="001036AC" w:rsidRPr="00B65A4F">
        <w:rPr>
          <w:rFonts w:ascii="Times New Roman" w:hAnsi="Times New Roman" w:cs="Times New Roman"/>
        </w:rPr>
        <w:t>For myself,</w:t>
      </w:r>
      <w:r w:rsidR="009B007C" w:rsidRPr="00B65A4F">
        <w:rPr>
          <w:rFonts w:ascii="Times New Roman" w:hAnsi="Times New Roman" w:cs="Times New Roman"/>
        </w:rPr>
        <w:t xml:space="preserve"> I grew up in a religious household where the idea of faith was taken for granted and could be talked about relatively openly and effortlessly, and I attended </w:t>
      </w:r>
      <w:r w:rsidR="002F0F95" w:rsidRPr="00B65A4F">
        <w:rPr>
          <w:rFonts w:ascii="Times New Roman" w:hAnsi="Times New Roman" w:cs="Times New Roman"/>
        </w:rPr>
        <w:t xml:space="preserve">a </w:t>
      </w:r>
      <w:r w:rsidR="009B007C" w:rsidRPr="00B65A4F">
        <w:rPr>
          <w:rFonts w:ascii="Times New Roman" w:hAnsi="Times New Roman" w:cs="Times New Roman"/>
        </w:rPr>
        <w:t xml:space="preserve">church </w:t>
      </w:r>
      <w:r w:rsidR="00245186" w:rsidRPr="00B65A4F">
        <w:rPr>
          <w:rFonts w:ascii="Times New Roman" w:hAnsi="Times New Roman" w:cs="Times New Roman"/>
        </w:rPr>
        <w:t xml:space="preserve">where </w:t>
      </w:r>
      <w:r w:rsidR="00FD6A40" w:rsidRPr="00B65A4F">
        <w:rPr>
          <w:rFonts w:ascii="Times New Roman" w:hAnsi="Times New Roman" w:cs="Times New Roman"/>
        </w:rPr>
        <w:t xml:space="preserve">it was assumed that </w:t>
      </w:r>
      <w:r w:rsidR="009B007C" w:rsidRPr="00B65A4F">
        <w:rPr>
          <w:rFonts w:ascii="Times New Roman" w:hAnsi="Times New Roman" w:cs="Times New Roman"/>
        </w:rPr>
        <w:t xml:space="preserve">faith </w:t>
      </w:r>
      <w:r w:rsidR="00FD6A40" w:rsidRPr="00B65A4F">
        <w:rPr>
          <w:rFonts w:ascii="Times New Roman" w:hAnsi="Times New Roman" w:cs="Times New Roman"/>
        </w:rPr>
        <w:t xml:space="preserve">should </w:t>
      </w:r>
      <w:r w:rsidR="009B007C" w:rsidRPr="00B65A4F">
        <w:rPr>
          <w:rFonts w:ascii="Times New Roman" w:hAnsi="Times New Roman" w:cs="Times New Roman"/>
        </w:rPr>
        <w:t>influence</w:t>
      </w:r>
      <w:r w:rsidR="00C474F5" w:rsidRPr="00B65A4F">
        <w:rPr>
          <w:rFonts w:ascii="Times New Roman" w:hAnsi="Times New Roman" w:cs="Times New Roman"/>
        </w:rPr>
        <w:t xml:space="preserve"> </w:t>
      </w:r>
      <w:r w:rsidR="009B007C" w:rsidRPr="00B65A4F">
        <w:rPr>
          <w:rFonts w:ascii="Times New Roman" w:hAnsi="Times New Roman" w:cs="Times New Roman"/>
        </w:rPr>
        <w:t xml:space="preserve">everyday </w:t>
      </w:r>
      <w:r w:rsidR="00C474F5" w:rsidRPr="00B65A4F">
        <w:rPr>
          <w:rFonts w:ascii="Times New Roman" w:hAnsi="Times New Roman" w:cs="Times New Roman"/>
        </w:rPr>
        <w:t xml:space="preserve">life </w:t>
      </w:r>
      <w:r w:rsidR="00FD6A40" w:rsidRPr="00B65A4F">
        <w:rPr>
          <w:rFonts w:ascii="Times New Roman" w:hAnsi="Times New Roman" w:cs="Times New Roman"/>
        </w:rPr>
        <w:t>(e.g., faith should influence OMT)</w:t>
      </w:r>
      <w:r w:rsidR="009B007C" w:rsidRPr="00B65A4F">
        <w:rPr>
          <w:rFonts w:ascii="Times New Roman" w:hAnsi="Times New Roman" w:cs="Times New Roman"/>
        </w:rPr>
        <w:t xml:space="preserve">. </w:t>
      </w:r>
      <w:r w:rsidR="00C474F5" w:rsidRPr="00B65A4F">
        <w:rPr>
          <w:rFonts w:ascii="Times New Roman" w:hAnsi="Times New Roman" w:cs="Times New Roman"/>
        </w:rPr>
        <w:t>As a young adult I r</w:t>
      </w:r>
      <w:r w:rsidR="009B007C" w:rsidRPr="00B65A4F">
        <w:rPr>
          <w:rFonts w:ascii="Times New Roman" w:hAnsi="Times New Roman" w:cs="Times New Roman"/>
        </w:rPr>
        <w:t xml:space="preserve">ead Richard Foster’s (1978) </w:t>
      </w:r>
      <w:r w:rsidR="009B007C" w:rsidRPr="00B65A4F">
        <w:rPr>
          <w:rFonts w:ascii="Times New Roman" w:hAnsi="Times New Roman" w:cs="Times New Roman"/>
          <w:i/>
        </w:rPr>
        <w:t>Celebration of Discipline</w:t>
      </w:r>
      <w:r w:rsidR="009B007C" w:rsidRPr="00B65A4F">
        <w:rPr>
          <w:rFonts w:ascii="Times New Roman" w:hAnsi="Times New Roman" w:cs="Times New Roman"/>
        </w:rPr>
        <w:t xml:space="preserve">—an inter-faith collection of “best practices” of </w:t>
      </w:r>
      <w:r w:rsidR="00DF2C9E" w:rsidRPr="00B65A4F">
        <w:rPr>
          <w:rFonts w:ascii="Times New Roman" w:hAnsi="Times New Roman" w:cs="Times New Roman"/>
        </w:rPr>
        <w:t xml:space="preserve">twelve </w:t>
      </w:r>
      <w:r w:rsidR="009B007C" w:rsidRPr="00B65A4F">
        <w:rPr>
          <w:rFonts w:ascii="Times New Roman" w:hAnsi="Times New Roman" w:cs="Times New Roman"/>
        </w:rPr>
        <w:t>spiritual disciplines—</w:t>
      </w:r>
      <w:r w:rsidR="00C474F5" w:rsidRPr="00B65A4F">
        <w:rPr>
          <w:rFonts w:ascii="Times New Roman" w:hAnsi="Times New Roman" w:cs="Times New Roman"/>
        </w:rPr>
        <w:t xml:space="preserve">which </w:t>
      </w:r>
      <w:r w:rsidR="00245186" w:rsidRPr="00B65A4F">
        <w:rPr>
          <w:rFonts w:ascii="Times New Roman" w:hAnsi="Times New Roman" w:cs="Times New Roman"/>
        </w:rPr>
        <w:t>ha</w:t>
      </w:r>
      <w:r w:rsidR="008F68A0" w:rsidRPr="00B65A4F">
        <w:rPr>
          <w:rFonts w:ascii="Times New Roman" w:hAnsi="Times New Roman" w:cs="Times New Roman"/>
        </w:rPr>
        <w:t>s</w:t>
      </w:r>
      <w:r w:rsidR="00245186" w:rsidRPr="00B65A4F">
        <w:rPr>
          <w:rFonts w:ascii="Times New Roman" w:hAnsi="Times New Roman" w:cs="Times New Roman"/>
        </w:rPr>
        <w:t xml:space="preserve"> </w:t>
      </w:r>
      <w:r w:rsidR="009B007C" w:rsidRPr="00B65A4F">
        <w:rPr>
          <w:rFonts w:ascii="Times New Roman" w:hAnsi="Times New Roman" w:cs="Times New Roman"/>
        </w:rPr>
        <w:t xml:space="preserve">shaped and enhanced </w:t>
      </w:r>
      <w:r w:rsidR="00C474F5" w:rsidRPr="00B65A4F">
        <w:rPr>
          <w:rFonts w:ascii="Times New Roman" w:hAnsi="Times New Roman" w:cs="Times New Roman"/>
        </w:rPr>
        <w:t xml:space="preserve">my faith life ever since. I </w:t>
      </w:r>
      <w:r w:rsidR="002F0F95" w:rsidRPr="00B65A4F">
        <w:rPr>
          <w:rFonts w:ascii="Times New Roman" w:hAnsi="Times New Roman" w:cs="Times New Roman"/>
        </w:rPr>
        <w:t xml:space="preserve">have </w:t>
      </w:r>
      <w:r w:rsidR="00C474F5" w:rsidRPr="00B65A4F">
        <w:rPr>
          <w:rFonts w:ascii="Times New Roman" w:hAnsi="Times New Roman" w:cs="Times New Roman"/>
        </w:rPr>
        <w:t>experimented with a variety of spiritual disciplines</w:t>
      </w:r>
      <w:r w:rsidR="002F0F95" w:rsidRPr="00B65A4F">
        <w:rPr>
          <w:rFonts w:ascii="Times New Roman" w:hAnsi="Times New Roman" w:cs="Times New Roman"/>
        </w:rPr>
        <w:t xml:space="preserve"> (e.g., meditation, prayer, fasting)</w:t>
      </w:r>
      <w:r w:rsidR="00C474F5" w:rsidRPr="00B65A4F">
        <w:rPr>
          <w:rFonts w:ascii="Times New Roman" w:hAnsi="Times New Roman" w:cs="Times New Roman"/>
        </w:rPr>
        <w:t xml:space="preserve">, and </w:t>
      </w:r>
      <w:r w:rsidR="002F0F95" w:rsidRPr="00B65A4F">
        <w:rPr>
          <w:rFonts w:ascii="Times New Roman" w:hAnsi="Times New Roman" w:cs="Times New Roman"/>
        </w:rPr>
        <w:t xml:space="preserve">have </w:t>
      </w:r>
      <w:r w:rsidR="00C474F5" w:rsidRPr="00B65A4F">
        <w:rPr>
          <w:rFonts w:ascii="Times New Roman" w:hAnsi="Times New Roman" w:cs="Times New Roman"/>
        </w:rPr>
        <w:t xml:space="preserve">adapted the ones that </w:t>
      </w:r>
      <w:r w:rsidR="004242F0" w:rsidRPr="00B65A4F">
        <w:rPr>
          <w:rFonts w:ascii="Times New Roman" w:hAnsi="Times New Roman" w:cs="Times New Roman"/>
        </w:rPr>
        <w:t>I find most effective</w:t>
      </w:r>
      <w:r w:rsidR="00C474F5" w:rsidRPr="00B65A4F">
        <w:rPr>
          <w:rFonts w:ascii="Times New Roman" w:hAnsi="Times New Roman" w:cs="Times New Roman"/>
        </w:rPr>
        <w:t>. At present some of my favorite practices include variations of meditation and prayer, and I often feel most connected to others/nature/divine when I am in nature. Music has also become of increasing importance, as has being attuned to the rhythm of my breathing</w:t>
      </w:r>
      <w:r w:rsidR="00446990" w:rsidRPr="00B65A4F">
        <w:rPr>
          <w:rFonts w:ascii="Times New Roman" w:hAnsi="Times New Roman" w:cs="Times New Roman"/>
        </w:rPr>
        <w:t xml:space="preserve"> (especially when I am jogging)</w:t>
      </w:r>
      <w:r w:rsidR="00C474F5" w:rsidRPr="00B65A4F">
        <w:rPr>
          <w:rFonts w:ascii="Times New Roman" w:hAnsi="Times New Roman" w:cs="Times New Roman"/>
        </w:rPr>
        <w:t>.</w:t>
      </w:r>
    </w:p>
    <w:p w14:paraId="4B1A4AFC" w14:textId="4EEAD812" w:rsidR="00C474F5" w:rsidRPr="00B65A4F" w:rsidRDefault="00C474F5" w:rsidP="00F4534E">
      <w:pPr>
        <w:widowControl w:val="0"/>
        <w:spacing w:line="480" w:lineRule="auto"/>
        <w:ind w:firstLine="720"/>
        <w:rPr>
          <w:rFonts w:ascii="Times New Roman" w:hAnsi="Times New Roman" w:cs="Times New Roman"/>
        </w:rPr>
      </w:pPr>
      <w:r w:rsidRPr="00B65A4F">
        <w:rPr>
          <w:rFonts w:ascii="Times New Roman" w:hAnsi="Times New Roman" w:cs="Times New Roman"/>
        </w:rPr>
        <w:t xml:space="preserve">Finally, my faith life </w:t>
      </w:r>
      <w:r w:rsidR="00024F23" w:rsidRPr="00B65A4F">
        <w:rPr>
          <w:rFonts w:ascii="Times New Roman" w:hAnsi="Times New Roman" w:cs="Times New Roman"/>
        </w:rPr>
        <w:t xml:space="preserve">has grown along with my </w:t>
      </w:r>
      <w:r w:rsidRPr="00B65A4F">
        <w:rPr>
          <w:rFonts w:ascii="Times New Roman" w:hAnsi="Times New Roman" w:cs="Times New Roman"/>
        </w:rPr>
        <w:t xml:space="preserve">understanding of </w:t>
      </w:r>
      <w:r w:rsidR="008F68A0" w:rsidRPr="00B65A4F">
        <w:rPr>
          <w:rFonts w:ascii="Times New Roman" w:hAnsi="Times New Roman" w:cs="Times New Roman"/>
        </w:rPr>
        <w:t>the divine</w:t>
      </w:r>
      <w:r w:rsidR="00024F23" w:rsidRPr="00B65A4F">
        <w:rPr>
          <w:rFonts w:ascii="Times New Roman" w:hAnsi="Times New Roman" w:cs="Times New Roman"/>
        </w:rPr>
        <w:t>. While I still feel most comfortable with a quasi-anthrop</w:t>
      </w:r>
      <w:r w:rsidR="002D7069" w:rsidRPr="00B65A4F">
        <w:rPr>
          <w:rFonts w:ascii="Times New Roman" w:hAnsi="Times New Roman" w:cs="Times New Roman"/>
        </w:rPr>
        <w:t>oc</w:t>
      </w:r>
      <w:r w:rsidR="00024F23" w:rsidRPr="00B65A4F">
        <w:rPr>
          <w:rFonts w:ascii="Times New Roman" w:hAnsi="Times New Roman" w:cs="Times New Roman"/>
        </w:rPr>
        <w:t xml:space="preserve">entric understanding of God in my prayer life, I have become increasingly </w:t>
      </w:r>
      <w:r w:rsidR="00A01BE5" w:rsidRPr="00B65A4F">
        <w:rPr>
          <w:rFonts w:ascii="Times New Roman" w:hAnsi="Times New Roman" w:cs="Times New Roman"/>
        </w:rPr>
        <w:t xml:space="preserve">happy to </w:t>
      </w:r>
      <w:r w:rsidR="00024F23" w:rsidRPr="00B65A4F">
        <w:rPr>
          <w:rFonts w:ascii="Times New Roman" w:hAnsi="Times New Roman" w:cs="Times New Roman"/>
        </w:rPr>
        <w:t>let God out of “box</w:t>
      </w:r>
      <w:r w:rsidR="002F0F95" w:rsidRPr="00B65A4F">
        <w:rPr>
          <w:rFonts w:ascii="Times New Roman" w:hAnsi="Times New Roman" w:cs="Times New Roman"/>
        </w:rPr>
        <w:t>es</w:t>
      </w:r>
      <w:r w:rsidR="00024F23" w:rsidRPr="00B65A4F">
        <w:rPr>
          <w:rFonts w:ascii="Times New Roman" w:hAnsi="Times New Roman" w:cs="Times New Roman"/>
        </w:rPr>
        <w:t xml:space="preserve">” that </w:t>
      </w:r>
      <w:r w:rsidR="002F0F95" w:rsidRPr="00B65A4F">
        <w:rPr>
          <w:rFonts w:ascii="Times New Roman" w:hAnsi="Times New Roman" w:cs="Times New Roman"/>
        </w:rPr>
        <w:t>are</w:t>
      </w:r>
      <w:r w:rsidR="00024F23" w:rsidRPr="00B65A4F">
        <w:rPr>
          <w:rFonts w:ascii="Times New Roman" w:hAnsi="Times New Roman" w:cs="Times New Roman"/>
        </w:rPr>
        <w:t xml:space="preserve"> </w:t>
      </w:r>
      <w:r w:rsidR="002F0F95" w:rsidRPr="00B65A4F">
        <w:rPr>
          <w:rFonts w:ascii="Times New Roman" w:hAnsi="Times New Roman" w:cs="Times New Roman"/>
        </w:rPr>
        <w:t>defined by</w:t>
      </w:r>
      <w:r w:rsidR="00024F23" w:rsidRPr="00B65A4F">
        <w:rPr>
          <w:rFonts w:ascii="Times New Roman" w:hAnsi="Times New Roman" w:cs="Times New Roman"/>
        </w:rPr>
        <w:t xml:space="preserve"> </w:t>
      </w:r>
      <w:r w:rsidR="00021C1A" w:rsidRPr="00B65A4F">
        <w:rPr>
          <w:rFonts w:ascii="Times New Roman" w:hAnsi="Times New Roman" w:cs="Times New Roman"/>
        </w:rPr>
        <w:t>unnecessarily limit</w:t>
      </w:r>
      <w:r w:rsidR="00446990" w:rsidRPr="00B65A4F">
        <w:rPr>
          <w:rFonts w:ascii="Times New Roman" w:hAnsi="Times New Roman" w:cs="Times New Roman"/>
        </w:rPr>
        <w:t>ing</w:t>
      </w:r>
      <w:r w:rsidR="00021C1A" w:rsidRPr="00B65A4F">
        <w:rPr>
          <w:rFonts w:ascii="Times New Roman" w:hAnsi="Times New Roman" w:cs="Times New Roman"/>
        </w:rPr>
        <w:t xml:space="preserve"> dogmatic beliefs</w:t>
      </w:r>
      <w:r w:rsidR="00024F23" w:rsidRPr="00B65A4F">
        <w:rPr>
          <w:rFonts w:ascii="Times New Roman" w:hAnsi="Times New Roman" w:cs="Times New Roman"/>
        </w:rPr>
        <w:t>—I find joy in discovering that God is much bigger and different than we can ever know.</w:t>
      </w:r>
      <w:r w:rsidR="00021C1A" w:rsidRPr="00B65A4F">
        <w:rPr>
          <w:rFonts w:ascii="Times New Roman" w:hAnsi="Times New Roman" w:cs="Times New Roman"/>
        </w:rPr>
        <w:t xml:space="preserve"> This dimension </w:t>
      </w:r>
      <w:r w:rsidR="00F245FC" w:rsidRPr="00B65A4F">
        <w:rPr>
          <w:rFonts w:ascii="Times New Roman" w:hAnsi="Times New Roman" w:cs="Times New Roman"/>
        </w:rPr>
        <w:t xml:space="preserve">was </w:t>
      </w:r>
      <w:r w:rsidR="00021C1A" w:rsidRPr="00B65A4F">
        <w:rPr>
          <w:rFonts w:ascii="Times New Roman" w:hAnsi="Times New Roman" w:cs="Times New Roman"/>
        </w:rPr>
        <w:t>informed</w:t>
      </w:r>
      <w:r w:rsidR="00027BBB" w:rsidRPr="00B65A4F">
        <w:rPr>
          <w:rFonts w:ascii="Times New Roman" w:hAnsi="Times New Roman" w:cs="Times New Roman"/>
        </w:rPr>
        <w:t xml:space="preserve"> </w:t>
      </w:r>
      <w:r w:rsidR="005D3531" w:rsidRPr="00B65A4F">
        <w:rPr>
          <w:rFonts w:ascii="Times New Roman" w:hAnsi="Times New Roman" w:cs="Times New Roman"/>
        </w:rPr>
        <w:t xml:space="preserve">and enhanced </w:t>
      </w:r>
      <w:r w:rsidR="00027BBB" w:rsidRPr="00B65A4F">
        <w:rPr>
          <w:rFonts w:ascii="Times New Roman" w:hAnsi="Times New Roman" w:cs="Times New Roman"/>
        </w:rPr>
        <w:t>by</w:t>
      </w:r>
      <w:r w:rsidR="002F0F95" w:rsidRPr="00B65A4F">
        <w:rPr>
          <w:rFonts w:ascii="Times New Roman" w:hAnsi="Times New Roman" w:cs="Times New Roman"/>
        </w:rPr>
        <w:t xml:space="preserve"> working on </w:t>
      </w:r>
      <w:r w:rsidR="00021C1A" w:rsidRPr="00B65A4F">
        <w:rPr>
          <w:rFonts w:ascii="Times New Roman" w:hAnsi="Times New Roman" w:cs="Times New Roman"/>
        </w:rPr>
        <w:t xml:space="preserve">my book </w:t>
      </w:r>
      <w:r w:rsidR="00021C1A" w:rsidRPr="00B65A4F">
        <w:rPr>
          <w:rFonts w:ascii="Times New Roman" w:hAnsi="Times New Roman" w:cs="Times New Roman"/>
          <w:i/>
        </w:rPr>
        <w:t>Management and the Gospel</w:t>
      </w:r>
      <w:r w:rsidR="00021C1A" w:rsidRPr="00B65A4F">
        <w:rPr>
          <w:rFonts w:ascii="Times New Roman" w:hAnsi="Times New Roman" w:cs="Times New Roman"/>
        </w:rPr>
        <w:t xml:space="preserve"> where I </w:t>
      </w:r>
      <w:r w:rsidR="002D7069" w:rsidRPr="00B65A4F">
        <w:rPr>
          <w:rFonts w:ascii="Times New Roman" w:hAnsi="Times New Roman" w:cs="Times New Roman"/>
        </w:rPr>
        <w:t xml:space="preserve">use a first-century religious and socio-economic lens to </w:t>
      </w:r>
      <w:r w:rsidR="008F68A0" w:rsidRPr="00B65A4F">
        <w:rPr>
          <w:rFonts w:ascii="Times New Roman" w:hAnsi="Times New Roman" w:cs="Times New Roman"/>
        </w:rPr>
        <w:t>examine</w:t>
      </w:r>
      <w:r w:rsidR="00021C1A" w:rsidRPr="00B65A4F">
        <w:rPr>
          <w:rFonts w:ascii="Times New Roman" w:hAnsi="Times New Roman" w:cs="Times New Roman"/>
        </w:rPr>
        <w:t xml:space="preserve"> </w:t>
      </w:r>
      <w:r w:rsidR="002D7069" w:rsidRPr="00B65A4F">
        <w:rPr>
          <w:rFonts w:ascii="Times New Roman" w:hAnsi="Times New Roman" w:cs="Times New Roman"/>
        </w:rPr>
        <w:t xml:space="preserve">implications for OMT embedded in writings about </w:t>
      </w:r>
      <w:r w:rsidR="00021C1A" w:rsidRPr="00B65A4F">
        <w:rPr>
          <w:rFonts w:ascii="Times New Roman" w:hAnsi="Times New Roman" w:cs="Times New Roman"/>
        </w:rPr>
        <w:t xml:space="preserve">Jesus </w:t>
      </w:r>
      <w:r w:rsidR="00A01BE5" w:rsidRPr="00B65A4F">
        <w:rPr>
          <w:rFonts w:ascii="Times New Roman" w:hAnsi="Times New Roman" w:cs="Times New Roman"/>
        </w:rPr>
        <w:t>(Dyck, 2013)</w:t>
      </w:r>
      <w:r w:rsidR="00021C1A" w:rsidRPr="00B65A4F">
        <w:rPr>
          <w:rFonts w:ascii="Times New Roman" w:hAnsi="Times New Roman" w:cs="Times New Roman"/>
        </w:rPr>
        <w:t xml:space="preserve">. </w:t>
      </w:r>
    </w:p>
    <w:p w14:paraId="3E93CF23" w14:textId="504C3058" w:rsidR="008E628A" w:rsidRPr="00B65A4F" w:rsidRDefault="00024F23" w:rsidP="00E80E13">
      <w:pPr>
        <w:widowControl w:val="0"/>
        <w:autoSpaceDE w:val="0"/>
        <w:autoSpaceDN w:val="0"/>
        <w:adjustRightInd w:val="0"/>
        <w:spacing w:line="480" w:lineRule="auto"/>
        <w:ind w:firstLine="720"/>
        <w:rPr>
          <w:rFonts w:ascii="Times New Roman" w:eastAsia="Times New Roman" w:hAnsi="Times New Roman" w:cs="Times New Roman"/>
        </w:rPr>
      </w:pPr>
      <w:r w:rsidRPr="00B65A4F">
        <w:rPr>
          <w:rFonts w:ascii="Times New Roman" w:hAnsi="Times New Roman" w:cs="Times New Roman"/>
          <w:b/>
        </w:rPr>
        <w:t>Ron:</w:t>
      </w:r>
      <w:r w:rsidR="00E46FFF" w:rsidRPr="00B65A4F">
        <w:rPr>
          <w:rFonts w:ascii="Times New Roman" w:eastAsia="Times New Roman" w:hAnsi="Times New Roman" w:cs="Times New Roman"/>
        </w:rPr>
        <w:t xml:space="preserve"> </w:t>
      </w:r>
      <w:r w:rsidR="00CA19B0" w:rsidRPr="00B65A4F">
        <w:rPr>
          <w:rFonts w:ascii="Times New Roman" w:eastAsia="Times New Roman" w:hAnsi="Times New Roman" w:cs="Times New Roman"/>
        </w:rPr>
        <w:t>For more than thirty</w:t>
      </w:r>
      <w:r w:rsidR="008F68A0" w:rsidRPr="00B65A4F">
        <w:rPr>
          <w:rFonts w:ascii="Times New Roman" w:eastAsia="Times New Roman" w:hAnsi="Times New Roman" w:cs="Times New Roman"/>
        </w:rPr>
        <w:t>-</w:t>
      </w:r>
      <w:r w:rsidR="00CA19B0" w:rsidRPr="00B65A4F">
        <w:rPr>
          <w:rFonts w:ascii="Times New Roman" w:eastAsia="Times New Roman" w:hAnsi="Times New Roman" w:cs="Times New Roman"/>
        </w:rPr>
        <w:t xml:space="preserve">five years my faith </w:t>
      </w:r>
      <w:r w:rsidR="008F68A0" w:rsidRPr="00B65A4F">
        <w:rPr>
          <w:rFonts w:ascii="Times New Roman" w:eastAsia="Times New Roman" w:hAnsi="Times New Roman" w:cs="Times New Roman"/>
        </w:rPr>
        <w:t xml:space="preserve">life </w:t>
      </w:r>
      <w:r w:rsidR="00CA19B0" w:rsidRPr="00B65A4F">
        <w:rPr>
          <w:rFonts w:ascii="Times New Roman" w:eastAsia="Times New Roman" w:hAnsi="Times New Roman" w:cs="Times New Roman"/>
        </w:rPr>
        <w:t>has been heavily influenced by t</w:t>
      </w:r>
      <w:r w:rsidR="008E628A" w:rsidRPr="00B65A4F">
        <w:rPr>
          <w:rFonts w:ascii="Times New Roman" w:eastAsia="Times New Roman" w:hAnsi="Times New Roman" w:cs="Times New Roman"/>
        </w:rPr>
        <w:t xml:space="preserve">he writings of </w:t>
      </w:r>
      <w:proofErr w:type="spellStart"/>
      <w:r w:rsidR="008E628A" w:rsidRPr="00B65A4F">
        <w:rPr>
          <w:rFonts w:ascii="Times New Roman" w:eastAsia="Times New Roman" w:hAnsi="Times New Roman" w:cs="Times New Roman"/>
        </w:rPr>
        <w:t>Tarthang</w:t>
      </w:r>
      <w:proofErr w:type="spellEnd"/>
      <w:r w:rsidR="008E628A" w:rsidRPr="00B65A4F">
        <w:rPr>
          <w:rFonts w:ascii="Times New Roman" w:eastAsia="Times New Roman" w:hAnsi="Times New Roman" w:cs="Times New Roman"/>
        </w:rPr>
        <w:t xml:space="preserve"> </w:t>
      </w:r>
      <w:proofErr w:type="spellStart"/>
      <w:r w:rsidR="008E628A" w:rsidRPr="00B65A4F">
        <w:rPr>
          <w:rFonts w:ascii="Times New Roman" w:eastAsia="Times New Roman" w:hAnsi="Times New Roman" w:cs="Times New Roman"/>
        </w:rPr>
        <w:t>Tulku</w:t>
      </w:r>
      <w:proofErr w:type="spellEnd"/>
      <w:r w:rsidR="00AE3E79" w:rsidRPr="00B65A4F">
        <w:rPr>
          <w:rFonts w:ascii="Times New Roman" w:eastAsia="Times New Roman" w:hAnsi="Times New Roman" w:cs="Times New Roman"/>
        </w:rPr>
        <w:t xml:space="preserve"> (1977; 1987; 1995; 1997; 2016)</w:t>
      </w:r>
      <w:r w:rsidR="00CA19B0" w:rsidRPr="00B65A4F">
        <w:rPr>
          <w:rFonts w:ascii="Times New Roman" w:eastAsia="Times New Roman" w:hAnsi="Times New Roman" w:cs="Times New Roman"/>
        </w:rPr>
        <w:t xml:space="preserve">, a Tibetan </w:t>
      </w:r>
      <w:proofErr w:type="spellStart"/>
      <w:r w:rsidR="00CA19B0" w:rsidRPr="00B65A4F">
        <w:rPr>
          <w:rFonts w:ascii="Times New Roman" w:eastAsia="Times New Roman" w:hAnsi="Times New Roman" w:cs="Times New Roman"/>
        </w:rPr>
        <w:t>Nyingma</w:t>
      </w:r>
      <w:proofErr w:type="spellEnd"/>
      <w:r w:rsidR="00CA19B0" w:rsidRPr="00B65A4F">
        <w:rPr>
          <w:rFonts w:ascii="Times New Roman" w:eastAsia="Times New Roman" w:hAnsi="Times New Roman" w:cs="Times New Roman"/>
        </w:rPr>
        <w:t xml:space="preserve"> Buddhist teacher</w:t>
      </w:r>
      <w:r w:rsidR="008E628A" w:rsidRPr="00B65A4F">
        <w:rPr>
          <w:rFonts w:ascii="Times New Roman" w:eastAsia="Times New Roman" w:hAnsi="Times New Roman" w:cs="Times New Roman"/>
        </w:rPr>
        <w:t xml:space="preserve">. </w:t>
      </w:r>
      <w:r w:rsidR="00CA19B0" w:rsidRPr="00B65A4F">
        <w:rPr>
          <w:rFonts w:ascii="Times New Roman" w:eastAsia="Times New Roman" w:hAnsi="Times New Roman" w:cs="Times New Roman"/>
        </w:rPr>
        <w:t xml:space="preserve">The </w:t>
      </w:r>
      <w:r w:rsidR="008E628A" w:rsidRPr="00B65A4F">
        <w:rPr>
          <w:rFonts w:ascii="Times New Roman" w:eastAsia="Times New Roman" w:hAnsi="Times New Roman" w:cs="Times New Roman"/>
        </w:rPr>
        <w:t xml:space="preserve">contemplative exercises from </w:t>
      </w:r>
      <w:proofErr w:type="spellStart"/>
      <w:r w:rsidR="008E628A" w:rsidRPr="00B65A4F">
        <w:rPr>
          <w:rFonts w:ascii="Times New Roman" w:eastAsia="Times New Roman" w:hAnsi="Times New Roman" w:cs="Times New Roman"/>
        </w:rPr>
        <w:t>Tulku’s</w:t>
      </w:r>
      <w:proofErr w:type="spellEnd"/>
      <w:r w:rsidR="008E628A" w:rsidRPr="00B65A4F">
        <w:rPr>
          <w:rFonts w:ascii="Times New Roman" w:eastAsia="Times New Roman" w:hAnsi="Times New Roman" w:cs="Times New Roman"/>
        </w:rPr>
        <w:t xml:space="preserve"> </w:t>
      </w:r>
      <w:r w:rsidR="00700F61" w:rsidRPr="00B65A4F">
        <w:rPr>
          <w:rFonts w:ascii="Times New Roman" w:eastAsia="Times New Roman" w:hAnsi="Times New Roman" w:cs="Times New Roman"/>
        </w:rPr>
        <w:t xml:space="preserve">(1977) </w:t>
      </w:r>
      <w:r w:rsidR="008E628A" w:rsidRPr="00B65A4F">
        <w:rPr>
          <w:rFonts w:ascii="Times New Roman" w:eastAsia="Times New Roman" w:hAnsi="Times New Roman" w:cs="Times New Roman"/>
        </w:rPr>
        <w:t xml:space="preserve">first book, </w:t>
      </w:r>
      <w:r w:rsidR="008E628A" w:rsidRPr="00B65A4F">
        <w:rPr>
          <w:rFonts w:ascii="Times New Roman" w:eastAsia="Times New Roman" w:hAnsi="Times New Roman" w:cs="Times New Roman"/>
          <w:i/>
        </w:rPr>
        <w:t>Time, Space and Knowledge: A New Vision of Reality</w:t>
      </w:r>
      <w:r w:rsidR="00CA19B0" w:rsidRPr="00B65A4F">
        <w:rPr>
          <w:rFonts w:ascii="Times New Roman" w:eastAsia="Times New Roman" w:hAnsi="Times New Roman" w:cs="Times New Roman"/>
        </w:rPr>
        <w:t xml:space="preserve"> have been </w:t>
      </w:r>
      <w:r w:rsidR="008E628A" w:rsidRPr="00B65A4F">
        <w:rPr>
          <w:rFonts w:ascii="Times New Roman" w:eastAsia="Times New Roman" w:hAnsi="Times New Roman" w:cs="Times New Roman"/>
        </w:rPr>
        <w:t xml:space="preserve">formative in altering my sense of embodiment in space and time, and how these fundamental facets of human experience could be challenged philosophically and experientially. </w:t>
      </w:r>
    </w:p>
    <w:p w14:paraId="477E4470" w14:textId="6DA49955" w:rsidR="008E628A" w:rsidRPr="00B65A4F" w:rsidRDefault="00BA237E" w:rsidP="00F4534E">
      <w:pPr>
        <w:widowControl w:val="0"/>
        <w:spacing w:line="480" w:lineRule="auto"/>
        <w:ind w:firstLine="720"/>
        <w:rPr>
          <w:rFonts w:ascii="Times New Roman" w:eastAsia="Times New Roman" w:hAnsi="Times New Roman" w:cs="Times New Roman"/>
        </w:rPr>
      </w:pPr>
      <w:r w:rsidRPr="00F4534E">
        <w:rPr>
          <w:rFonts w:ascii="Times New Roman" w:eastAsia="Times New Roman" w:hAnsi="Times New Roman" w:cs="Times New Roman"/>
          <w:bCs/>
          <w:w w:val="105"/>
        </w:rPr>
        <w:t xml:space="preserve">My faith </w:t>
      </w:r>
      <w:r w:rsidR="008F68A0" w:rsidRPr="00F4534E">
        <w:rPr>
          <w:rFonts w:ascii="Times New Roman" w:eastAsia="Times New Roman" w:hAnsi="Times New Roman" w:cs="Times New Roman"/>
          <w:bCs/>
          <w:w w:val="105"/>
        </w:rPr>
        <w:t xml:space="preserve">life </w:t>
      </w:r>
      <w:r w:rsidRPr="00F4534E">
        <w:rPr>
          <w:rFonts w:ascii="Times New Roman" w:eastAsia="Times New Roman" w:hAnsi="Times New Roman" w:cs="Times New Roman"/>
          <w:bCs/>
          <w:w w:val="105"/>
        </w:rPr>
        <w:t xml:space="preserve">has matured through both </w:t>
      </w:r>
      <w:r w:rsidR="002D7069" w:rsidRPr="00F4534E">
        <w:rPr>
          <w:rFonts w:ascii="Times New Roman" w:eastAsia="Times New Roman" w:hAnsi="Times New Roman" w:cs="Times New Roman"/>
          <w:bCs/>
          <w:w w:val="105"/>
        </w:rPr>
        <w:t xml:space="preserve">meditation and </w:t>
      </w:r>
      <w:r w:rsidRPr="00F4534E">
        <w:rPr>
          <w:rFonts w:ascii="Times New Roman" w:eastAsia="Times New Roman" w:hAnsi="Times New Roman" w:cs="Times New Roman"/>
          <w:bCs/>
          <w:w w:val="105"/>
        </w:rPr>
        <w:t>study. Seeing the profound unity of existence and time is a new vision of reality where every being, object and event, and every moment or duration of time is experienced as a dynamic unity and manifestation of the whole universe.</w:t>
      </w:r>
      <w:r w:rsidRPr="00B65A4F">
        <w:rPr>
          <w:rFonts w:ascii="Times New Roman" w:eastAsia="Times New Roman" w:hAnsi="Times New Roman" w:cs="Times New Roman"/>
        </w:rPr>
        <w:t xml:space="preserve"> A</w:t>
      </w:r>
      <w:r w:rsidR="008E628A" w:rsidRPr="008A1660">
        <w:rPr>
          <w:rFonts w:ascii="Times New Roman" w:eastAsia="Times New Roman" w:hAnsi="Times New Roman" w:cs="Times New Roman"/>
        </w:rPr>
        <w:t xml:space="preserve">nother major influence on my </w:t>
      </w:r>
      <w:r w:rsidRPr="00CC61BA">
        <w:rPr>
          <w:rFonts w:ascii="Times New Roman" w:eastAsia="Times New Roman" w:hAnsi="Times New Roman" w:cs="Times New Roman"/>
        </w:rPr>
        <w:t>faith</w:t>
      </w:r>
      <w:r w:rsidR="008E628A" w:rsidRPr="00CC61BA">
        <w:rPr>
          <w:rFonts w:ascii="Times New Roman" w:eastAsia="Times New Roman" w:hAnsi="Times New Roman" w:cs="Times New Roman"/>
        </w:rPr>
        <w:t xml:space="preserve"> w</w:t>
      </w:r>
      <w:r w:rsidRPr="00CC61BA">
        <w:rPr>
          <w:rFonts w:ascii="Times New Roman" w:eastAsia="Times New Roman" w:hAnsi="Times New Roman" w:cs="Times New Roman"/>
        </w:rPr>
        <w:t>as encountering the</w:t>
      </w:r>
      <w:r w:rsidR="008E628A" w:rsidRPr="00DB7688">
        <w:rPr>
          <w:rFonts w:ascii="Times New Roman" w:eastAsia="Times New Roman" w:hAnsi="Times New Roman" w:cs="Times New Roman"/>
        </w:rPr>
        <w:t xml:space="preserve"> seminal writings by</w:t>
      </w:r>
      <w:r w:rsidR="00245186" w:rsidRPr="00DB7688">
        <w:rPr>
          <w:rFonts w:ascii="Times New Roman" w:hAnsi="Times New Roman" w:cs="Times New Roman"/>
        </w:rPr>
        <w:t xml:space="preserve"> </w:t>
      </w:r>
      <w:proofErr w:type="spellStart"/>
      <w:r w:rsidR="008F68A0" w:rsidRPr="00F4534E">
        <w:rPr>
          <w:rFonts w:ascii="Times New Roman" w:hAnsi="Times New Roman" w:cs="Times New Roman"/>
        </w:rPr>
        <w:t>Dōgen</w:t>
      </w:r>
      <w:proofErr w:type="spellEnd"/>
      <w:r w:rsidR="008E628A" w:rsidRPr="00F4534E">
        <w:rPr>
          <w:rFonts w:ascii="Times New Roman" w:hAnsi="Times New Roman" w:cs="Times New Roman"/>
        </w:rPr>
        <w:t xml:space="preserve">, an eminent </w:t>
      </w:r>
      <w:r w:rsidR="008F68A0" w:rsidRPr="00F4534E">
        <w:rPr>
          <w:rFonts w:ascii="Times New Roman" w:hAnsi="Times New Roman" w:cs="Times New Roman"/>
        </w:rPr>
        <w:t>13</w:t>
      </w:r>
      <w:r w:rsidR="008F68A0" w:rsidRPr="00F4534E">
        <w:rPr>
          <w:rFonts w:ascii="Times New Roman" w:hAnsi="Times New Roman" w:cs="Times New Roman"/>
          <w:vertAlign w:val="superscript"/>
        </w:rPr>
        <w:t>th</w:t>
      </w:r>
      <w:r w:rsidR="008F68A0" w:rsidRPr="00F4534E">
        <w:rPr>
          <w:rFonts w:ascii="Times New Roman" w:hAnsi="Times New Roman" w:cs="Times New Roman"/>
        </w:rPr>
        <w:t xml:space="preserve"> </w:t>
      </w:r>
      <w:r w:rsidR="008E628A" w:rsidRPr="00F4534E">
        <w:rPr>
          <w:rFonts w:ascii="Times New Roman" w:hAnsi="Times New Roman" w:cs="Times New Roman"/>
        </w:rPr>
        <w:t xml:space="preserve">century Japanese Zen master and founder of the Soto </w:t>
      </w:r>
      <w:r w:rsidR="008E628A" w:rsidRPr="00B65A4F">
        <w:rPr>
          <w:rFonts w:ascii="Times New Roman" w:hAnsi="Times New Roman" w:cs="Times New Roman"/>
        </w:rPr>
        <w:t xml:space="preserve">Zen </w:t>
      </w:r>
      <w:r w:rsidR="008E628A" w:rsidRPr="00F4534E">
        <w:rPr>
          <w:rFonts w:ascii="Times New Roman" w:hAnsi="Times New Roman" w:cs="Times New Roman"/>
        </w:rPr>
        <w:t>school</w:t>
      </w:r>
      <w:r w:rsidR="008E628A" w:rsidRPr="00B65A4F">
        <w:rPr>
          <w:rFonts w:ascii="Times New Roman" w:hAnsi="Times New Roman" w:cs="Times New Roman"/>
        </w:rPr>
        <w:t>, which practices</w:t>
      </w:r>
      <w:r w:rsidR="008E628A" w:rsidRPr="00F4534E">
        <w:rPr>
          <w:rFonts w:ascii="Times New Roman" w:hAnsi="Times New Roman" w:cs="Times New Roman"/>
        </w:rPr>
        <w:t xml:space="preserve"> </w:t>
      </w:r>
      <w:proofErr w:type="spellStart"/>
      <w:r w:rsidR="008E628A" w:rsidRPr="00B65A4F">
        <w:rPr>
          <w:rFonts w:ascii="Times New Roman" w:hAnsi="Times New Roman" w:cs="Times New Roman"/>
          <w:i/>
        </w:rPr>
        <w:t>zazen</w:t>
      </w:r>
      <w:proofErr w:type="spellEnd"/>
      <w:r w:rsidR="008E628A" w:rsidRPr="008A1660">
        <w:rPr>
          <w:rFonts w:ascii="Times New Roman" w:hAnsi="Times New Roman" w:cs="Times New Roman"/>
        </w:rPr>
        <w:t xml:space="preserve">, a </w:t>
      </w:r>
      <w:r w:rsidR="008E628A" w:rsidRPr="00F4534E">
        <w:rPr>
          <w:rFonts w:ascii="Times New Roman" w:hAnsi="Times New Roman" w:cs="Times New Roman"/>
        </w:rPr>
        <w:t xml:space="preserve">rigorous meditative discipline of </w:t>
      </w:r>
      <w:r w:rsidR="008E628A" w:rsidRPr="00B65A4F">
        <w:rPr>
          <w:rFonts w:ascii="Times New Roman" w:hAnsi="Times New Roman" w:cs="Times New Roman"/>
        </w:rPr>
        <w:t>just sitting (</w:t>
      </w:r>
      <w:proofErr w:type="spellStart"/>
      <w:r w:rsidR="008E628A" w:rsidRPr="008A1660">
        <w:rPr>
          <w:rFonts w:ascii="Times New Roman" w:hAnsi="Times New Roman" w:cs="Times New Roman"/>
          <w:i/>
        </w:rPr>
        <w:t>shikantanza</w:t>
      </w:r>
      <w:proofErr w:type="spellEnd"/>
      <w:r w:rsidR="008E628A" w:rsidRPr="00CC61BA">
        <w:rPr>
          <w:rFonts w:ascii="Times New Roman" w:hAnsi="Times New Roman" w:cs="Times New Roman"/>
        </w:rPr>
        <w:t>). I</w:t>
      </w:r>
      <w:r w:rsidRPr="00CC61BA">
        <w:rPr>
          <w:rFonts w:ascii="Times New Roman" w:hAnsi="Times New Roman" w:cs="Times New Roman"/>
        </w:rPr>
        <w:t xml:space="preserve"> was fortunate to have been a student of</w:t>
      </w:r>
      <w:r w:rsidR="008E628A" w:rsidRPr="00DB7688">
        <w:rPr>
          <w:rFonts w:ascii="Times New Roman" w:hAnsi="Times New Roman" w:cs="Times New Roman"/>
        </w:rPr>
        <w:t xml:space="preserve"> a Japanese teacher trained in this lineage at the Cleveland Zen Center. One of the 96 chapters from </w:t>
      </w:r>
      <w:proofErr w:type="spellStart"/>
      <w:r w:rsidR="008F68A0" w:rsidRPr="00F4534E">
        <w:rPr>
          <w:rFonts w:ascii="Times New Roman" w:hAnsi="Times New Roman" w:cs="Times New Roman"/>
        </w:rPr>
        <w:t>Dōgen</w:t>
      </w:r>
      <w:r w:rsidR="008E628A" w:rsidRPr="00B65A4F">
        <w:rPr>
          <w:rFonts w:ascii="Times New Roman" w:hAnsi="Times New Roman" w:cs="Times New Roman"/>
        </w:rPr>
        <w:t>’s</w:t>
      </w:r>
      <w:proofErr w:type="spellEnd"/>
      <w:r w:rsidR="008E628A" w:rsidRPr="00B65A4F">
        <w:rPr>
          <w:rFonts w:ascii="Times New Roman" w:hAnsi="Times New Roman" w:cs="Times New Roman"/>
        </w:rPr>
        <w:t xml:space="preserve"> </w:t>
      </w:r>
      <w:r w:rsidR="008E628A" w:rsidRPr="00F4534E">
        <w:rPr>
          <w:rFonts w:ascii="Times New Roman" w:hAnsi="Times New Roman" w:cs="Times New Roman"/>
        </w:rPr>
        <w:t xml:space="preserve">famous work, </w:t>
      </w:r>
      <w:r w:rsidR="008E628A" w:rsidRPr="00F4534E">
        <w:rPr>
          <w:rFonts w:ascii="Times New Roman" w:hAnsi="Times New Roman" w:cs="Times New Roman"/>
          <w:i/>
          <w:iCs/>
        </w:rPr>
        <w:t xml:space="preserve">The </w:t>
      </w:r>
      <w:proofErr w:type="spellStart"/>
      <w:r w:rsidR="008E628A" w:rsidRPr="00F4534E">
        <w:rPr>
          <w:rFonts w:ascii="Times New Roman" w:hAnsi="Times New Roman" w:cs="Times New Roman"/>
          <w:i/>
          <w:iCs/>
        </w:rPr>
        <w:t>Shobogenzo</w:t>
      </w:r>
      <w:proofErr w:type="spellEnd"/>
      <w:r w:rsidR="008E628A" w:rsidRPr="00B65A4F">
        <w:rPr>
          <w:rFonts w:ascii="Times New Roman" w:hAnsi="Times New Roman" w:cs="Times New Roman"/>
        </w:rPr>
        <w:t xml:space="preserve">, </w:t>
      </w:r>
      <w:r w:rsidR="008E628A" w:rsidRPr="00F4534E">
        <w:rPr>
          <w:rFonts w:ascii="Times New Roman" w:hAnsi="Times New Roman" w:cs="Times New Roman"/>
        </w:rPr>
        <w:t>“</w:t>
      </w:r>
      <w:proofErr w:type="spellStart"/>
      <w:r w:rsidR="008E628A" w:rsidRPr="00F4534E">
        <w:rPr>
          <w:rFonts w:ascii="Times New Roman" w:hAnsi="Times New Roman" w:cs="Times New Roman"/>
        </w:rPr>
        <w:t>Uji</w:t>
      </w:r>
      <w:proofErr w:type="spellEnd"/>
      <w:r w:rsidR="008E628A" w:rsidRPr="00F4534E">
        <w:rPr>
          <w:rFonts w:ascii="Times New Roman" w:hAnsi="Times New Roman" w:cs="Times New Roman"/>
        </w:rPr>
        <w:t xml:space="preserve">” </w:t>
      </w:r>
      <w:r w:rsidR="008E628A" w:rsidRPr="00B65A4F">
        <w:rPr>
          <w:rFonts w:ascii="Times New Roman" w:hAnsi="Times New Roman" w:cs="Times New Roman"/>
        </w:rPr>
        <w:t xml:space="preserve">captured my attention and curiosity for a number of years (Abe, 1991; </w:t>
      </w:r>
      <w:proofErr w:type="spellStart"/>
      <w:r w:rsidR="008E628A" w:rsidRPr="00B65A4F">
        <w:rPr>
          <w:rFonts w:ascii="Times New Roman" w:hAnsi="Times New Roman" w:cs="Times New Roman"/>
        </w:rPr>
        <w:t>Luetchford</w:t>
      </w:r>
      <w:proofErr w:type="spellEnd"/>
      <w:r w:rsidR="008E628A" w:rsidRPr="00B65A4F">
        <w:rPr>
          <w:rFonts w:ascii="Times New Roman" w:hAnsi="Times New Roman" w:cs="Times New Roman"/>
        </w:rPr>
        <w:t xml:space="preserve">, 2002; </w:t>
      </w:r>
      <w:proofErr w:type="spellStart"/>
      <w:r w:rsidR="008E628A" w:rsidRPr="00B65A4F">
        <w:rPr>
          <w:rFonts w:ascii="Times New Roman" w:hAnsi="Times New Roman" w:cs="Times New Roman"/>
        </w:rPr>
        <w:t>Wadell</w:t>
      </w:r>
      <w:proofErr w:type="spellEnd"/>
      <w:r w:rsidR="008E628A" w:rsidRPr="00B65A4F">
        <w:rPr>
          <w:rFonts w:ascii="Times New Roman" w:hAnsi="Times New Roman" w:cs="Times New Roman"/>
        </w:rPr>
        <w:t xml:space="preserve"> &amp; Abe, 2002). </w:t>
      </w:r>
      <w:proofErr w:type="spellStart"/>
      <w:r w:rsidR="008E628A" w:rsidRPr="00F4534E">
        <w:rPr>
          <w:rFonts w:ascii="Times New Roman" w:hAnsi="Times New Roman" w:cs="Times New Roman"/>
        </w:rPr>
        <w:t>Uji</w:t>
      </w:r>
      <w:proofErr w:type="spellEnd"/>
      <w:r w:rsidR="008E628A" w:rsidRPr="00F4534E">
        <w:rPr>
          <w:rFonts w:ascii="Times New Roman" w:hAnsi="Times New Roman" w:cs="Times New Roman"/>
        </w:rPr>
        <w:t xml:space="preserve"> is roughly translated as </w:t>
      </w:r>
      <w:r w:rsidR="008E628A" w:rsidRPr="00F4534E">
        <w:rPr>
          <w:rFonts w:ascii="Times New Roman" w:hAnsi="Times New Roman" w:cs="Times New Roman" w:hint="eastAsia"/>
        </w:rPr>
        <w:t>“</w:t>
      </w:r>
      <w:r w:rsidR="008E628A" w:rsidRPr="00F4534E">
        <w:rPr>
          <w:rFonts w:ascii="Times New Roman" w:hAnsi="Times New Roman" w:cs="Times New Roman"/>
        </w:rPr>
        <w:t>being-time,</w:t>
      </w:r>
      <w:r w:rsidR="008E628A" w:rsidRPr="00F4534E">
        <w:rPr>
          <w:rFonts w:ascii="Times New Roman" w:hAnsi="Times New Roman" w:cs="Times New Roman" w:hint="eastAsia"/>
        </w:rPr>
        <w:t>”</w:t>
      </w:r>
      <w:r w:rsidR="008E628A" w:rsidRPr="00F4534E">
        <w:rPr>
          <w:rFonts w:ascii="Times New Roman" w:hAnsi="Times New Roman" w:cs="Times New Roman"/>
        </w:rPr>
        <w:t xml:space="preserve"> which for </w:t>
      </w:r>
      <w:proofErr w:type="spellStart"/>
      <w:r w:rsidR="008E628A" w:rsidRPr="00F4534E">
        <w:rPr>
          <w:rFonts w:ascii="Times New Roman" w:hAnsi="Times New Roman" w:cs="Times New Roman"/>
        </w:rPr>
        <w:t>Dōgen</w:t>
      </w:r>
      <w:proofErr w:type="spellEnd"/>
      <w:r w:rsidR="008E628A" w:rsidRPr="00F4534E">
        <w:rPr>
          <w:rFonts w:ascii="Times New Roman" w:hAnsi="Times New Roman" w:cs="Times New Roman"/>
        </w:rPr>
        <w:t xml:space="preserve"> signifies that anything that happens </w:t>
      </w:r>
      <w:r w:rsidR="008E628A" w:rsidRPr="00F4534E">
        <w:rPr>
          <w:rFonts w:ascii="Times New Roman" w:hAnsi="Times New Roman" w:cs="Times New Roman"/>
          <w:i/>
        </w:rPr>
        <w:t>is</w:t>
      </w:r>
      <w:r w:rsidR="008E628A" w:rsidRPr="00F4534E">
        <w:rPr>
          <w:rFonts w:ascii="Times New Roman" w:hAnsi="Times New Roman" w:cs="Times New Roman"/>
        </w:rPr>
        <w:t xml:space="preserve"> time. Time is the nature of existence. In this essay, </w:t>
      </w:r>
      <w:proofErr w:type="spellStart"/>
      <w:r w:rsidR="008E628A" w:rsidRPr="00F4534E">
        <w:rPr>
          <w:rFonts w:ascii="Times New Roman" w:hAnsi="Times New Roman" w:cs="Times New Roman"/>
        </w:rPr>
        <w:t>Dōgen</w:t>
      </w:r>
      <w:proofErr w:type="spellEnd"/>
      <w:r w:rsidR="008E628A" w:rsidRPr="00F4534E">
        <w:rPr>
          <w:rFonts w:ascii="Times New Roman" w:hAnsi="Times New Roman" w:cs="Times New Roman"/>
        </w:rPr>
        <w:t xml:space="preserve"> makes such statements as</w:t>
      </w:r>
      <w:r w:rsidR="00CE60D5" w:rsidRPr="00F4534E">
        <w:rPr>
          <w:rFonts w:ascii="Times New Roman" w:hAnsi="Times New Roman" w:cs="Times New Roman"/>
        </w:rPr>
        <w:t xml:space="preserve"> “T</w:t>
      </w:r>
      <w:r w:rsidR="008E628A" w:rsidRPr="00F4534E">
        <w:rPr>
          <w:rFonts w:ascii="Times New Roman" w:hAnsi="Times New Roman" w:cs="Times New Roman"/>
        </w:rPr>
        <w:t>ime is existence, and existence is tim</w:t>
      </w:r>
      <w:r w:rsidR="00EF375A" w:rsidRPr="00F4534E">
        <w:rPr>
          <w:rFonts w:ascii="Times New Roman" w:hAnsi="Times New Roman" w:cs="Times New Roman"/>
        </w:rPr>
        <w:t>e”</w:t>
      </w:r>
      <w:r w:rsidR="008E628A" w:rsidRPr="00F4534E">
        <w:rPr>
          <w:rFonts w:ascii="Times New Roman" w:hAnsi="Times New Roman" w:cs="Times New Roman"/>
        </w:rPr>
        <w:t xml:space="preserve"> and </w:t>
      </w:r>
      <w:r w:rsidR="00EF375A" w:rsidRPr="00F4534E">
        <w:rPr>
          <w:rFonts w:ascii="Times New Roman" w:hAnsi="Times New Roman" w:cs="Times New Roman"/>
        </w:rPr>
        <w:t>“Y</w:t>
      </w:r>
      <w:r w:rsidR="008E628A" w:rsidRPr="00F4534E">
        <w:rPr>
          <w:rFonts w:ascii="Times New Roman" w:hAnsi="Times New Roman" w:cs="Times New Roman"/>
        </w:rPr>
        <w:t xml:space="preserve">ou must see all things in this world as time” (Heine, 1983). </w:t>
      </w:r>
    </w:p>
    <w:p w14:paraId="57583B39" w14:textId="268D0808" w:rsidR="008E628A" w:rsidRPr="00E57EAF" w:rsidRDefault="00E1333A" w:rsidP="00E80E13">
      <w:pPr>
        <w:widowControl w:val="0"/>
        <w:autoSpaceDE w:val="0"/>
        <w:autoSpaceDN w:val="0"/>
        <w:adjustRightInd w:val="0"/>
        <w:spacing w:line="480" w:lineRule="auto"/>
        <w:ind w:firstLine="720"/>
        <w:rPr>
          <w:rFonts w:ascii="Times New Roman" w:hAnsi="Times New Roman" w:cs="Times New Roman"/>
        </w:rPr>
      </w:pPr>
      <w:r w:rsidRPr="00F4534E">
        <w:rPr>
          <w:rFonts w:ascii="Times New Roman" w:hAnsi="Times New Roman" w:cs="Times New Roman"/>
        </w:rPr>
        <w:t xml:space="preserve">A particularly important aspect of my faith life </w:t>
      </w:r>
      <w:r w:rsidR="008E628A" w:rsidRPr="00F4534E">
        <w:rPr>
          <w:rFonts w:ascii="Times New Roman" w:hAnsi="Times New Roman" w:cs="Times New Roman"/>
        </w:rPr>
        <w:t xml:space="preserve">over the last twenty years </w:t>
      </w:r>
      <w:r w:rsidRPr="00F4534E">
        <w:rPr>
          <w:rFonts w:ascii="Times New Roman" w:hAnsi="Times New Roman" w:cs="Times New Roman"/>
        </w:rPr>
        <w:t xml:space="preserve">has revolved around </w:t>
      </w:r>
      <w:r w:rsidR="00CE60D5" w:rsidRPr="00F4534E">
        <w:rPr>
          <w:rFonts w:ascii="Times New Roman" w:hAnsi="Times New Roman" w:cs="Times New Roman"/>
        </w:rPr>
        <w:t xml:space="preserve">contemplating </w:t>
      </w:r>
      <w:r w:rsidR="00393F84" w:rsidRPr="00F4534E">
        <w:rPr>
          <w:rFonts w:ascii="Times New Roman" w:hAnsi="Times New Roman" w:cs="Times New Roman"/>
        </w:rPr>
        <w:t>a</w:t>
      </w:r>
      <w:r w:rsidR="00CE60D5" w:rsidRPr="00F4534E">
        <w:rPr>
          <w:rFonts w:ascii="Times New Roman" w:hAnsi="Times New Roman" w:cs="Times New Roman"/>
        </w:rPr>
        <w:t xml:space="preserve">nd </w:t>
      </w:r>
      <w:r w:rsidR="008E628A" w:rsidRPr="00F4534E">
        <w:rPr>
          <w:rFonts w:ascii="Times New Roman" w:hAnsi="Times New Roman" w:cs="Times New Roman"/>
        </w:rPr>
        <w:t xml:space="preserve">studying Buddhist writings which pertain to the doctrines of emptiness and dependent origination, drawing particularly from the Buddhist philosopher and dialectician </w:t>
      </w:r>
      <w:proofErr w:type="spellStart"/>
      <w:r w:rsidR="008E628A" w:rsidRPr="00F4534E">
        <w:rPr>
          <w:rFonts w:ascii="Times New Roman" w:hAnsi="Times New Roman" w:cs="Times New Roman"/>
        </w:rPr>
        <w:t>Nagarjuna</w:t>
      </w:r>
      <w:proofErr w:type="spellEnd"/>
      <w:r w:rsidR="008E628A" w:rsidRPr="00F4534E">
        <w:rPr>
          <w:rFonts w:ascii="Times New Roman" w:hAnsi="Times New Roman" w:cs="Times New Roman"/>
        </w:rPr>
        <w:t xml:space="preserve">, founder of the </w:t>
      </w:r>
      <w:proofErr w:type="spellStart"/>
      <w:r w:rsidR="008E628A" w:rsidRPr="00F4534E">
        <w:rPr>
          <w:rFonts w:ascii="Times New Roman" w:hAnsi="Times New Roman" w:cs="Times New Roman"/>
        </w:rPr>
        <w:t>Madhyamaka</w:t>
      </w:r>
      <w:proofErr w:type="spellEnd"/>
      <w:r w:rsidR="008E628A" w:rsidRPr="00F4534E">
        <w:rPr>
          <w:rFonts w:ascii="Times New Roman" w:hAnsi="Times New Roman" w:cs="Times New Roman"/>
        </w:rPr>
        <w:t xml:space="preserve"> school, as well as the earlier Perfection of Wisdom sutras. His book, </w:t>
      </w:r>
      <w:r w:rsidR="008E628A" w:rsidRPr="00B65A4F">
        <w:rPr>
          <w:rFonts w:ascii="Times New Roman" w:eastAsia="Times New Roman" w:hAnsi="Times New Roman" w:cs="Times New Roman"/>
          <w:i/>
        </w:rPr>
        <w:t>Fundamental Verses of the Middle Way</w:t>
      </w:r>
      <w:r w:rsidR="008E628A" w:rsidRPr="008A1660">
        <w:rPr>
          <w:rFonts w:ascii="Times New Roman" w:eastAsia="Times New Roman" w:hAnsi="Times New Roman" w:cs="Times New Roman"/>
          <w:i/>
          <w:iCs/>
        </w:rPr>
        <w:t xml:space="preserve"> (</w:t>
      </w:r>
      <w:proofErr w:type="spellStart"/>
      <w:r w:rsidR="008E628A" w:rsidRPr="008A1660">
        <w:rPr>
          <w:rFonts w:ascii="Times New Roman" w:eastAsia="Times New Roman" w:hAnsi="Times New Roman" w:cs="Times New Roman"/>
          <w:i/>
          <w:iCs/>
        </w:rPr>
        <w:t>Mūlamadhyamaka-kārikā</w:t>
      </w:r>
      <w:proofErr w:type="spellEnd"/>
      <w:r w:rsidR="008E628A" w:rsidRPr="008A1660">
        <w:rPr>
          <w:rFonts w:ascii="Times New Roman" w:eastAsia="Times New Roman" w:hAnsi="Times New Roman" w:cs="Times New Roman"/>
          <w:i/>
          <w:iCs/>
        </w:rPr>
        <w:t>)</w:t>
      </w:r>
      <w:r w:rsidR="009D175D" w:rsidRPr="00F4534E">
        <w:rPr>
          <w:rFonts w:ascii="Times New Roman" w:hAnsi="Times New Roman" w:cs="Times New Roman"/>
        </w:rPr>
        <w:t>,</w:t>
      </w:r>
      <w:r w:rsidR="008E628A" w:rsidRPr="00F4534E">
        <w:rPr>
          <w:rFonts w:ascii="Times New Roman" w:hAnsi="Times New Roman" w:cs="Times New Roman"/>
        </w:rPr>
        <w:t xml:space="preserve"> considered a radical revolutionary movement of Mahayana Buddhism in the 2</w:t>
      </w:r>
      <w:r w:rsidR="008E628A" w:rsidRPr="00F4534E">
        <w:rPr>
          <w:rFonts w:ascii="Times New Roman" w:hAnsi="Times New Roman" w:cs="Times New Roman"/>
          <w:vertAlign w:val="superscript"/>
        </w:rPr>
        <w:t>nd</w:t>
      </w:r>
      <w:r w:rsidR="008E628A" w:rsidRPr="00F4534E">
        <w:rPr>
          <w:rFonts w:ascii="Times New Roman" w:hAnsi="Times New Roman" w:cs="Times New Roman"/>
        </w:rPr>
        <w:t xml:space="preserve"> and 3</w:t>
      </w:r>
      <w:r w:rsidR="008E628A" w:rsidRPr="00F4534E">
        <w:rPr>
          <w:rFonts w:ascii="Times New Roman" w:hAnsi="Times New Roman" w:cs="Times New Roman"/>
          <w:vertAlign w:val="superscript"/>
        </w:rPr>
        <w:t>rd</w:t>
      </w:r>
      <w:r w:rsidR="008E628A" w:rsidRPr="00F4534E">
        <w:rPr>
          <w:rFonts w:ascii="Times New Roman" w:hAnsi="Times New Roman" w:cs="Times New Roman"/>
        </w:rPr>
        <w:t xml:space="preserve"> centuries, argues that things, subjects, objects, sentient beings, and all phenomena in the universe lack an intrinsic nature and independent existence – all are empty of a “self-nature” or being</w:t>
      </w:r>
      <w:r w:rsidR="009D175D" w:rsidRPr="00F4534E">
        <w:rPr>
          <w:rFonts w:ascii="Times New Roman" w:hAnsi="Times New Roman" w:cs="Times New Roman"/>
        </w:rPr>
        <w:t xml:space="preserve"> (</w:t>
      </w:r>
      <w:proofErr w:type="spellStart"/>
      <w:r w:rsidR="009D175D" w:rsidRPr="00F4534E">
        <w:rPr>
          <w:rFonts w:ascii="Times New Roman" w:hAnsi="Times New Roman" w:cs="Times New Roman"/>
        </w:rPr>
        <w:t>Nagarjuna</w:t>
      </w:r>
      <w:proofErr w:type="spellEnd"/>
      <w:r w:rsidR="009D175D" w:rsidRPr="00F4534E">
        <w:rPr>
          <w:rFonts w:ascii="Times New Roman" w:hAnsi="Times New Roman" w:cs="Times New Roman"/>
        </w:rPr>
        <w:t>, 1995)</w:t>
      </w:r>
      <w:r w:rsidR="008E628A" w:rsidRPr="00F4534E">
        <w:rPr>
          <w:rFonts w:ascii="Times New Roman" w:hAnsi="Times New Roman" w:cs="Times New Roman"/>
        </w:rPr>
        <w:t xml:space="preserve">. This also pertains to such conventional perceptions of </w:t>
      </w:r>
      <w:r w:rsidR="008E628A" w:rsidRPr="00B65A4F">
        <w:rPr>
          <w:rFonts w:ascii="Times New Roman" w:eastAsia="Times New Roman" w:hAnsi="Times New Roman" w:cs="Times New Roman"/>
        </w:rPr>
        <w:t>causation, movement, change and personal identity.</w:t>
      </w:r>
      <w:r w:rsidR="008E628A" w:rsidRPr="00F4534E">
        <w:rPr>
          <w:rFonts w:ascii="Times New Roman" w:hAnsi="Times New Roman" w:cs="Times New Roman"/>
        </w:rPr>
        <w:t xml:space="preserve"> What appears to us as a distinct, solid, permanent and independent entities (including our own sense of self), are conventionally real, but their true ultimate nature is empty—an ever</w:t>
      </w:r>
      <w:r w:rsidR="000D7FD5" w:rsidRPr="00F4534E">
        <w:rPr>
          <w:rFonts w:ascii="Times New Roman" w:hAnsi="Times New Roman" w:cs="Times New Roman"/>
        </w:rPr>
        <w:t>-</w:t>
      </w:r>
      <w:r w:rsidR="008E628A" w:rsidRPr="00F4534E">
        <w:rPr>
          <w:rFonts w:ascii="Times New Roman" w:hAnsi="Times New Roman" w:cs="Times New Roman"/>
        </w:rPr>
        <w:t xml:space="preserve">shifting composite array of interdependent causes and conditions. </w:t>
      </w:r>
      <w:r w:rsidR="008E628A" w:rsidRPr="00B65A4F">
        <w:rPr>
          <w:rFonts w:ascii="Times New Roman" w:hAnsi="Times New Roman" w:cs="Times New Roman"/>
        </w:rPr>
        <w:t xml:space="preserve">The fruition of </w:t>
      </w:r>
      <w:r w:rsidR="005674B7" w:rsidRPr="008A1660">
        <w:rPr>
          <w:rFonts w:ascii="Times New Roman" w:hAnsi="Times New Roman" w:cs="Times New Roman"/>
        </w:rPr>
        <w:t xml:space="preserve">insight from </w:t>
      </w:r>
      <w:r w:rsidR="008E628A" w:rsidRPr="00CC61BA">
        <w:rPr>
          <w:rFonts w:ascii="Times New Roman" w:hAnsi="Times New Roman" w:cs="Times New Roman"/>
        </w:rPr>
        <w:t>seeing the emptiness of self-nature—what Buddhists have often referred to as the deathless, the unborn, the uncreated, or the unconditioned —is wisdom and compassion.</w:t>
      </w:r>
      <w:r w:rsidRPr="00DB7688">
        <w:rPr>
          <w:rFonts w:ascii="Times New Roman" w:hAnsi="Times New Roman" w:cs="Times New Roman"/>
        </w:rPr>
        <w:t xml:space="preserve"> In other words, </w:t>
      </w:r>
      <w:r w:rsidR="00B35480" w:rsidRPr="00847E4B">
        <w:rPr>
          <w:rFonts w:ascii="Times New Roman" w:hAnsi="Times New Roman" w:cs="Times New Roman"/>
        </w:rPr>
        <w:t>meditating on</w:t>
      </w:r>
      <w:r w:rsidRPr="00847E4B">
        <w:rPr>
          <w:rFonts w:ascii="Times New Roman" w:hAnsi="Times New Roman" w:cs="Times New Roman"/>
        </w:rPr>
        <w:t xml:space="preserve"> the emptiness of self-nature </w:t>
      </w:r>
      <w:r w:rsidR="00B35480" w:rsidRPr="00847E4B">
        <w:rPr>
          <w:rFonts w:ascii="Times New Roman" w:hAnsi="Times New Roman" w:cs="Times New Roman"/>
        </w:rPr>
        <w:t>results in experiencing relational interconnectedness of the highest order (e.g., compas</w:t>
      </w:r>
      <w:r w:rsidR="00B35480" w:rsidRPr="00E57EAF">
        <w:rPr>
          <w:rFonts w:ascii="Times New Roman" w:hAnsi="Times New Roman" w:cs="Times New Roman"/>
        </w:rPr>
        <w:t xml:space="preserve">sion). </w:t>
      </w:r>
    </w:p>
    <w:p w14:paraId="539CAB55" w14:textId="6C8E1FD6" w:rsidR="00024F23" w:rsidRPr="00DB7688" w:rsidRDefault="00223FBE" w:rsidP="00F4534E">
      <w:pPr>
        <w:widowControl w:val="0"/>
        <w:spacing w:line="480" w:lineRule="auto"/>
        <w:rPr>
          <w:rFonts w:ascii="Times New Roman" w:hAnsi="Times New Roman" w:cs="Times New Roman"/>
          <w:b/>
        </w:rPr>
      </w:pPr>
      <w:r w:rsidRPr="008A1660">
        <w:rPr>
          <w:rFonts w:ascii="Times New Roman" w:hAnsi="Times New Roman" w:cs="Times New Roman"/>
          <w:b/>
        </w:rPr>
        <w:t xml:space="preserve">Phase </w:t>
      </w:r>
      <w:r w:rsidR="00A12282" w:rsidRPr="00CC61BA">
        <w:rPr>
          <w:rFonts w:ascii="Times New Roman" w:hAnsi="Times New Roman" w:cs="Times New Roman"/>
          <w:b/>
        </w:rPr>
        <w:t>2</w:t>
      </w:r>
      <w:r w:rsidRPr="00CC61BA">
        <w:rPr>
          <w:rFonts w:ascii="Times New Roman" w:hAnsi="Times New Roman" w:cs="Times New Roman"/>
          <w:b/>
        </w:rPr>
        <w:t>:</w:t>
      </w:r>
      <w:r w:rsidR="00A12282" w:rsidRPr="00CC61BA">
        <w:rPr>
          <w:rFonts w:ascii="Times New Roman" w:hAnsi="Times New Roman" w:cs="Times New Roman"/>
          <w:b/>
        </w:rPr>
        <w:t xml:space="preserve"> </w:t>
      </w:r>
      <w:proofErr w:type="spellStart"/>
      <w:r w:rsidR="00024F23" w:rsidRPr="00CC61BA">
        <w:rPr>
          <w:rFonts w:ascii="Times New Roman" w:hAnsi="Times New Roman" w:cs="Times New Roman"/>
          <w:b/>
        </w:rPr>
        <w:t>OM</w:t>
      </w:r>
      <w:r w:rsidR="00024F23" w:rsidRPr="00DB7688">
        <w:rPr>
          <w:rFonts w:ascii="Times New Roman" w:hAnsi="Times New Roman" w:cs="Times New Roman"/>
          <w:b/>
          <w:i/>
        </w:rPr>
        <w:t>Tia</w:t>
      </w:r>
      <w:proofErr w:type="spellEnd"/>
    </w:p>
    <w:p w14:paraId="39196FF4" w14:textId="49D6F0A8" w:rsidR="006F3B51" w:rsidRPr="00E80E13" w:rsidRDefault="00F3028D" w:rsidP="00F4534E">
      <w:pPr>
        <w:widowControl w:val="0"/>
        <w:spacing w:line="480" w:lineRule="auto"/>
        <w:ind w:firstLine="720"/>
        <w:rPr>
          <w:rFonts w:ascii="Times New Roman" w:hAnsi="Times New Roman" w:cs="Times New Roman"/>
        </w:rPr>
      </w:pPr>
      <w:r w:rsidRPr="00847E4B">
        <w:rPr>
          <w:rFonts w:ascii="Times New Roman" w:hAnsi="Times New Roman" w:cs="Times New Roman"/>
        </w:rPr>
        <w:t>Our faith</w:t>
      </w:r>
      <w:r w:rsidR="008F0DF6">
        <w:rPr>
          <w:rFonts w:ascii="Times New Roman" w:hAnsi="Times New Roman" w:cs="Times New Roman"/>
        </w:rPr>
        <w:t>-based experiences</w:t>
      </w:r>
      <w:r w:rsidRPr="00847E4B">
        <w:rPr>
          <w:rFonts w:ascii="Times New Roman" w:hAnsi="Times New Roman" w:cs="Times New Roman"/>
        </w:rPr>
        <w:t xml:space="preserve"> have provided </w:t>
      </w:r>
      <w:r w:rsidR="00354A73" w:rsidRPr="00847E4B">
        <w:rPr>
          <w:rFonts w:ascii="Times New Roman" w:hAnsi="Times New Roman" w:cs="Times New Roman"/>
        </w:rPr>
        <w:t>us with</w:t>
      </w:r>
      <w:r w:rsidR="002B1D81" w:rsidRPr="00847E4B">
        <w:rPr>
          <w:rFonts w:ascii="Times New Roman" w:hAnsi="Times New Roman" w:cs="Times New Roman"/>
        </w:rPr>
        <w:t xml:space="preserve"> abundant</w:t>
      </w:r>
      <w:r w:rsidR="00354A73" w:rsidRPr="00E57EAF">
        <w:rPr>
          <w:rFonts w:ascii="Times New Roman" w:hAnsi="Times New Roman" w:cs="Times New Roman"/>
        </w:rPr>
        <w:t xml:space="preserve"> </w:t>
      </w:r>
      <w:proofErr w:type="spellStart"/>
      <w:r w:rsidR="00614261" w:rsidRPr="00E57EAF">
        <w:rPr>
          <w:rFonts w:ascii="Times New Roman" w:hAnsi="Times New Roman" w:cs="Times New Roman"/>
        </w:rPr>
        <w:t>OM</w:t>
      </w:r>
      <w:r w:rsidR="00614261" w:rsidRPr="00E57EAF">
        <w:rPr>
          <w:rFonts w:ascii="Times New Roman" w:hAnsi="Times New Roman" w:cs="Times New Roman"/>
          <w:i/>
        </w:rPr>
        <w:t>Tia</w:t>
      </w:r>
      <w:proofErr w:type="spellEnd"/>
      <w:r w:rsidR="00614261" w:rsidRPr="00E57EAF">
        <w:rPr>
          <w:rFonts w:ascii="Times New Roman" w:hAnsi="Times New Roman" w:cs="Times New Roman"/>
          <w:i/>
        </w:rPr>
        <w:t xml:space="preserve">, </w:t>
      </w:r>
      <w:r w:rsidRPr="00E57EAF">
        <w:rPr>
          <w:rFonts w:ascii="Times New Roman" w:hAnsi="Times New Roman" w:cs="Times New Roman"/>
        </w:rPr>
        <w:t xml:space="preserve">insights and </w:t>
      </w:r>
      <w:r w:rsidR="00614261" w:rsidRPr="00E57EAF">
        <w:rPr>
          <w:rFonts w:ascii="Times New Roman" w:hAnsi="Times New Roman" w:cs="Times New Roman"/>
        </w:rPr>
        <w:t xml:space="preserve">different </w:t>
      </w:r>
      <w:r w:rsidRPr="00274BF9">
        <w:rPr>
          <w:rFonts w:ascii="Times New Roman" w:hAnsi="Times New Roman" w:cs="Times New Roman"/>
        </w:rPr>
        <w:t>ways of seeing</w:t>
      </w:r>
      <w:r w:rsidR="00614261" w:rsidRPr="00274BF9">
        <w:rPr>
          <w:rFonts w:ascii="Times New Roman" w:hAnsi="Times New Roman" w:cs="Times New Roman"/>
        </w:rPr>
        <w:t xml:space="preserve"> and thinking</w:t>
      </w:r>
      <w:r w:rsidRPr="00EF5FAD">
        <w:rPr>
          <w:rFonts w:ascii="Times New Roman" w:hAnsi="Times New Roman" w:cs="Times New Roman"/>
        </w:rPr>
        <w:t xml:space="preserve"> </w:t>
      </w:r>
      <w:r w:rsidR="002B1D81" w:rsidRPr="00EF5FAD">
        <w:rPr>
          <w:rFonts w:ascii="Times New Roman" w:hAnsi="Times New Roman" w:cs="Times New Roman"/>
        </w:rPr>
        <w:t xml:space="preserve">about </w:t>
      </w:r>
      <w:r w:rsidRPr="00EF5FAD">
        <w:rPr>
          <w:rFonts w:ascii="Times New Roman" w:hAnsi="Times New Roman" w:cs="Times New Roman"/>
        </w:rPr>
        <w:t xml:space="preserve">organizations and management. </w:t>
      </w:r>
      <w:r w:rsidR="006F3B51" w:rsidRPr="00EF5FAD">
        <w:rPr>
          <w:rFonts w:ascii="Times New Roman" w:hAnsi="Times New Roman" w:cs="Times New Roman"/>
        </w:rPr>
        <w:t xml:space="preserve">An overarching theme that characterizes our </w:t>
      </w:r>
      <w:proofErr w:type="spellStart"/>
      <w:r w:rsidR="006F3B51" w:rsidRPr="00EF5FAD">
        <w:rPr>
          <w:rFonts w:ascii="Times New Roman" w:hAnsi="Times New Roman" w:cs="Times New Roman"/>
        </w:rPr>
        <w:t>OM</w:t>
      </w:r>
      <w:r w:rsidR="006F3B51" w:rsidRPr="00A913D6">
        <w:rPr>
          <w:rFonts w:ascii="Times New Roman" w:hAnsi="Times New Roman" w:cs="Times New Roman"/>
          <w:i/>
        </w:rPr>
        <w:t>Tia</w:t>
      </w:r>
      <w:proofErr w:type="spellEnd"/>
      <w:r w:rsidR="006F3B51" w:rsidRPr="00A913D6">
        <w:rPr>
          <w:rFonts w:ascii="Times New Roman" w:hAnsi="Times New Roman" w:cs="Times New Roman"/>
        </w:rPr>
        <w:t xml:space="preserve"> is that things are more interconnected than mainstream OMT makes them seem to be. In particular, </w:t>
      </w:r>
      <w:r w:rsidR="009A07A9">
        <w:rPr>
          <w:rFonts w:ascii="Times New Roman" w:hAnsi="Times New Roman" w:cs="Times New Roman"/>
        </w:rPr>
        <w:t xml:space="preserve">akin to </w:t>
      </w:r>
      <w:proofErr w:type="spellStart"/>
      <w:r w:rsidR="009A07A9">
        <w:rPr>
          <w:rFonts w:ascii="Times New Roman" w:hAnsi="Times New Roman" w:cs="Times New Roman"/>
        </w:rPr>
        <w:t>Bartunek’s</w:t>
      </w:r>
      <w:proofErr w:type="spellEnd"/>
      <w:r w:rsidR="009A07A9">
        <w:rPr>
          <w:rFonts w:ascii="Times New Roman" w:hAnsi="Times New Roman" w:cs="Times New Roman"/>
        </w:rPr>
        <w:t xml:space="preserve"> </w:t>
      </w:r>
      <w:r w:rsidR="00A12D59">
        <w:rPr>
          <w:rFonts w:ascii="Times New Roman" w:hAnsi="Times New Roman" w:cs="Times New Roman"/>
        </w:rPr>
        <w:t xml:space="preserve">profound </w:t>
      </w:r>
      <w:r w:rsidR="009A07A9">
        <w:rPr>
          <w:rFonts w:ascii="Times New Roman" w:hAnsi="Times New Roman" w:cs="Times New Roman"/>
        </w:rPr>
        <w:t>integrati</w:t>
      </w:r>
      <w:r w:rsidR="00A12D59">
        <w:rPr>
          <w:rFonts w:ascii="Times New Roman" w:hAnsi="Times New Roman" w:cs="Times New Roman"/>
        </w:rPr>
        <w:t>on of</w:t>
      </w:r>
      <w:r w:rsidR="009A07A9">
        <w:rPr>
          <w:rFonts w:ascii="Times New Roman" w:hAnsi="Times New Roman" w:cs="Times New Roman"/>
        </w:rPr>
        <w:t xml:space="preserve"> theory and practice, </w:t>
      </w:r>
      <w:r w:rsidR="006F3B51" w:rsidRPr="00A913D6">
        <w:rPr>
          <w:rFonts w:ascii="Times New Roman" w:hAnsi="Times New Roman" w:cs="Times New Roman"/>
        </w:rPr>
        <w:t xml:space="preserve">our faiths give rise to </w:t>
      </w:r>
      <w:proofErr w:type="spellStart"/>
      <w:r w:rsidR="006F3B51" w:rsidRPr="00A913D6">
        <w:rPr>
          <w:rFonts w:ascii="Times New Roman" w:hAnsi="Times New Roman" w:cs="Times New Roman"/>
        </w:rPr>
        <w:t>OM</w:t>
      </w:r>
      <w:r w:rsidR="006F3B51" w:rsidRPr="00E80E13">
        <w:rPr>
          <w:rFonts w:ascii="Times New Roman" w:hAnsi="Times New Roman" w:cs="Times New Roman"/>
          <w:i/>
        </w:rPr>
        <w:t>Tia</w:t>
      </w:r>
      <w:proofErr w:type="spellEnd"/>
      <w:r w:rsidR="006F3B51" w:rsidRPr="00E80E13">
        <w:rPr>
          <w:rFonts w:ascii="Times New Roman" w:hAnsi="Times New Roman" w:cs="Times New Roman"/>
          <w:i/>
        </w:rPr>
        <w:t xml:space="preserve"> </w:t>
      </w:r>
      <w:r w:rsidR="006F3B51" w:rsidRPr="00E80E13">
        <w:rPr>
          <w:rFonts w:ascii="Times New Roman" w:hAnsi="Times New Roman" w:cs="Times New Roman"/>
        </w:rPr>
        <w:t>that collapse</w:t>
      </w:r>
      <w:r w:rsidR="00274BF9">
        <w:rPr>
          <w:rFonts w:ascii="Times New Roman" w:hAnsi="Times New Roman" w:cs="Times New Roman"/>
        </w:rPr>
        <w:t>s</w:t>
      </w:r>
      <w:r w:rsidR="006F3B51" w:rsidRPr="00274BF9">
        <w:rPr>
          <w:rFonts w:ascii="Times New Roman" w:hAnsi="Times New Roman" w:cs="Times New Roman"/>
        </w:rPr>
        <w:t xml:space="preserve"> dualisms that characterize common OMT, such as the basic idea that two organizations are separate ent</w:t>
      </w:r>
      <w:r w:rsidR="006F3B51" w:rsidRPr="00EF5FAD">
        <w:rPr>
          <w:rFonts w:ascii="Times New Roman" w:hAnsi="Times New Roman" w:cs="Times New Roman"/>
        </w:rPr>
        <w:t xml:space="preserve">ities who compete with each other over scarce resources in order to maximize their profits. From our </w:t>
      </w:r>
      <w:proofErr w:type="spellStart"/>
      <w:r w:rsidR="006F3B51" w:rsidRPr="00EF5FAD">
        <w:rPr>
          <w:rFonts w:ascii="Times New Roman" w:hAnsi="Times New Roman" w:cs="Times New Roman"/>
        </w:rPr>
        <w:t>OM</w:t>
      </w:r>
      <w:r w:rsidR="006F3B51" w:rsidRPr="00A913D6">
        <w:rPr>
          <w:rFonts w:ascii="Times New Roman" w:hAnsi="Times New Roman" w:cs="Times New Roman"/>
          <w:i/>
        </w:rPr>
        <w:t>Tia</w:t>
      </w:r>
      <w:proofErr w:type="spellEnd"/>
      <w:r w:rsidR="006F3B51" w:rsidRPr="00A913D6">
        <w:rPr>
          <w:rFonts w:ascii="Times New Roman" w:hAnsi="Times New Roman" w:cs="Times New Roman"/>
          <w:i/>
        </w:rPr>
        <w:t xml:space="preserve"> </w:t>
      </w:r>
      <w:r w:rsidR="006F3B51" w:rsidRPr="00A913D6">
        <w:rPr>
          <w:rFonts w:ascii="Times New Roman" w:hAnsi="Times New Roman" w:cs="Times New Roman"/>
        </w:rPr>
        <w:t>perspective, the boundaries that “separate” organizations from each other are much more socially constructed than real, as are the boundaries that s</w:t>
      </w:r>
      <w:r w:rsidR="006F3B51" w:rsidRPr="00E80E13">
        <w:rPr>
          <w:rFonts w:ascii="Times New Roman" w:hAnsi="Times New Roman" w:cs="Times New Roman"/>
        </w:rPr>
        <w:t xml:space="preserve">eparate organizations from the “external” resources they use, as is the idea that money is somehow real and worth having as a primary focus. </w:t>
      </w:r>
    </w:p>
    <w:p w14:paraId="7C6CBAE2" w14:textId="1A07E6FB" w:rsidR="006F3B51" w:rsidRPr="00B65A4F" w:rsidRDefault="006F3B51" w:rsidP="00F4534E">
      <w:pPr>
        <w:widowControl w:val="0"/>
        <w:spacing w:line="480" w:lineRule="auto"/>
        <w:ind w:firstLine="720"/>
        <w:rPr>
          <w:rFonts w:ascii="Times New Roman" w:hAnsi="Times New Roman" w:cs="Times New Roman"/>
        </w:rPr>
      </w:pPr>
      <w:r w:rsidRPr="00E80E13">
        <w:rPr>
          <w:rFonts w:ascii="Times New Roman" w:hAnsi="Times New Roman" w:cs="Times New Roman"/>
        </w:rPr>
        <w:t xml:space="preserve">Of course, this sense of interconnectedness between people/nature/divine is </w:t>
      </w:r>
      <w:proofErr w:type="gramStart"/>
      <w:r w:rsidRPr="00E80E13">
        <w:rPr>
          <w:rFonts w:ascii="Times New Roman" w:hAnsi="Times New Roman" w:cs="Times New Roman"/>
        </w:rPr>
        <w:t>a hallmark spiritual</w:t>
      </w:r>
      <w:r w:rsidRPr="00B65A4F">
        <w:rPr>
          <w:rFonts w:ascii="Times New Roman" w:hAnsi="Times New Roman" w:cs="Times New Roman"/>
        </w:rPr>
        <w:t>ity</w:t>
      </w:r>
      <w:proofErr w:type="gramEnd"/>
      <w:r w:rsidR="00A12D59">
        <w:rPr>
          <w:rFonts w:ascii="Times New Roman" w:hAnsi="Times New Roman" w:cs="Times New Roman"/>
        </w:rPr>
        <w:t xml:space="preserve"> (e.g., </w:t>
      </w:r>
      <w:r w:rsidR="00A12D59" w:rsidRPr="00B65A4F">
        <w:rPr>
          <w:rFonts w:ascii="Times New Roman" w:hAnsi="Times New Roman" w:cs="Times New Roman"/>
        </w:rPr>
        <w:t xml:space="preserve">Liu </w:t>
      </w:r>
      <w:r w:rsidR="00A12D59">
        <w:rPr>
          <w:rFonts w:ascii="Times New Roman" w:hAnsi="Times New Roman" w:cs="Times New Roman"/>
        </w:rPr>
        <w:t>&amp;</w:t>
      </w:r>
      <w:r w:rsidR="00A12D59" w:rsidRPr="00B65A4F">
        <w:rPr>
          <w:rFonts w:ascii="Times New Roman" w:hAnsi="Times New Roman" w:cs="Times New Roman"/>
        </w:rPr>
        <w:t xml:space="preserve"> </w:t>
      </w:r>
      <w:proofErr w:type="spellStart"/>
      <w:r w:rsidR="00A12D59" w:rsidRPr="00B65A4F">
        <w:rPr>
          <w:rFonts w:ascii="Times New Roman" w:hAnsi="Times New Roman" w:cs="Times New Roman"/>
        </w:rPr>
        <w:t>Roberston</w:t>
      </w:r>
      <w:proofErr w:type="spellEnd"/>
      <w:r w:rsidR="00A12D59">
        <w:rPr>
          <w:rFonts w:ascii="Times New Roman" w:hAnsi="Times New Roman" w:cs="Times New Roman"/>
        </w:rPr>
        <w:t xml:space="preserve">, </w:t>
      </w:r>
      <w:r w:rsidR="00A12D59" w:rsidRPr="00B65A4F">
        <w:rPr>
          <w:rFonts w:ascii="Times New Roman" w:hAnsi="Times New Roman" w:cs="Times New Roman"/>
        </w:rPr>
        <w:t>2011)</w:t>
      </w:r>
      <w:r w:rsidRPr="00B65A4F">
        <w:rPr>
          <w:rFonts w:ascii="Times New Roman" w:hAnsi="Times New Roman" w:cs="Times New Roman"/>
        </w:rPr>
        <w:t xml:space="preserve">. In contrast, Western thinking has inherited from the Greeks a dualistic understanding that separates the spiritual from the physical, but such a dualism is not consistent with our faith experiences </w:t>
      </w:r>
      <w:proofErr w:type="gramStart"/>
      <w:r w:rsidRPr="00B65A4F">
        <w:rPr>
          <w:rFonts w:ascii="Times New Roman" w:hAnsi="Times New Roman" w:cs="Times New Roman"/>
        </w:rPr>
        <w:t>nor</w:t>
      </w:r>
      <w:proofErr w:type="gramEnd"/>
      <w:r w:rsidRPr="00B65A4F">
        <w:rPr>
          <w:rFonts w:ascii="Times New Roman" w:hAnsi="Times New Roman" w:cs="Times New Roman"/>
        </w:rPr>
        <w:t xml:space="preserve"> heritages. For example, consistent with the Old Testament and with the first-century Mediterranean world in which he lived, it is much more likely that Jesus had a holistic worldview where the spiritual and physical worlds interpenetrated each other. The same is true across the various Buddhist schools where the ultimate truth (emptiness) is realized in the relative world of multiplicity (form). In the famous </w:t>
      </w:r>
      <w:proofErr w:type="spellStart"/>
      <w:r w:rsidRPr="00B65A4F">
        <w:rPr>
          <w:rFonts w:ascii="Times New Roman" w:hAnsi="Times New Roman" w:cs="Times New Roman"/>
        </w:rPr>
        <w:t>Prajnaparimita</w:t>
      </w:r>
      <w:proofErr w:type="spellEnd"/>
      <w:r w:rsidRPr="00B65A4F">
        <w:rPr>
          <w:rFonts w:ascii="Times New Roman" w:hAnsi="Times New Roman" w:cs="Times New Roman"/>
        </w:rPr>
        <w:t xml:space="preserve"> Heart Sutra, this is expressed as “form is emptiness, and emptiness is form. Form is no other than emptiness, and emptiness is no other than form.” </w:t>
      </w:r>
    </w:p>
    <w:p w14:paraId="6FE02D1E" w14:textId="3CD8A197" w:rsidR="006F3B51" w:rsidRPr="00B65A4F" w:rsidRDefault="006F3B51" w:rsidP="00F4534E">
      <w:pPr>
        <w:widowControl w:val="0"/>
        <w:spacing w:line="480" w:lineRule="auto"/>
        <w:rPr>
          <w:rFonts w:ascii="Times New Roman" w:hAnsi="Times New Roman" w:cs="Times New Roman"/>
        </w:rPr>
      </w:pPr>
      <w:r w:rsidRPr="00B65A4F">
        <w:rPr>
          <w:rFonts w:ascii="Times New Roman" w:hAnsi="Times New Roman" w:cs="Times New Roman"/>
        </w:rPr>
        <w:tab/>
        <w:t xml:space="preserve">On this matter, we think that it is not a coincidence that in many languages and religions the word for “spirit”—which is also at the heart of inspired </w:t>
      </w:r>
      <w:proofErr w:type="spellStart"/>
      <w:r w:rsidRPr="00B65A4F">
        <w:rPr>
          <w:rFonts w:ascii="Times New Roman" w:hAnsi="Times New Roman" w:cs="Times New Roman"/>
          <w:i/>
        </w:rPr>
        <w:t>theoria</w:t>
      </w:r>
      <w:proofErr w:type="spellEnd"/>
      <w:r w:rsidRPr="00B65A4F">
        <w:rPr>
          <w:rFonts w:ascii="Times New Roman" w:hAnsi="Times New Roman" w:cs="Times New Roman"/>
        </w:rPr>
        <w:t xml:space="preserve">—is the same as the word for “breath” or “wind” (e.g., the biblical word </w:t>
      </w:r>
      <w:proofErr w:type="spellStart"/>
      <w:r w:rsidRPr="00B65A4F">
        <w:rPr>
          <w:rFonts w:ascii="Times New Roman" w:hAnsi="Times New Roman" w:cs="Times New Roman"/>
          <w:i/>
        </w:rPr>
        <w:t>pneuma</w:t>
      </w:r>
      <w:proofErr w:type="spellEnd"/>
      <w:r w:rsidRPr="00B65A4F">
        <w:rPr>
          <w:rFonts w:ascii="Times New Roman" w:hAnsi="Times New Roman" w:cs="Times New Roman"/>
          <w:i/>
        </w:rPr>
        <w:t>,</w:t>
      </w:r>
      <w:r w:rsidRPr="00B65A4F">
        <w:rPr>
          <w:rFonts w:ascii="Times New Roman" w:hAnsi="Times New Roman" w:cs="Times New Roman"/>
        </w:rPr>
        <w:t xml:space="preserve"> and </w:t>
      </w:r>
      <w:proofErr w:type="spellStart"/>
      <w:r w:rsidRPr="00B65A4F">
        <w:rPr>
          <w:rFonts w:ascii="Times New Roman" w:hAnsi="Times New Roman" w:cs="Times New Roman"/>
          <w:i/>
        </w:rPr>
        <w:t>prana</w:t>
      </w:r>
      <w:proofErr w:type="spellEnd"/>
      <w:r w:rsidRPr="00B65A4F">
        <w:rPr>
          <w:rFonts w:ascii="Times New Roman" w:hAnsi="Times New Roman" w:cs="Times New Roman"/>
        </w:rPr>
        <w:t xml:space="preserve"> in Sanskrit). Consider this metaphor from the world of science (Suzuki, 2007). In order to stay alive, people breathe in oxygen, and each oxygen molecule in our bloodstream is an integral part of us. But several breaths ago that oxygen molecule may have been a part of our customer or a competitor, and several breaths from now it may be exhaled as carbon dioxide to become part of a tree in our community where it is photosynthesized. In this way that </w:t>
      </w:r>
      <w:r w:rsidR="009D175D" w:rsidRPr="00B65A4F">
        <w:rPr>
          <w:rFonts w:ascii="Times New Roman" w:hAnsi="Times New Roman" w:cs="Times New Roman"/>
        </w:rPr>
        <w:t xml:space="preserve">breathed </w:t>
      </w:r>
      <w:r w:rsidRPr="00B65A4F">
        <w:rPr>
          <w:rFonts w:ascii="Times New Roman" w:hAnsi="Times New Roman" w:cs="Times New Roman"/>
        </w:rPr>
        <w:t xml:space="preserve">oxygen molecule (“spirit”) connects each of us to the world around us. </w:t>
      </w:r>
    </w:p>
    <w:p w14:paraId="689F3724" w14:textId="55DB33CC" w:rsidR="002B1D81" w:rsidRPr="00DB7688" w:rsidRDefault="006F3B51" w:rsidP="00F4534E">
      <w:pPr>
        <w:widowControl w:val="0"/>
        <w:spacing w:line="480" w:lineRule="auto"/>
        <w:rPr>
          <w:rFonts w:ascii="Times New Roman" w:hAnsi="Times New Roman" w:cs="Times New Roman"/>
        </w:rPr>
      </w:pPr>
      <w:r w:rsidRPr="00B65A4F">
        <w:rPr>
          <w:rFonts w:ascii="Times New Roman" w:hAnsi="Times New Roman" w:cs="Times New Roman"/>
        </w:rPr>
        <w:tab/>
      </w:r>
      <w:r w:rsidR="00F22EB5" w:rsidRPr="00B65A4F">
        <w:rPr>
          <w:rFonts w:ascii="Times New Roman" w:hAnsi="Times New Roman" w:cs="Times New Roman"/>
        </w:rPr>
        <w:t xml:space="preserve">Thus it may not come as a surprise </w:t>
      </w:r>
      <w:r w:rsidR="00BB7DF7" w:rsidRPr="00B65A4F">
        <w:rPr>
          <w:rFonts w:ascii="Times New Roman" w:hAnsi="Times New Roman" w:cs="Times New Roman"/>
        </w:rPr>
        <w:t>that</w:t>
      </w:r>
      <w:r w:rsidRPr="00B65A4F">
        <w:rPr>
          <w:rFonts w:ascii="Times New Roman" w:hAnsi="Times New Roman" w:cs="Times New Roman"/>
        </w:rPr>
        <w:t xml:space="preserve"> our </w:t>
      </w:r>
      <w:proofErr w:type="spellStart"/>
      <w:r w:rsidRPr="00B65A4F">
        <w:rPr>
          <w:rFonts w:ascii="Times New Roman" w:hAnsi="Times New Roman" w:cs="Times New Roman"/>
        </w:rPr>
        <w:t>OM</w:t>
      </w:r>
      <w:r w:rsidRPr="00B65A4F">
        <w:rPr>
          <w:rFonts w:ascii="Times New Roman" w:hAnsi="Times New Roman" w:cs="Times New Roman"/>
          <w:i/>
        </w:rPr>
        <w:t>Tia</w:t>
      </w:r>
      <w:proofErr w:type="spellEnd"/>
      <w:r w:rsidRPr="00B65A4F">
        <w:rPr>
          <w:rFonts w:ascii="Times New Roman" w:hAnsi="Times New Roman" w:cs="Times New Roman"/>
          <w:i/>
        </w:rPr>
        <w:t xml:space="preserve"> </w:t>
      </w:r>
      <w:r w:rsidRPr="00B65A4F">
        <w:rPr>
          <w:rFonts w:ascii="Times New Roman" w:hAnsi="Times New Roman" w:cs="Times New Roman"/>
        </w:rPr>
        <w:t>often chall</w:t>
      </w:r>
      <w:r w:rsidR="00614261" w:rsidRPr="00B65A4F">
        <w:rPr>
          <w:rFonts w:ascii="Times New Roman" w:hAnsi="Times New Roman" w:cs="Times New Roman"/>
        </w:rPr>
        <w:t>enge</w:t>
      </w:r>
      <w:r w:rsidR="00274BF9">
        <w:rPr>
          <w:rFonts w:ascii="Times New Roman" w:hAnsi="Times New Roman" w:cs="Times New Roman"/>
        </w:rPr>
        <w:t>s</w:t>
      </w:r>
      <w:r w:rsidR="00614261" w:rsidRPr="00274BF9">
        <w:rPr>
          <w:rFonts w:ascii="Times New Roman" w:hAnsi="Times New Roman" w:cs="Times New Roman"/>
        </w:rPr>
        <w:t xml:space="preserve"> the materialistic-individualistic assumptions that characterize mainstream </w:t>
      </w:r>
      <w:r w:rsidR="00F3028D" w:rsidRPr="00EF5FAD">
        <w:rPr>
          <w:rFonts w:ascii="Times New Roman" w:hAnsi="Times New Roman" w:cs="Times New Roman"/>
        </w:rPr>
        <w:t>OMT</w:t>
      </w:r>
      <w:r w:rsidR="00AC26B3" w:rsidRPr="00EF5FAD">
        <w:rPr>
          <w:rFonts w:ascii="Times New Roman" w:hAnsi="Times New Roman" w:cs="Times New Roman"/>
        </w:rPr>
        <w:t>,</w:t>
      </w:r>
      <w:r w:rsidR="00D1555C" w:rsidRPr="00EF5FAD">
        <w:rPr>
          <w:rFonts w:ascii="Times New Roman" w:hAnsi="Times New Roman" w:cs="Times New Roman"/>
        </w:rPr>
        <w:t xml:space="preserve"> an observation that is entirely consistent with the </w:t>
      </w:r>
      <w:r w:rsidR="002B1D81" w:rsidRPr="00A913D6">
        <w:rPr>
          <w:rFonts w:ascii="Times New Roman" w:hAnsi="Times New Roman" w:cs="Times New Roman"/>
        </w:rPr>
        <w:t xml:space="preserve">related </w:t>
      </w:r>
      <w:r w:rsidR="00D1555C" w:rsidRPr="00A913D6">
        <w:rPr>
          <w:rFonts w:ascii="Times New Roman" w:hAnsi="Times New Roman" w:cs="Times New Roman"/>
        </w:rPr>
        <w:t>empirical literature</w:t>
      </w:r>
      <w:r w:rsidR="002B1D81" w:rsidRPr="00A913D6">
        <w:rPr>
          <w:rFonts w:ascii="Times New Roman" w:hAnsi="Times New Roman" w:cs="Times New Roman"/>
        </w:rPr>
        <w:t>.</w:t>
      </w:r>
      <w:r w:rsidR="00614261" w:rsidRPr="00A913D6">
        <w:rPr>
          <w:rFonts w:ascii="Times New Roman" w:hAnsi="Times New Roman" w:cs="Times New Roman"/>
        </w:rPr>
        <w:t xml:space="preserve"> While we know of no studies that examine the </w:t>
      </w:r>
      <w:r w:rsidR="002B1D81" w:rsidRPr="00E80E13">
        <w:rPr>
          <w:rFonts w:ascii="Times New Roman" w:hAnsi="Times New Roman" w:cs="Times New Roman"/>
        </w:rPr>
        <w:t xml:space="preserve">idea of </w:t>
      </w:r>
      <w:proofErr w:type="spellStart"/>
      <w:r w:rsidR="002B1D81" w:rsidRPr="00E80E13">
        <w:rPr>
          <w:rFonts w:ascii="Times New Roman" w:hAnsi="Times New Roman" w:cs="Times New Roman"/>
        </w:rPr>
        <w:t>OM</w:t>
      </w:r>
      <w:r w:rsidR="002B1D81" w:rsidRPr="00E80E13">
        <w:rPr>
          <w:rFonts w:ascii="Times New Roman" w:hAnsi="Times New Roman" w:cs="Times New Roman"/>
          <w:i/>
        </w:rPr>
        <w:t>Tia</w:t>
      </w:r>
      <w:proofErr w:type="spellEnd"/>
      <w:r w:rsidR="002B1D81" w:rsidRPr="00E80E13">
        <w:rPr>
          <w:rFonts w:ascii="Times New Roman" w:hAnsi="Times New Roman" w:cs="Times New Roman"/>
        </w:rPr>
        <w:t xml:space="preserve"> </w:t>
      </w:r>
      <w:r w:rsidR="00614261" w:rsidRPr="00E80E13">
        <w:rPr>
          <w:rFonts w:ascii="Times New Roman" w:hAnsi="Times New Roman" w:cs="Times New Roman"/>
        </w:rPr>
        <w:t xml:space="preserve">per se, there is a small but robust body of empirical research that examines the relationship between managers’ </w:t>
      </w:r>
      <w:r w:rsidR="002B62E9">
        <w:rPr>
          <w:rFonts w:ascii="Times New Roman" w:hAnsi="Times New Roman" w:cs="Times New Roman"/>
        </w:rPr>
        <w:t xml:space="preserve">level of </w:t>
      </w:r>
      <w:r w:rsidR="00614261" w:rsidRPr="00E80E13">
        <w:rPr>
          <w:rFonts w:ascii="Times New Roman" w:hAnsi="Times New Roman" w:cs="Times New Roman"/>
        </w:rPr>
        <w:t xml:space="preserve">engagement with </w:t>
      </w:r>
      <w:r w:rsidR="009D175D" w:rsidRPr="00E80E13">
        <w:rPr>
          <w:rFonts w:ascii="Times New Roman" w:hAnsi="Times New Roman" w:cs="Times New Roman"/>
        </w:rPr>
        <w:t>faith</w:t>
      </w:r>
      <w:r w:rsidR="00614261" w:rsidRPr="00B65A4F">
        <w:rPr>
          <w:rFonts w:ascii="Times New Roman" w:hAnsi="Times New Roman" w:cs="Times New Roman"/>
        </w:rPr>
        <w:t xml:space="preserve"> practices (e.g., prayer, meditation and mindfulness) and their emphasis on materialism and individualism (Dyck, 2014). For example, </w:t>
      </w:r>
      <w:proofErr w:type="spellStart"/>
      <w:r w:rsidR="00614261" w:rsidRPr="00F4534E">
        <w:rPr>
          <w:rFonts w:ascii="Times New Roman" w:hAnsi="Times New Roman" w:cs="Times New Roman"/>
        </w:rPr>
        <w:t>Kernochan</w:t>
      </w:r>
      <w:proofErr w:type="spellEnd"/>
      <w:r w:rsidR="00614261" w:rsidRPr="00F4534E">
        <w:rPr>
          <w:rFonts w:ascii="Times New Roman" w:hAnsi="Times New Roman" w:cs="Times New Roman"/>
        </w:rPr>
        <w:t>, McCormick, and White (2007, p. 65) provide first-hand accounts describing how practicing three key Buddhist spiritual disciplines</w:t>
      </w:r>
      <w:r w:rsidR="002B1D81" w:rsidRPr="00F4534E">
        <w:rPr>
          <w:rFonts w:ascii="Times New Roman" w:hAnsi="Times New Roman" w:cs="Times New Roman"/>
        </w:rPr>
        <w:t>—m</w:t>
      </w:r>
      <w:r w:rsidR="00614261" w:rsidRPr="00F4534E">
        <w:rPr>
          <w:rFonts w:ascii="Times New Roman" w:hAnsi="Times New Roman" w:cs="Times New Roman"/>
        </w:rPr>
        <w:t>indfulness</w:t>
      </w:r>
      <w:r w:rsidR="004B4E20" w:rsidRPr="00F4534E">
        <w:rPr>
          <w:rFonts w:ascii="Times New Roman" w:hAnsi="Times New Roman" w:cs="Times New Roman"/>
        </w:rPr>
        <w:t>,</w:t>
      </w:r>
      <w:r w:rsidR="00614261" w:rsidRPr="00F4534E">
        <w:rPr>
          <w:rFonts w:ascii="Times New Roman" w:hAnsi="Times New Roman" w:cs="Times New Roman"/>
        </w:rPr>
        <w:t xml:space="preserve"> compassion, and </w:t>
      </w:r>
      <w:r w:rsidR="00FB3DF4">
        <w:rPr>
          <w:rFonts w:ascii="Times New Roman" w:hAnsi="Times New Roman" w:cs="Times New Roman"/>
        </w:rPr>
        <w:t>insight into</w:t>
      </w:r>
      <w:r w:rsidR="00614261" w:rsidRPr="00F4534E">
        <w:rPr>
          <w:rFonts w:ascii="Times New Roman" w:hAnsi="Times New Roman" w:cs="Times New Roman"/>
        </w:rPr>
        <w:t xml:space="preserve"> no-self</w:t>
      </w:r>
      <w:r w:rsidR="002B1D81" w:rsidRPr="00F4534E">
        <w:rPr>
          <w:rFonts w:ascii="Times New Roman" w:hAnsi="Times New Roman" w:cs="Times New Roman"/>
        </w:rPr>
        <w:t xml:space="preserve">—has </w:t>
      </w:r>
      <w:r w:rsidR="00614261" w:rsidRPr="00F4534E">
        <w:rPr>
          <w:rFonts w:ascii="Times New Roman" w:hAnsi="Times New Roman" w:cs="Times New Roman"/>
        </w:rPr>
        <w:t>effected them as management instructors and prompted questions that challenge mainstream OMT, such as: “which is more important, self-interest or the greater good, me or we, short-term gain or concern for future generations.” Similarly, several studies within the Christian tradition that examine MBA students and recent graduates find a correlation between higher levels of practicing spiritual disciplines and lower levels of materialism and individualism (</w:t>
      </w:r>
      <w:proofErr w:type="spellStart"/>
      <w:r w:rsidR="00614261" w:rsidRPr="00F4534E">
        <w:rPr>
          <w:rFonts w:ascii="Times New Roman" w:hAnsi="Times New Roman" w:cs="Times New Roman"/>
        </w:rPr>
        <w:t>Agle</w:t>
      </w:r>
      <w:proofErr w:type="spellEnd"/>
      <w:r w:rsidR="00614261" w:rsidRPr="00F4534E">
        <w:rPr>
          <w:rFonts w:ascii="Times New Roman" w:hAnsi="Times New Roman" w:cs="Times New Roman"/>
        </w:rPr>
        <w:t xml:space="preserve"> &amp; Van Buren, 1999; Dyck &amp; Weber, 2006; Wong, 2008). Finally, </w:t>
      </w:r>
      <w:proofErr w:type="spellStart"/>
      <w:r w:rsidR="00614261" w:rsidRPr="00F4534E">
        <w:rPr>
          <w:rFonts w:ascii="Times New Roman" w:hAnsi="Times New Roman" w:cs="Times New Roman"/>
        </w:rPr>
        <w:t>Senger</w:t>
      </w:r>
      <w:proofErr w:type="spellEnd"/>
      <w:r w:rsidR="00614261" w:rsidRPr="00F4534E">
        <w:rPr>
          <w:rFonts w:ascii="Times New Roman" w:hAnsi="Times New Roman" w:cs="Times New Roman"/>
        </w:rPr>
        <w:t xml:space="preserve"> (1970) uses a sample of managers from a variety of religions and found that greater religiosity (e.g., worship) was associated with less emphasis on</w:t>
      </w:r>
      <w:r w:rsidR="00614261" w:rsidRPr="00B65A4F">
        <w:rPr>
          <w:rFonts w:ascii="Times New Roman" w:hAnsi="Times New Roman" w:cs="Times New Roman"/>
        </w:rPr>
        <w:t xml:space="preserve"> </w:t>
      </w:r>
      <w:r w:rsidR="00614261" w:rsidRPr="008A1660">
        <w:rPr>
          <w:rFonts w:ascii="Times New Roman" w:hAnsi="Times New Roman" w:cs="Times New Roman"/>
        </w:rPr>
        <w:t xml:space="preserve">materialism </w:t>
      </w:r>
      <w:r w:rsidR="00614261" w:rsidRPr="00CC61BA">
        <w:rPr>
          <w:rFonts w:ascii="Times New Roman" w:hAnsi="Times New Roman" w:cs="Times New Roman"/>
        </w:rPr>
        <w:t xml:space="preserve">and individualism, and with higher </w:t>
      </w:r>
      <w:r w:rsidR="002B1D81" w:rsidRPr="00DB7688">
        <w:rPr>
          <w:rFonts w:ascii="Times New Roman" w:hAnsi="Times New Roman" w:cs="Times New Roman"/>
        </w:rPr>
        <w:t xml:space="preserve">performance </w:t>
      </w:r>
      <w:r w:rsidR="00614261" w:rsidRPr="00DB7688">
        <w:rPr>
          <w:rFonts w:ascii="Times New Roman" w:hAnsi="Times New Roman" w:cs="Times New Roman"/>
        </w:rPr>
        <w:t xml:space="preserve">ratings from their superiors. </w:t>
      </w:r>
    </w:p>
    <w:p w14:paraId="71ABCBD4" w14:textId="1546B427" w:rsidR="00E515C9" w:rsidRPr="00B65A4F" w:rsidRDefault="00E515C9" w:rsidP="00F4534E">
      <w:pPr>
        <w:widowControl w:val="0"/>
        <w:spacing w:line="480" w:lineRule="auto"/>
        <w:ind w:firstLine="720"/>
        <w:rPr>
          <w:rFonts w:ascii="Times New Roman" w:hAnsi="Times New Roman" w:cs="Times New Roman"/>
        </w:rPr>
      </w:pPr>
      <w:r w:rsidRPr="00847E4B">
        <w:rPr>
          <w:rFonts w:ascii="Times New Roman" w:hAnsi="Times New Roman" w:cs="Times New Roman"/>
          <w:b/>
        </w:rPr>
        <w:t xml:space="preserve">Ron: </w:t>
      </w:r>
      <w:r w:rsidRPr="00847E4B">
        <w:rPr>
          <w:rFonts w:ascii="Times New Roman" w:eastAsia="Times New Roman" w:hAnsi="Times New Roman" w:cs="Times New Roman"/>
        </w:rPr>
        <w:t>Early in my career, as an outgrowth of my faith, I began to see clearly how our ways of knowing are corr</w:t>
      </w:r>
      <w:r w:rsidRPr="00E57EAF">
        <w:rPr>
          <w:rFonts w:ascii="Times New Roman" w:eastAsia="Times New Roman" w:hAnsi="Times New Roman" w:cs="Times New Roman"/>
        </w:rPr>
        <w:t>elative to our ways of being embodied in space and time. A more primordial way of knowing</w:t>
      </w:r>
      <w:r w:rsidR="00B41982" w:rsidRPr="00274BF9">
        <w:rPr>
          <w:rFonts w:ascii="Times New Roman" w:eastAsia="Times New Roman" w:hAnsi="Times New Roman" w:cs="Times New Roman"/>
        </w:rPr>
        <w:t xml:space="preserve">—a </w:t>
      </w:r>
      <w:proofErr w:type="spellStart"/>
      <w:r w:rsidRPr="00274BF9">
        <w:rPr>
          <w:rFonts w:ascii="Times New Roman" w:eastAsia="Times New Roman" w:hAnsi="Times New Roman" w:cs="Times New Roman"/>
        </w:rPr>
        <w:t>nondual</w:t>
      </w:r>
      <w:proofErr w:type="spellEnd"/>
      <w:r w:rsidRPr="00274BF9">
        <w:rPr>
          <w:rFonts w:ascii="Times New Roman" w:eastAsia="Times New Roman" w:hAnsi="Times New Roman" w:cs="Times New Roman"/>
        </w:rPr>
        <w:t xml:space="preserve"> wisdom</w:t>
      </w:r>
      <w:r w:rsidR="00B41982" w:rsidRPr="00274BF9">
        <w:rPr>
          <w:rFonts w:ascii="Times New Roman" w:eastAsia="Times New Roman" w:hAnsi="Times New Roman" w:cs="Times New Roman"/>
        </w:rPr>
        <w:t xml:space="preserve">—was </w:t>
      </w:r>
      <w:r w:rsidRPr="00274BF9">
        <w:rPr>
          <w:rFonts w:ascii="Times New Roman" w:eastAsia="Times New Roman" w:hAnsi="Times New Roman" w:cs="Times New Roman"/>
        </w:rPr>
        <w:t>available</w:t>
      </w:r>
      <w:r w:rsidR="00B41982" w:rsidRPr="00274BF9">
        <w:rPr>
          <w:rFonts w:ascii="Times New Roman" w:eastAsia="Times New Roman" w:hAnsi="Times New Roman" w:cs="Times New Roman"/>
        </w:rPr>
        <w:t xml:space="preserve"> that is</w:t>
      </w:r>
      <w:r w:rsidRPr="00274BF9">
        <w:rPr>
          <w:rFonts w:ascii="Times New Roman" w:eastAsia="Times New Roman" w:hAnsi="Times New Roman" w:cs="Times New Roman"/>
        </w:rPr>
        <w:t xml:space="preserve"> not predicated on or limited by rigidified dualisms. These insights inspired me to question and challenge Western ways of knowi</w:t>
      </w:r>
      <w:r w:rsidRPr="00EF5FAD">
        <w:rPr>
          <w:rFonts w:ascii="Times New Roman" w:eastAsia="Times New Roman" w:hAnsi="Times New Roman" w:cs="Times New Roman"/>
        </w:rPr>
        <w:t>ng that are predicated on Cartesian dualism and its concomitant anthropocentric worldview—ways of knowing that enforce a dualism between subject and objects. Meditative practice showed me that such dualisms were rooted in a very restricted human embodime</w:t>
      </w:r>
      <w:r w:rsidRPr="00A913D6">
        <w:rPr>
          <w:rFonts w:ascii="Times New Roman" w:eastAsia="Times New Roman" w:hAnsi="Times New Roman" w:cs="Times New Roman"/>
        </w:rPr>
        <w:t xml:space="preserve">nt </w:t>
      </w:r>
      <w:r w:rsidRPr="00B34DDA">
        <w:rPr>
          <w:rFonts w:ascii="Times New Roman" w:eastAsia="Times New Roman" w:hAnsi="Times New Roman" w:cs="Times New Roman"/>
        </w:rPr>
        <w:t>(Purser, 1997). In</w:t>
      </w:r>
      <w:r w:rsidRPr="00A913D6">
        <w:rPr>
          <w:rFonts w:ascii="Times New Roman" w:eastAsia="Times New Roman" w:hAnsi="Times New Roman" w:cs="Times New Roman"/>
        </w:rPr>
        <w:t xml:space="preserve"> other words, </w:t>
      </w:r>
      <w:r w:rsidR="00DD2002" w:rsidRPr="00E80E13">
        <w:rPr>
          <w:rFonts w:ascii="Times New Roman" w:eastAsia="Times New Roman" w:hAnsi="Times New Roman" w:cs="Times New Roman"/>
        </w:rPr>
        <w:t xml:space="preserve">I had the insight that </w:t>
      </w:r>
      <w:r w:rsidRPr="00E80E13">
        <w:rPr>
          <w:rFonts w:ascii="Times New Roman" w:eastAsia="Times New Roman" w:hAnsi="Times New Roman" w:cs="Times New Roman"/>
        </w:rPr>
        <w:t xml:space="preserve">the way that we are embodied in space and time reflects the way we know. </w:t>
      </w:r>
      <w:r w:rsidRPr="00E80E13">
        <w:rPr>
          <w:rFonts w:ascii="Times New Roman" w:hAnsi="Times New Roman" w:cs="Times New Roman"/>
        </w:rPr>
        <w:t xml:space="preserve">Buddhist </w:t>
      </w:r>
      <w:proofErr w:type="spellStart"/>
      <w:r w:rsidRPr="00E80E13">
        <w:rPr>
          <w:rFonts w:ascii="Times New Roman" w:hAnsi="Times New Roman" w:cs="Times New Roman"/>
        </w:rPr>
        <w:t>Madhyamika</w:t>
      </w:r>
      <w:proofErr w:type="spellEnd"/>
      <w:r w:rsidRPr="00E80E13">
        <w:rPr>
          <w:rFonts w:ascii="Times New Roman" w:hAnsi="Times New Roman" w:cs="Times New Roman"/>
        </w:rPr>
        <w:t xml:space="preserve"> philosophy would consider the view of organizations as autonomous entities </w:t>
      </w:r>
      <w:r w:rsidR="00127690" w:rsidRPr="00B65A4F">
        <w:rPr>
          <w:rFonts w:ascii="Times New Roman" w:hAnsi="Times New Roman" w:cs="Times New Roman"/>
        </w:rPr>
        <w:t xml:space="preserve">that </w:t>
      </w:r>
      <w:r w:rsidRPr="00B65A4F">
        <w:rPr>
          <w:rFonts w:ascii="Times New Roman" w:hAnsi="Times New Roman" w:cs="Times New Roman"/>
        </w:rPr>
        <w:t xml:space="preserve">exist apart from (and in some cases, in opposition to) the environment </w:t>
      </w:r>
      <w:r w:rsidR="00127690" w:rsidRPr="00B65A4F">
        <w:rPr>
          <w:rFonts w:ascii="Times New Roman" w:hAnsi="Times New Roman" w:cs="Times New Roman"/>
        </w:rPr>
        <w:t xml:space="preserve">to be </w:t>
      </w:r>
      <w:r w:rsidRPr="00B65A4F">
        <w:rPr>
          <w:rFonts w:ascii="Times New Roman" w:hAnsi="Times New Roman" w:cs="Times New Roman"/>
        </w:rPr>
        <w:t xml:space="preserve">delusional and a form of collective ignorance. The “organization”, the “self”, </w:t>
      </w:r>
      <w:proofErr w:type="gramStart"/>
      <w:r w:rsidRPr="00B65A4F">
        <w:rPr>
          <w:rFonts w:ascii="Times New Roman" w:hAnsi="Times New Roman" w:cs="Times New Roman"/>
        </w:rPr>
        <w:t>the</w:t>
      </w:r>
      <w:proofErr w:type="gramEnd"/>
      <w:r w:rsidRPr="00B65A4F">
        <w:rPr>
          <w:rFonts w:ascii="Times New Roman" w:hAnsi="Times New Roman" w:cs="Times New Roman"/>
        </w:rPr>
        <w:t xml:space="preserve"> “environment” –all these terms are but summary abstractions, or reifications, of phenomena and forms which take shape in space and transition through time. These </w:t>
      </w:r>
      <w:proofErr w:type="spellStart"/>
      <w:r w:rsidR="009C1E26" w:rsidRPr="00B65A4F">
        <w:rPr>
          <w:rFonts w:ascii="Times New Roman" w:hAnsi="Times New Roman" w:cs="Times New Roman"/>
        </w:rPr>
        <w:t>OM</w:t>
      </w:r>
      <w:r w:rsidR="009C1E26" w:rsidRPr="00B65A4F">
        <w:rPr>
          <w:rFonts w:ascii="Times New Roman" w:hAnsi="Times New Roman" w:cs="Times New Roman"/>
          <w:i/>
        </w:rPr>
        <w:t>Tia</w:t>
      </w:r>
      <w:proofErr w:type="spellEnd"/>
      <w:r w:rsidR="009C1E26" w:rsidRPr="00B65A4F">
        <w:rPr>
          <w:rFonts w:ascii="Times New Roman" w:hAnsi="Times New Roman" w:cs="Times New Roman"/>
          <w:i/>
        </w:rPr>
        <w:t xml:space="preserve"> </w:t>
      </w:r>
      <w:r w:rsidRPr="00B65A4F">
        <w:rPr>
          <w:rFonts w:ascii="Times New Roman" w:hAnsi="Times New Roman" w:cs="Times New Roman"/>
        </w:rPr>
        <w:t xml:space="preserve">insights </w:t>
      </w:r>
      <w:r w:rsidR="00F22EB5" w:rsidRPr="00B65A4F">
        <w:rPr>
          <w:rFonts w:ascii="Times New Roman" w:hAnsi="Times New Roman" w:cs="Times New Roman"/>
        </w:rPr>
        <w:t>regarding t</w:t>
      </w:r>
      <w:r w:rsidRPr="00B65A4F">
        <w:rPr>
          <w:rFonts w:ascii="Times New Roman" w:hAnsi="Times New Roman" w:cs="Times New Roman"/>
        </w:rPr>
        <w:t xml:space="preserve">he human-nature dualism influenced my theorizing of the anthropocentric paradigm as it manifested in </w:t>
      </w:r>
      <w:r w:rsidR="00127690" w:rsidRPr="00B65A4F">
        <w:rPr>
          <w:rFonts w:ascii="Times New Roman" w:hAnsi="Times New Roman" w:cs="Times New Roman"/>
        </w:rPr>
        <w:t>OMT</w:t>
      </w:r>
      <w:r w:rsidRPr="00B65A4F">
        <w:rPr>
          <w:rFonts w:ascii="Times New Roman" w:hAnsi="Times New Roman" w:cs="Times New Roman"/>
        </w:rPr>
        <w:t xml:space="preserve">, as well as the formation of an egocentric orientation (Purser et al., 1995). </w:t>
      </w:r>
      <w:r w:rsidR="00DD2002" w:rsidRPr="00B65A4F">
        <w:rPr>
          <w:rFonts w:ascii="Times New Roman" w:hAnsi="Times New Roman" w:cs="Times New Roman"/>
        </w:rPr>
        <w:t xml:space="preserve">Moreover, </w:t>
      </w:r>
      <w:r w:rsidRPr="00B65A4F">
        <w:rPr>
          <w:rFonts w:ascii="Times New Roman" w:hAnsi="Times New Roman" w:cs="Times New Roman"/>
        </w:rPr>
        <w:t xml:space="preserve">I intuited that the shift from an anthropocentric to a sustainable </w:t>
      </w:r>
      <w:proofErr w:type="spellStart"/>
      <w:r w:rsidRPr="00B65A4F">
        <w:rPr>
          <w:rFonts w:ascii="Times New Roman" w:hAnsi="Times New Roman" w:cs="Times New Roman"/>
        </w:rPr>
        <w:t>ecocentric</w:t>
      </w:r>
      <w:proofErr w:type="spellEnd"/>
      <w:r w:rsidRPr="00B65A4F">
        <w:rPr>
          <w:rFonts w:ascii="Times New Roman" w:hAnsi="Times New Roman" w:cs="Times New Roman"/>
        </w:rPr>
        <w:t xml:space="preserve"> organizational paradigm would also be contingent on deep personal change and collective forms of mindfulness</w:t>
      </w:r>
      <w:r w:rsidR="00DD2002" w:rsidRPr="00B65A4F">
        <w:rPr>
          <w:rFonts w:ascii="Times New Roman" w:hAnsi="Times New Roman" w:cs="Times New Roman"/>
        </w:rPr>
        <w:t>, an</w:t>
      </w:r>
      <w:r w:rsidRPr="00B65A4F">
        <w:rPr>
          <w:rFonts w:ascii="Times New Roman" w:hAnsi="Times New Roman" w:cs="Times New Roman"/>
        </w:rPr>
        <w:t xml:space="preserve"> idea is now receiving serious consideration among sustainability theorists (Doran, 2009; 2017).</w:t>
      </w:r>
    </w:p>
    <w:p w14:paraId="66B76C9D" w14:textId="555EFFFC" w:rsidR="00E515C9" w:rsidRPr="00F4534E" w:rsidRDefault="00E515C9" w:rsidP="00E80E13">
      <w:pPr>
        <w:pStyle w:val="BodyTextIndent"/>
        <w:spacing w:line="480" w:lineRule="auto"/>
        <w:ind w:firstLine="720"/>
        <w:rPr>
          <w:rFonts w:ascii="Times New Roman" w:hAnsi="Times New Roman"/>
        </w:rPr>
      </w:pPr>
      <w:r w:rsidRPr="00B65A4F">
        <w:rPr>
          <w:rFonts w:ascii="Times New Roman" w:hAnsi="Times New Roman"/>
        </w:rPr>
        <w:t xml:space="preserve"> </w:t>
      </w:r>
      <w:r w:rsidR="00F22EB5" w:rsidRPr="00B65A4F">
        <w:rPr>
          <w:rFonts w:ascii="Times New Roman" w:hAnsi="Times New Roman"/>
        </w:rPr>
        <w:t>In addition, v</w:t>
      </w:r>
      <w:r w:rsidR="00F40C50" w:rsidRPr="00B65A4F">
        <w:rPr>
          <w:rFonts w:ascii="Times New Roman" w:hAnsi="Times New Roman"/>
        </w:rPr>
        <w:t>ia</w:t>
      </w:r>
      <w:r w:rsidRPr="00B65A4F">
        <w:rPr>
          <w:rFonts w:ascii="Times New Roman" w:hAnsi="Times New Roman"/>
        </w:rPr>
        <w:t xml:space="preserve"> meditative exercises and incisive critique, my faith led to </w:t>
      </w:r>
      <w:proofErr w:type="spellStart"/>
      <w:r w:rsidR="009C1E26" w:rsidRPr="00B65A4F">
        <w:rPr>
          <w:rFonts w:ascii="Times New Roman" w:hAnsi="Times New Roman"/>
        </w:rPr>
        <w:t>OM</w:t>
      </w:r>
      <w:r w:rsidR="009C1E26" w:rsidRPr="00B65A4F">
        <w:rPr>
          <w:rFonts w:ascii="Times New Roman" w:hAnsi="Times New Roman"/>
          <w:i/>
        </w:rPr>
        <w:t>Tia</w:t>
      </w:r>
      <w:proofErr w:type="spellEnd"/>
      <w:r w:rsidR="009C1E26" w:rsidRPr="00B65A4F">
        <w:rPr>
          <w:rFonts w:ascii="Times New Roman" w:hAnsi="Times New Roman"/>
          <w:i/>
        </w:rPr>
        <w:t xml:space="preserve"> </w:t>
      </w:r>
      <w:r w:rsidR="00127690" w:rsidRPr="00B65A4F">
        <w:rPr>
          <w:rFonts w:ascii="Times New Roman" w:hAnsi="Times New Roman"/>
        </w:rPr>
        <w:t xml:space="preserve">that </w:t>
      </w:r>
      <w:r w:rsidR="00614997" w:rsidRPr="002B62E9">
        <w:rPr>
          <w:rFonts w:ascii="Times New Roman" w:hAnsi="Times New Roman"/>
        </w:rPr>
        <w:t xml:space="preserve">helps to understand and hints at ways to address the </w:t>
      </w:r>
      <w:r w:rsidRPr="002B62E9">
        <w:rPr>
          <w:rFonts w:ascii="Times New Roman" w:hAnsi="Times New Roman"/>
        </w:rPr>
        <w:t>increasing temporal alienation of our modern lives (</w:t>
      </w:r>
      <w:r w:rsidRPr="00D00AFC">
        <w:rPr>
          <w:rFonts w:ascii="Times New Roman" w:hAnsi="Times New Roman"/>
        </w:rPr>
        <w:t>Purser, 2000). The</w:t>
      </w:r>
      <w:r w:rsidRPr="00B65A4F">
        <w:rPr>
          <w:rFonts w:ascii="Times New Roman" w:hAnsi="Times New Roman"/>
        </w:rPr>
        <w:t xml:space="preserve"> time compression of postmodernity, especially with the proliferation of new digital technologies, </w:t>
      </w:r>
      <w:r w:rsidR="00F40C50" w:rsidRPr="00B65A4F">
        <w:rPr>
          <w:rFonts w:ascii="Times New Roman" w:hAnsi="Times New Roman"/>
        </w:rPr>
        <w:t xml:space="preserve">has </w:t>
      </w:r>
      <w:r w:rsidRPr="00F4534E">
        <w:rPr>
          <w:rFonts w:ascii="Times New Roman" w:hAnsi="Times New Roman"/>
        </w:rPr>
        <w:t>intensified the phenomenological sense that time is merely a linear succession of impoverished present moments</w:t>
      </w:r>
      <w:r w:rsidR="00614997" w:rsidRPr="00F4534E">
        <w:rPr>
          <w:rFonts w:ascii="Times New Roman" w:hAnsi="Times New Roman"/>
        </w:rPr>
        <w:t xml:space="preserve"> </w:t>
      </w:r>
      <w:r w:rsidRPr="00B65A4F">
        <w:rPr>
          <w:rFonts w:ascii="Times New Roman" w:hAnsi="Times New Roman"/>
        </w:rPr>
        <w:t>(</w:t>
      </w:r>
      <w:proofErr w:type="spellStart"/>
      <w:r w:rsidRPr="00B65A4F">
        <w:rPr>
          <w:rFonts w:ascii="Times New Roman" w:hAnsi="Times New Roman"/>
        </w:rPr>
        <w:t>Giddens</w:t>
      </w:r>
      <w:proofErr w:type="spellEnd"/>
      <w:r w:rsidRPr="00B65A4F">
        <w:rPr>
          <w:rFonts w:ascii="Times New Roman" w:hAnsi="Times New Roman"/>
        </w:rPr>
        <w:t xml:space="preserve">, 1990; Harvey, 1990; Hassan &amp; Purser, 2007). </w:t>
      </w:r>
      <w:r w:rsidR="00614997" w:rsidRPr="00F4534E">
        <w:rPr>
          <w:rFonts w:ascii="Times New Roman" w:hAnsi="Times New Roman"/>
        </w:rPr>
        <w:t>T</w:t>
      </w:r>
      <w:r w:rsidRPr="00F4534E">
        <w:rPr>
          <w:rFonts w:ascii="Times New Roman" w:hAnsi="Times New Roman"/>
        </w:rPr>
        <w:t>he accelerated temporal momentum of our 24</w:t>
      </w:r>
      <w:proofErr w:type="gramStart"/>
      <w:r w:rsidRPr="00F4534E">
        <w:rPr>
          <w:rFonts w:ascii="Times New Roman" w:hAnsi="Times New Roman"/>
        </w:rPr>
        <w:t>/7 network</w:t>
      </w:r>
      <w:proofErr w:type="gramEnd"/>
      <w:r w:rsidRPr="00F4534E">
        <w:rPr>
          <w:rFonts w:ascii="Times New Roman" w:hAnsi="Times New Roman"/>
        </w:rPr>
        <w:t xml:space="preserve"> societ</w:t>
      </w:r>
      <w:r w:rsidR="00614997" w:rsidRPr="00F4534E">
        <w:rPr>
          <w:rFonts w:ascii="Times New Roman" w:hAnsi="Times New Roman"/>
        </w:rPr>
        <w:t xml:space="preserve">y </w:t>
      </w:r>
      <w:r w:rsidRPr="00F4534E">
        <w:rPr>
          <w:rFonts w:ascii="Times New Roman" w:hAnsi="Times New Roman"/>
        </w:rPr>
        <w:t xml:space="preserve">has </w:t>
      </w:r>
      <w:r w:rsidR="00F149F5" w:rsidRPr="00F4534E">
        <w:rPr>
          <w:rFonts w:ascii="Times New Roman" w:hAnsi="Times New Roman"/>
        </w:rPr>
        <w:t xml:space="preserve">contributed to </w:t>
      </w:r>
      <w:r w:rsidRPr="00F4534E">
        <w:rPr>
          <w:rFonts w:ascii="Times New Roman" w:hAnsi="Times New Roman"/>
        </w:rPr>
        <w:t>increased levels of corporate stress</w:t>
      </w:r>
      <w:r w:rsidR="00F149F5" w:rsidRPr="00F4534E">
        <w:rPr>
          <w:rFonts w:ascii="Times New Roman" w:hAnsi="Times New Roman"/>
        </w:rPr>
        <w:t xml:space="preserve"> and </w:t>
      </w:r>
      <w:r w:rsidRPr="00F4534E">
        <w:rPr>
          <w:rFonts w:ascii="Times New Roman" w:hAnsi="Times New Roman"/>
        </w:rPr>
        <w:t>to an epidemic of employee disengagement (</w:t>
      </w:r>
      <w:r w:rsidR="00C8610B" w:rsidRPr="00F4534E">
        <w:rPr>
          <w:rFonts w:ascii="Times New Roman" w:hAnsi="Times New Roman"/>
        </w:rPr>
        <w:t xml:space="preserve">Davies, 2015; </w:t>
      </w:r>
      <w:r w:rsidRPr="00F4534E">
        <w:rPr>
          <w:rFonts w:ascii="Times New Roman" w:hAnsi="Times New Roman"/>
        </w:rPr>
        <w:t xml:space="preserve">Hassan </w:t>
      </w:r>
      <w:r w:rsidR="00B6774C" w:rsidRPr="00F4534E">
        <w:rPr>
          <w:rFonts w:ascii="Times New Roman" w:hAnsi="Times New Roman"/>
        </w:rPr>
        <w:t>&amp;</w:t>
      </w:r>
      <w:r w:rsidRPr="00F4534E">
        <w:rPr>
          <w:rFonts w:ascii="Times New Roman" w:hAnsi="Times New Roman"/>
        </w:rPr>
        <w:t xml:space="preserve"> Purser, 200</w:t>
      </w:r>
      <w:r w:rsidR="00036EC1" w:rsidRPr="00F4534E">
        <w:rPr>
          <w:rFonts w:ascii="Times New Roman" w:hAnsi="Times New Roman"/>
        </w:rPr>
        <w:t>7</w:t>
      </w:r>
      <w:r w:rsidRPr="00F4534E">
        <w:rPr>
          <w:rFonts w:ascii="Times New Roman" w:hAnsi="Times New Roman"/>
        </w:rPr>
        <w:t>).</w:t>
      </w:r>
      <w:r w:rsidR="00F149F5" w:rsidRPr="00F4534E">
        <w:rPr>
          <w:rFonts w:ascii="Times New Roman" w:hAnsi="Times New Roman"/>
        </w:rPr>
        <w:t xml:space="preserve"> </w:t>
      </w:r>
      <w:r w:rsidR="000F3B81" w:rsidRPr="00F4534E">
        <w:rPr>
          <w:rFonts w:ascii="Times New Roman" w:hAnsi="Times New Roman"/>
        </w:rPr>
        <w:t xml:space="preserve">My </w:t>
      </w:r>
      <w:proofErr w:type="spellStart"/>
      <w:r w:rsidR="002B62E9" w:rsidRPr="00B65A4F">
        <w:rPr>
          <w:rFonts w:ascii="Times New Roman" w:hAnsi="Times New Roman"/>
        </w:rPr>
        <w:t>OM</w:t>
      </w:r>
      <w:r w:rsidR="002B62E9" w:rsidRPr="00B65A4F">
        <w:rPr>
          <w:rFonts w:ascii="Times New Roman" w:hAnsi="Times New Roman"/>
          <w:i/>
        </w:rPr>
        <w:t>Tia</w:t>
      </w:r>
      <w:proofErr w:type="spellEnd"/>
      <w:r w:rsidR="002B62E9" w:rsidRPr="00B65A4F">
        <w:rPr>
          <w:rFonts w:ascii="Times New Roman" w:hAnsi="Times New Roman"/>
          <w:i/>
        </w:rPr>
        <w:t xml:space="preserve"> </w:t>
      </w:r>
      <w:r w:rsidR="000F3B81" w:rsidRPr="00F4534E">
        <w:rPr>
          <w:rFonts w:ascii="Times New Roman" w:hAnsi="Times New Roman"/>
        </w:rPr>
        <w:t xml:space="preserve">calls for the development of OMT that emancipates organizational members from temporal alienation, </w:t>
      </w:r>
      <w:r w:rsidR="000522C3" w:rsidRPr="00F4534E">
        <w:rPr>
          <w:rFonts w:ascii="Times New Roman" w:hAnsi="Times New Roman"/>
        </w:rPr>
        <w:t>reimagining</w:t>
      </w:r>
      <w:r w:rsidR="000F3B81" w:rsidRPr="00F4534E">
        <w:rPr>
          <w:rFonts w:ascii="Times New Roman" w:hAnsi="Times New Roman"/>
        </w:rPr>
        <w:t xml:space="preserve"> time as</w:t>
      </w:r>
      <w:r w:rsidR="000522C3" w:rsidRPr="00F4534E">
        <w:rPr>
          <w:rFonts w:ascii="Times New Roman" w:hAnsi="Times New Roman"/>
        </w:rPr>
        <w:t xml:space="preserve"> a force for personal and collective liberation.</w:t>
      </w:r>
      <w:r w:rsidR="000F3B81" w:rsidRPr="00F4534E">
        <w:rPr>
          <w:rFonts w:ascii="Times New Roman" w:hAnsi="Times New Roman"/>
        </w:rPr>
        <w:t xml:space="preserve"> </w:t>
      </w:r>
    </w:p>
    <w:p w14:paraId="4405649F" w14:textId="6CE7ADA4" w:rsidR="000430AC" w:rsidRPr="00B65A4F" w:rsidRDefault="00021C1A" w:rsidP="00F4534E">
      <w:pPr>
        <w:widowControl w:val="0"/>
        <w:spacing w:line="480" w:lineRule="auto"/>
        <w:ind w:firstLine="720"/>
        <w:rPr>
          <w:rFonts w:ascii="Times New Roman" w:hAnsi="Times New Roman" w:cs="Times New Roman"/>
        </w:rPr>
      </w:pPr>
      <w:r w:rsidRPr="00B65A4F">
        <w:rPr>
          <w:rFonts w:ascii="Times New Roman" w:hAnsi="Times New Roman" w:cs="Times New Roman"/>
          <w:b/>
        </w:rPr>
        <w:t>Bruno</w:t>
      </w:r>
      <w:r w:rsidRPr="008A1660">
        <w:rPr>
          <w:rFonts w:ascii="Times New Roman" w:hAnsi="Times New Roman" w:cs="Times New Roman"/>
        </w:rPr>
        <w:t xml:space="preserve">: </w:t>
      </w:r>
      <w:r w:rsidR="00F22EB5" w:rsidRPr="00CC61BA">
        <w:rPr>
          <w:rFonts w:ascii="Times New Roman" w:hAnsi="Times New Roman" w:cs="Times New Roman"/>
        </w:rPr>
        <w:t xml:space="preserve">When I consider the </w:t>
      </w:r>
      <w:proofErr w:type="spellStart"/>
      <w:r w:rsidR="00F22EB5" w:rsidRPr="00CC61BA">
        <w:rPr>
          <w:rFonts w:ascii="Times New Roman" w:hAnsi="Times New Roman" w:cs="Times New Roman"/>
        </w:rPr>
        <w:t>OM</w:t>
      </w:r>
      <w:r w:rsidR="00F22EB5" w:rsidRPr="00CC61BA">
        <w:rPr>
          <w:rFonts w:ascii="Times New Roman" w:hAnsi="Times New Roman" w:cs="Times New Roman"/>
          <w:i/>
        </w:rPr>
        <w:t>Tia</w:t>
      </w:r>
      <w:proofErr w:type="spellEnd"/>
      <w:r w:rsidR="00F22EB5" w:rsidRPr="00CC61BA">
        <w:rPr>
          <w:rFonts w:ascii="Times New Roman" w:hAnsi="Times New Roman" w:cs="Times New Roman"/>
        </w:rPr>
        <w:t xml:space="preserve"> my faith life has given rise to, it has not been to </w:t>
      </w:r>
      <w:r w:rsidRPr="00CC61BA">
        <w:rPr>
          <w:rFonts w:ascii="Times New Roman" w:hAnsi="Times New Roman" w:cs="Times New Roman"/>
        </w:rPr>
        <w:t xml:space="preserve">help </w:t>
      </w:r>
      <w:r w:rsidR="00CE7D36" w:rsidRPr="00DB7688">
        <w:rPr>
          <w:rFonts w:ascii="Times New Roman" w:hAnsi="Times New Roman" w:cs="Times New Roman"/>
        </w:rPr>
        <w:t>organizations and managers</w:t>
      </w:r>
      <w:r w:rsidRPr="00DB7688">
        <w:rPr>
          <w:rFonts w:ascii="Times New Roman" w:hAnsi="Times New Roman" w:cs="Times New Roman"/>
        </w:rPr>
        <w:t xml:space="preserve"> maximize profits or sell more goods or even increase their market share. </w:t>
      </w:r>
      <w:r w:rsidR="00D378D2" w:rsidRPr="00847E4B">
        <w:rPr>
          <w:rFonts w:ascii="Times New Roman" w:hAnsi="Times New Roman" w:cs="Times New Roman"/>
        </w:rPr>
        <w:t>Rath</w:t>
      </w:r>
      <w:r w:rsidR="00F22EB5" w:rsidRPr="00847E4B">
        <w:rPr>
          <w:rFonts w:ascii="Times New Roman" w:hAnsi="Times New Roman" w:cs="Times New Roman"/>
        </w:rPr>
        <w:t>e</w:t>
      </w:r>
      <w:r w:rsidR="00D378D2" w:rsidRPr="00847E4B">
        <w:rPr>
          <w:rFonts w:ascii="Times New Roman" w:hAnsi="Times New Roman" w:cs="Times New Roman"/>
        </w:rPr>
        <w:t>r</w:t>
      </w:r>
      <w:r w:rsidR="000430AC" w:rsidRPr="00E57EAF">
        <w:rPr>
          <w:rFonts w:ascii="Times New Roman" w:hAnsi="Times New Roman" w:cs="Times New Roman"/>
        </w:rPr>
        <w:t xml:space="preserve">, when I feel most closely to </w:t>
      </w:r>
      <w:proofErr w:type="gramStart"/>
      <w:r w:rsidR="000430AC" w:rsidRPr="00E57EAF">
        <w:rPr>
          <w:rFonts w:ascii="Times New Roman" w:hAnsi="Times New Roman" w:cs="Times New Roman"/>
        </w:rPr>
        <w:t>connected</w:t>
      </w:r>
      <w:proofErr w:type="gramEnd"/>
      <w:r w:rsidR="000430AC" w:rsidRPr="00E57EAF">
        <w:rPr>
          <w:rFonts w:ascii="Times New Roman" w:hAnsi="Times New Roman" w:cs="Times New Roman"/>
        </w:rPr>
        <w:t xml:space="preserve"> to others/nature/divine, I feel my greatest desire to help OMT escape </w:t>
      </w:r>
      <w:r w:rsidR="00F22EB5" w:rsidRPr="00274BF9">
        <w:rPr>
          <w:rFonts w:ascii="Times New Roman" w:hAnsi="Times New Roman" w:cs="Times New Roman"/>
        </w:rPr>
        <w:t>the</w:t>
      </w:r>
      <w:r w:rsidR="000430AC" w:rsidRPr="00274BF9">
        <w:rPr>
          <w:rFonts w:ascii="Times New Roman" w:hAnsi="Times New Roman" w:cs="Times New Roman"/>
        </w:rPr>
        <w:t xml:space="preserve"> </w:t>
      </w:r>
      <w:r w:rsidR="005B4E41" w:rsidRPr="00274BF9">
        <w:rPr>
          <w:rFonts w:ascii="Times New Roman" w:hAnsi="Times New Roman" w:cs="Times New Roman"/>
        </w:rPr>
        <w:t xml:space="preserve">instrumental </w:t>
      </w:r>
      <w:r w:rsidR="000430AC" w:rsidRPr="00274BF9">
        <w:rPr>
          <w:rFonts w:ascii="Times New Roman" w:hAnsi="Times New Roman" w:cs="Times New Roman"/>
        </w:rPr>
        <w:t>materialistic-individualistic iron cage</w:t>
      </w:r>
      <w:r w:rsidR="00B6774C" w:rsidRPr="00274BF9">
        <w:rPr>
          <w:rFonts w:ascii="Times New Roman" w:hAnsi="Times New Roman" w:cs="Times New Roman"/>
        </w:rPr>
        <w:t xml:space="preserve"> (Weber, 1958)</w:t>
      </w:r>
      <w:r w:rsidR="000430AC" w:rsidRPr="00274BF9">
        <w:rPr>
          <w:rFonts w:ascii="Times New Roman" w:hAnsi="Times New Roman" w:cs="Times New Roman"/>
        </w:rPr>
        <w:t xml:space="preserve">. </w:t>
      </w:r>
      <w:r w:rsidR="00D378D2" w:rsidRPr="00274BF9">
        <w:rPr>
          <w:rFonts w:ascii="Times New Roman" w:hAnsi="Times New Roman" w:cs="Times New Roman"/>
        </w:rPr>
        <w:t>M</w:t>
      </w:r>
      <w:r w:rsidR="00CE7D36" w:rsidRPr="00274BF9">
        <w:rPr>
          <w:rFonts w:ascii="Times New Roman" w:hAnsi="Times New Roman" w:cs="Times New Roman"/>
        </w:rPr>
        <w:t>y</w:t>
      </w:r>
      <w:r w:rsidR="000430AC" w:rsidRPr="00274BF9">
        <w:rPr>
          <w:rFonts w:ascii="Times New Roman" w:hAnsi="Times New Roman" w:cs="Times New Roman"/>
        </w:rPr>
        <w:t xml:space="preserve"> </w:t>
      </w:r>
      <w:proofErr w:type="spellStart"/>
      <w:r w:rsidR="009C1E26" w:rsidRPr="00274BF9">
        <w:rPr>
          <w:rFonts w:ascii="Times New Roman" w:hAnsi="Times New Roman" w:cs="Times New Roman"/>
        </w:rPr>
        <w:t>OM</w:t>
      </w:r>
      <w:r w:rsidR="009C1E26" w:rsidRPr="00274BF9">
        <w:rPr>
          <w:rFonts w:ascii="Times New Roman" w:hAnsi="Times New Roman" w:cs="Times New Roman"/>
          <w:i/>
        </w:rPr>
        <w:t>Tia</w:t>
      </w:r>
      <w:proofErr w:type="spellEnd"/>
      <w:r w:rsidR="009C1E26" w:rsidRPr="00274BF9">
        <w:rPr>
          <w:rFonts w:ascii="Times New Roman" w:hAnsi="Times New Roman" w:cs="Times New Roman"/>
          <w:i/>
        </w:rPr>
        <w:t xml:space="preserve"> </w:t>
      </w:r>
      <w:r w:rsidR="00274BF9">
        <w:rPr>
          <w:rFonts w:ascii="Times New Roman" w:hAnsi="Times New Roman" w:cs="Times New Roman"/>
        </w:rPr>
        <w:t>is</w:t>
      </w:r>
      <w:r w:rsidR="00274BF9" w:rsidRPr="00274BF9">
        <w:rPr>
          <w:rFonts w:ascii="Times New Roman" w:hAnsi="Times New Roman" w:cs="Times New Roman"/>
        </w:rPr>
        <w:t xml:space="preserve"> </w:t>
      </w:r>
      <w:r w:rsidR="00B6774C" w:rsidRPr="00274BF9">
        <w:rPr>
          <w:rFonts w:ascii="Times New Roman" w:hAnsi="Times New Roman" w:cs="Times New Roman"/>
        </w:rPr>
        <w:t>inclined towards</w:t>
      </w:r>
      <w:r w:rsidR="000430AC" w:rsidRPr="00274BF9">
        <w:rPr>
          <w:rFonts w:ascii="Times New Roman" w:hAnsi="Times New Roman" w:cs="Times New Roman"/>
        </w:rPr>
        <w:t xml:space="preserve"> </w:t>
      </w:r>
      <w:r w:rsidRPr="00274BF9">
        <w:rPr>
          <w:rFonts w:ascii="Times New Roman" w:hAnsi="Times New Roman" w:cs="Times New Roman"/>
        </w:rPr>
        <w:t>help</w:t>
      </w:r>
      <w:r w:rsidR="00640355" w:rsidRPr="00274BF9">
        <w:rPr>
          <w:rFonts w:ascii="Times New Roman" w:hAnsi="Times New Roman" w:cs="Times New Roman"/>
        </w:rPr>
        <w:t>ing</w:t>
      </w:r>
      <w:r w:rsidRPr="00274BF9">
        <w:rPr>
          <w:rFonts w:ascii="Times New Roman" w:hAnsi="Times New Roman" w:cs="Times New Roman"/>
        </w:rPr>
        <w:t xml:space="preserve"> </w:t>
      </w:r>
      <w:r w:rsidR="000430AC" w:rsidRPr="00EF5FAD">
        <w:rPr>
          <w:rFonts w:ascii="Times New Roman" w:hAnsi="Times New Roman" w:cs="Times New Roman"/>
        </w:rPr>
        <w:t>organizations and managers to create and p</w:t>
      </w:r>
      <w:r w:rsidRPr="00EF5FAD">
        <w:rPr>
          <w:rFonts w:ascii="Times New Roman" w:hAnsi="Times New Roman" w:cs="Times New Roman"/>
        </w:rPr>
        <w:t xml:space="preserve">rovide meaningful </w:t>
      </w:r>
      <w:r w:rsidR="000430AC" w:rsidRPr="00EF5FAD">
        <w:rPr>
          <w:rFonts w:ascii="Times New Roman" w:hAnsi="Times New Roman" w:cs="Times New Roman"/>
        </w:rPr>
        <w:t>work</w:t>
      </w:r>
      <w:r w:rsidRPr="00A913D6">
        <w:rPr>
          <w:rFonts w:ascii="Times New Roman" w:hAnsi="Times New Roman" w:cs="Times New Roman"/>
        </w:rPr>
        <w:t xml:space="preserve">, </w:t>
      </w:r>
      <w:r w:rsidR="000430AC" w:rsidRPr="00A913D6">
        <w:rPr>
          <w:rFonts w:ascii="Times New Roman" w:hAnsi="Times New Roman" w:cs="Times New Roman"/>
        </w:rPr>
        <w:t>to find ways that include</w:t>
      </w:r>
      <w:r w:rsidRPr="00A913D6">
        <w:rPr>
          <w:rFonts w:ascii="Times New Roman" w:hAnsi="Times New Roman" w:cs="Times New Roman"/>
        </w:rPr>
        <w:t xml:space="preserve"> marginalized people </w:t>
      </w:r>
      <w:r w:rsidR="00CE7D36" w:rsidRPr="00A913D6">
        <w:rPr>
          <w:rFonts w:ascii="Times New Roman" w:hAnsi="Times New Roman" w:cs="Times New Roman"/>
        </w:rPr>
        <w:t xml:space="preserve">and </w:t>
      </w:r>
      <w:r w:rsidR="000430AC" w:rsidRPr="00A913D6">
        <w:rPr>
          <w:rFonts w:ascii="Times New Roman" w:hAnsi="Times New Roman" w:cs="Times New Roman"/>
        </w:rPr>
        <w:t>revel in experiencing the vitality of living in a diverse community</w:t>
      </w:r>
      <w:r w:rsidRPr="00E80E13">
        <w:rPr>
          <w:rFonts w:ascii="Times New Roman" w:hAnsi="Times New Roman" w:cs="Times New Roman"/>
        </w:rPr>
        <w:t xml:space="preserve">, </w:t>
      </w:r>
      <w:r w:rsidR="000430AC" w:rsidRPr="00E80E13">
        <w:rPr>
          <w:rFonts w:ascii="Times New Roman" w:hAnsi="Times New Roman" w:cs="Times New Roman"/>
        </w:rPr>
        <w:t>to reinvent soci</w:t>
      </w:r>
      <w:r w:rsidR="002100E7" w:rsidRPr="00E80E13">
        <w:rPr>
          <w:rFonts w:ascii="Times New Roman" w:hAnsi="Times New Roman" w:cs="Times New Roman"/>
        </w:rPr>
        <w:t>o-economic</w:t>
      </w:r>
      <w:r w:rsidR="000430AC" w:rsidRPr="00B65A4F">
        <w:rPr>
          <w:rFonts w:ascii="Times New Roman" w:hAnsi="Times New Roman" w:cs="Times New Roman"/>
        </w:rPr>
        <w:t xml:space="preserve"> structures </w:t>
      </w:r>
      <w:r w:rsidR="00F22EB5" w:rsidRPr="00B65A4F">
        <w:rPr>
          <w:rFonts w:ascii="Times New Roman" w:hAnsi="Times New Roman" w:cs="Times New Roman"/>
        </w:rPr>
        <w:t>that</w:t>
      </w:r>
      <w:r w:rsidR="00A12282" w:rsidRPr="00B65A4F">
        <w:rPr>
          <w:rFonts w:ascii="Times New Roman" w:hAnsi="Times New Roman" w:cs="Times New Roman"/>
        </w:rPr>
        <w:t xml:space="preserve"> </w:t>
      </w:r>
      <w:r w:rsidR="000430AC" w:rsidRPr="00B65A4F">
        <w:rPr>
          <w:rFonts w:ascii="Times New Roman" w:hAnsi="Times New Roman" w:cs="Times New Roman"/>
        </w:rPr>
        <w:t xml:space="preserve">enable </w:t>
      </w:r>
      <w:r w:rsidR="00D500F6" w:rsidRPr="00B65A4F">
        <w:rPr>
          <w:rFonts w:ascii="Times New Roman" w:hAnsi="Times New Roman" w:cs="Times New Roman"/>
        </w:rPr>
        <w:t>everyone</w:t>
      </w:r>
      <w:r w:rsidR="000430AC" w:rsidRPr="00B65A4F">
        <w:rPr>
          <w:rFonts w:ascii="Times New Roman" w:hAnsi="Times New Roman" w:cs="Times New Roman"/>
        </w:rPr>
        <w:t xml:space="preserve"> to take care of famil</w:t>
      </w:r>
      <w:r w:rsidR="002100E7" w:rsidRPr="00B65A4F">
        <w:rPr>
          <w:rFonts w:ascii="Times New Roman" w:hAnsi="Times New Roman" w:cs="Times New Roman"/>
        </w:rPr>
        <w:t>ies</w:t>
      </w:r>
      <w:r w:rsidR="00863EC6" w:rsidRPr="00B65A4F">
        <w:rPr>
          <w:rFonts w:ascii="Times New Roman" w:hAnsi="Times New Roman" w:cs="Times New Roman"/>
        </w:rPr>
        <w:t xml:space="preserve"> and loved ones</w:t>
      </w:r>
      <w:r w:rsidRPr="00B65A4F">
        <w:rPr>
          <w:rFonts w:ascii="Times New Roman" w:hAnsi="Times New Roman" w:cs="Times New Roman"/>
        </w:rPr>
        <w:t xml:space="preserve">, </w:t>
      </w:r>
      <w:r w:rsidR="00F22EB5" w:rsidRPr="00B65A4F">
        <w:rPr>
          <w:rFonts w:ascii="Times New Roman" w:hAnsi="Times New Roman" w:cs="Times New Roman"/>
        </w:rPr>
        <w:t xml:space="preserve">and </w:t>
      </w:r>
      <w:r w:rsidR="00511E56" w:rsidRPr="00B65A4F">
        <w:rPr>
          <w:rFonts w:ascii="Times New Roman" w:hAnsi="Times New Roman" w:cs="Times New Roman"/>
        </w:rPr>
        <w:t xml:space="preserve">to </w:t>
      </w:r>
      <w:r w:rsidR="000430AC" w:rsidRPr="00B65A4F">
        <w:rPr>
          <w:rFonts w:ascii="Times New Roman" w:hAnsi="Times New Roman" w:cs="Times New Roman"/>
        </w:rPr>
        <w:t xml:space="preserve">reduce negative </w:t>
      </w:r>
      <w:r w:rsidR="00F22EB5" w:rsidRPr="00B65A4F">
        <w:rPr>
          <w:rFonts w:ascii="Times New Roman" w:hAnsi="Times New Roman" w:cs="Times New Roman"/>
        </w:rPr>
        <w:t xml:space="preserve">and enhance positive </w:t>
      </w:r>
      <w:r w:rsidR="00CD70FC" w:rsidRPr="00B65A4F">
        <w:rPr>
          <w:rFonts w:ascii="Times New Roman" w:hAnsi="Times New Roman" w:cs="Times New Roman"/>
        </w:rPr>
        <w:t>socio-</w:t>
      </w:r>
      <w:r w:rsidR="000430AC" w:rsidRPr="00B65A4F">
        <w:rPr>
          <w:rFonts w:ascii="Times New Roman" w:hAnsi="Times New Roman" w:cs="Times New Roman"/>
        </w:rPr>
        <w:t>ecological externalities</w:t>
      </w:r>
      <w:r w:rsidR="00511E56" w:rsidRPr="00B65A4F">
        <w:rPr>
          <w:rFonts w:ascii="Times New Roman" w:hAnsi="Times New Roman" w:cs="Times New Roman"/>
        </w:rPr>
        <w:t xml:space="preserve"> </w:t>
      </w:r>
      <w:r w:rsidR="002100E7" w:rsidRPr="00B65A4F">
        <w:rPr>
          <w:rFonts w:ascii="Times New Roman" w:hAnsi="Times New Roman" w:cs="Times New Roman"/>
        </w:rPr>
        <w:t>associated with</w:t>
      </w:r>
      <w:r w:rsidR="00511E56" w:rsidRPr="00B65A4F">
        <w:rPr>
          <w:rFonts w:ascii="Times New Roman" w:hAnsi="Times New Roman" w:cs="Times New Roman"/>
        </w:rPr>
        <w:t xml:space="preserve"> business</w:t>
      </w:r>
      <w:r w:rsidR="000430AC" w:rsidRPr="00B65A4F">
        <w:rPr>
          <w:rFonts w:ascii="Times New Roman" w:hAnsi="Times New Roman" w:cs="Times New Roman"/>
        </w:rPr>
        <w:t xml:space="preserve">. </w:t>
      </w:r>
      <w:r w:rsidR="00C7372A" w:rsidRPr="00B65A4F">
        <w:rPr>
          <w:rFonts w:ascii="Times New Roman" w:hAnsi="Times New Roman" w:cs="Times New Roman"/>
        </w:rPr>
        <w:t xml:space="preserve">I celebrate glimpses of </w:t>
      </w:r>
      <w:r w:rsidR="00127690" w:rsidRPr="00B65A4F">
        <w:rPr>
          <w:rFonts w:ascii="Times New Roman" w:hAnsi="Times New Roman" w:cs="Times New Roman"/>
        </w:rPr>
        <w:t xml:space="preserve">such </w:t>
      </w:r>
      <w:proofErr w:type="spellStart"/>
      <w:r w:rsidR="009C1E26" w:rsidRPr="00B65A4F">
        <w:rPr>
          <w:rFonts w:ascii="Times New Roman" w:hAnsi="Times New Roman" w:cs="Times New Roman"/>
        </w:rPr>
        <w:t>OM</w:t>
      </w:r>
      <w:r w:rsidR="009C1E26" w:rsidRPr="00B65A4F">
        <w:rPr>
          <w:rFonts w:ascii="Times New Roman" w:hAnsi="Times New Roman" w:cs="Times New Roman"/>
          <w:i/>
        </w:rPr>
        <w:t>Tia</w:t>
      </w:r>
      <w:proofErr w:type="spellEnd"/>
      <w:r w:rsidR="009C1E26" w:rsidRPr="00B65A4F">
        <w:rPr>
          <w:rFonts w:ascii="Times New Roman" w:hAnsi="Times New Roman" w:cs="Times New Roman"/>
          <w:i/>
        </w:rPr>
        <w:t xml:space="preserve"> </w:t>
      </w:r>
      <w:r w:rsidR="00C7372A" w:rsidRPr="00B65A4F">
        <w:rPr>
          <w:rFonts w:ascii="Times New Roman" w:hAnsi="Times New Roman" w:cs="Times New Roman"/>
        </w:rPr>
        <w:t>in the world around me</w:t>
      </w:r>
      <w:r w:rsidR="00D378D2" w:rsidRPr="00B65A4F">
        <w:rPr>
          <w:rFonts w:ascii="Times New Roman" w:hAnsi="Times New Roman" w:cs="Times New Roman"/>
        </w:rPr>
        <w:t>, and at the same time</w:t>
      </w:r>
      <w:r w:rsidR="00511E56" w:rsidRPr="00B65A4F">
        <w:rPr>
          <w:rFonts w:ascii="Times New Roman" w:hAnsi="Times New Roman" w:cs="Times New Roman"/>
        </w:rPr>
        <w:t xml:space="preserve"> </w:t>
      </w:r>
      <w:r w:rsidR="000430AC" w:rsidRPr="00B65A4F">
        <w:rPr>
          <w:rFonts w:ascii="Times New Roman" w:hAnsi="Times New Roman" w:cs="Times New Roman"/>
        </w:rPr>
        <w:t xml:space="preserve">I am </w:t>
      </w:r>
      <w:r w:rsidR="00640355" w:rsidRPr="00B65A4F">
        <w:rPr>
          <w:rFonts w:ascii="Times New Roman" w:hAnsi="Times New Roman" w:cs="Times New Roman"/>
        </w:rPr>
        <w:t xml:space="preserve">often </w:t>
      </w:r>
      <w:r w:rsidR="000430AC" w:rsidRPr="00B65A4F">
        <w:rPr>
          <w:rFonts w:ascii="Times New Roman" w:hAnsi="Times New Roman" w:cs="Times New Roman"/>
        </w:rPr>
        <w:t>pained by the culture of consumerism, and by the blind pursuit of profits and GDP</w:t>
      </w:r>
      <w:r w:rsidR="00511E56" w:rsidRPr="00B65A4F">
        <w:rPr>
          <w:rFonts w:ascii="Times New Roman" w:hAnsi="Times New Roman" w:cs="Times New Roman"/>
        </w:rPr>
        <w:t>, and by how the self-fulfilling prophecies</w:t>
      </w:r>
      <w:r w:rsidR="00F22EB5" w:rsidRPr="00B65A4F">
        <w:rPr>
          <w:rFonts w:ascii="Times New Roman" w:hAnsi="Times New Roman" w:cs="Times New Roman"/>
        </w:rPr>
        <w:t xml:space="preserve"> embedded</w:t>
      </w:r>
      <w:r w:rsidR="00511E56" w:rsidRPr="00B65A4F">
        <w:rPr>
          <w:rFonts w:ascii="Times New Roman" w:hAnsi="Times New Roman" w:cs="Times New Roman"/>
        </w:rPr>
        <w:t xml:space="preserve"> in </w:t>
      </w:r>
      <w:r w:rsidR="00F22EB5" w:rsidRPr="00B65A4F">
        <w:rPr>
          <w:rFonts w:ascii="Times New Roman" w:hAnsi="Times New Roman" w:cs="Times New Roman"/>
        </w:rPr>
        <w:t xml:space="preserve">mainstream </w:t>
      </w:r>
      <w:r w:rsidR="00127690" w:rsidRPr="00B65A4F">
        <w:rPr>
          <w:rFonts w:ascii="Times New Roman" w:hAnsi="Times New Roman" w:cs="Times New Roman"/>
        </w:rPr>
        <w:t xml:space="preserve">OMT often </w:t>
      </w:r>
      <w:r w:rsidR="00511E56" w:rsidRPr="00B65A4F">
        <w:rPr>
          <w:rFonts w:ascii="Times New Roman" w:hAnsi="Times New Roman" w:cs="Times New Roman"/>
        </w:rPr>
        <w:t xml:space="preserve">result in </w:t>
      </w:r>
      <w:r w:rsidR="00F22EB5" w:rsidRPr="00B65A4F">
        <w:rPr>
          <w:rFonts w:ascii="Times New Roman" w:hAnsi="Times New Roman" w:cs="Times New Roman"/>
        </w:rPr>
        <w:t xml:space="preserve">people </w:t>
      </w:r>
      <w:r w:rsidR="00511E56" w:rsidRPr="00B65A4F">
        <w:rPr>
          <w:rFonts w:ascii="Times New Roman" w:hAnsi="Times New Roman" w:cs="Times New Roman"/>
        </w:rPr>
        <w:t>being socialized to become evermore materialistic and individualistic</w:t>
      </w:r>
      <w:r w:rsidR="00F22EB5" w:rsidRPr="00B65A4F">
        <w:rPr>
          <w:rFonts w:ascii="Times New Roman" w:hAnsi="Times New Roman" w:cs="Times New Roman"/>
        </w:rPr>
        <w:t>,</w:t>
      </w:r>
      <w:r w:rsidR="00511E56" w:rsidRPr="00B65A4F">
        <w:rPr>
          <w:rFonts w:ascii="Times New Roman" w:hAnsi="Times New Roman" w:cs="Times New Roman"/>
        </w:rPr>
        <w:t xml:space="preserve"> and less compa</w:t>
      </w:r>
      <w:r w:rsidR="00A12282" w:rsidRPr="00B65A4F">
        <w:rPr>
          <w:rFonts w:ascii="Times New Roman" w:hAnsi="Times New Roman" w:cs="Times New Roman"/>
        </w:rPr>
        <w:t>ssionate</w:t>
      </w:r>
      <w:r w:rsidR="0091607F" w:rsidRPr="00B65A4F">
        <w:rPr>
          <w:rFonts w:ascii="Times New Roman" w:hAnsi="Times New Roman" w:cs="Times New Roman"/>
        </w:rPr>
        <w:t xml:space="preserve"> and caring (e.g., </w:t>
      </w:r>
      <w:proofErr w:type="spellStart"/>
      <w:r w:rsidR="0091607F" w:rsidRPr="00B65A4F">
        <w:rPr>
          <w:rFonts w:ascii="Times New Roman" w:hAnsi="Times New Roman" w:cs="Times New Roman"/>
        </w:rPr>
        <w:t>Arieli</w:t>
      </w:r>
      <w:proofErr w:type="spellEnd"/>
      <w:r w:rsidR="0091607F" w:rsidRPr="00B65A4F">
        <w:rPr>
          <w:rFonts w:ascii="Times New Roman" w:hAnsi="Times New Roman" w:cs="Times New Roman"/>
        </w:rPr>
        <w:t xml:space="preserve">, </w:t>
      </w:r>
      <w:proofErr w:type="spellStart"/>
      <w:r w:rsidR="0091607F" w:rsidRPr="00B65A4F">
        <w:rPr>
          <w:rFonts w:ascii="Times New Roman" w:hAnsi="Times New Roman" w:cs="Times New Roman"/>
        </w:rPr>
        <w:t>Sagiv</w:t>
      </w:r>
      <w:proofErr w:type="spellEnd"/>
      <w:r w:rsidR="00D500F6" w:rsidRPr="00B65A4F">
        <w:rPr>
          <w:rFonts w:ascii="Times New Roman" w:hAnsi="Times New Roman" w:cs="Times New Roman"/>
        </w:rPr>
        <w:t>,</w:t>
      </w:r>
      <w:r w:rsidR="0091607F" w:rsidRPr="00B65A4F">
        <w:rPr>
          <w:rFonts w:ascii="Times New Roman" w:hAnsi="Times New Roman" w:cs="Times New Roman"/>
        </w:rPr>
        <w:t xml:space="preserve"> &amp; Cohen-</w:t>
      </w:r>
      <w:proofErr w:type="spellStart"/>
      <w:r w:rsidR="0091607F" w:rsidRPr="00B65A4F">
        <w:rPr>
          <w:rFonts w:ascii="Times New Roman" w:hAnsi="Times New Roman" w:cs="Times New Roman"/>
        </w:rPr>
        <w:t>Shalen</w:t>
      </w:r>
      <w:proofErr w:type="spellEnd"/>
      <w:r w:rsidR="0091607F" w:rsidRPr="00B65A4F">
        <w:rPr>
          <w:rFonts w:ascii="Times New Roman" w:hAnsi="Times New Roman" w:cs="Times New Roman"/>
        </w:rPr>
        <w:t>, 2016; Ferraro et al.</w:t>
      </w:r>
      <w:r w:rsidR="00D500F6" w:rsidRPr="00B65A4F">
        <w:rPr>
          <w:rFonts w:ascii="Times New Roman" w:hAnsi="Times New Roman" w:cs="Times New Roman"/>
        </w:rPr>
        <w:t>,</w:t>
      </w:r>
      <w:r w:rsidR="0091607F" w:rsidRPr="00B65A4F">
        <w:rPr>
          <w:rFonts w:ascii="Times New Roman" w:hAnsi="Times New Roman" w:cs="Times New Roman"/>
        </w:rPr>
        <w:t xml:space="preserve"> 2005). </w:t>
      </w:r>
    </w:p>
    <w:p w14:paraId="1FE24BBF" w14:textId="4A662785" w:rsidR="00E515C9" w:rsidRDefault="00511E56" w:rsidP="00F4534E">
      <w:pPr>
        <w:widowControl w:val="0"/>
        <w:spacing w:line="480" w:lineRule="auto"/>
        <w:rPr>
          <w:rFonts w:ascii="Times New Roman" w:hAnsi="Times New Roman" w:cs="Times New Roman"/>
        </w:rPr>
      </w:pPr>
      <w:r w:rsidRPr="00B65A4F">
        <w:rPr>
          <w:rFonts w:ascii="Times New Roman" w:hAnsi="Times New Roman" w:cs="Times New Roman"/>
        </w:rPr>
        <w:tab/>
        <w:t xml:space="preserve">Although </w:t>
      </w:r>
      <w:r w:rsidR="00D378D2" w:rsidRPr="00B65A4F">
        <w:rPr>
          <w:rFonts w:ascii="Times New Roman" w:hAnsi="Times New Roman" w:cs="Times New Roman"/>
        </w:rPr>
        <w:t xml:space="preserve">some </w:t>
      </w:r>
      <w:r w:rsidR="00CE7D36" w:rsidRPr="00B65A4F">
        <w:rPr>
          <w:rFonts w:ascii="Times New Roman" w:hAnsi="Times New Roman" w:cs="Times New Roman"/>
        </w:rPr>
        <w:t>colleagues have</w:t>
      </w:r>
      <w:r w:rsidR="00C20015" w:rsidRPr="00B65A4F">
        <w:rPr>
          <w:rFonts w:ascii="Times New Roman" w:hAnsi="Times New Roman" w:cs="Times New Roman"/>
        </w:rPr>
        <w:t xml:space="preserve"> </w:t>
      </w:r>
      <w:r w:rsidRPr="00B65A4F">
        <w:rPr>
          <w:rFonts w:ascii="Times New Roman" w:hAnsi="Times New Roman" w:cs="Times New Roman"/>
        </w:rPr>
        <w:t xml:space="preserve">told </w:t>
      </w:r>
      <w:r w:rsidR="00CE7D36" w:rsidRPr="00B65A4F">
        <w:rPr>
          <w:rFonts w:ascii="Times New Roman" w:hAnsi="Times New Roman" w:cs="Times New Roman"/>
        </w:rPr>
        <w:t xml:space="preserve">me that </w:t>
      </w:r>
      <w:r w:rsidR="00F22EB5" w:rsidRPr="00B65A4F">
        <w:rPr>
          <w:rFonts w:ascii="Times New Roman" w:hAnsi="Times New Roman" w:cs="Times New Roman"/>
        </w:rPr>
        <w:t xml:space="preserve">insights related to </w:t>
      </w:r>
      <w:r w:rsidRPr="00B65A4F">
        <w:rPr>
          <w:rFonts w:ascii="Times New Roman" w:hAnsi="Times New Roman" w:cs="Times New Roman"/>
        </w:rPr>
        <w:t xml:space="preserve">my </w:t>
      </w:r>
      <w:proofErr w:type="spellStart"/>
      <w:r w:rsidR="009C1E26" w:rsidRPr="00B65A4F">
        <w:rPr>
          <w:rFonts w:ascii="Times New Roman" w:hAnsi="Times New Roman" w:cs="Times New Roman"/>
        </w:rPr>
        <w:t>OM</w:t>
      </w:r>
      <w:r w:rsidR="009C1E26" w:rsidRPr="00B65A4F">
        <w:rPr>
          <w:rFonts w:ascii="Times New Roman" w:hAnsi="Times New Roman" w:cs="Times New Roman"/>
          <w:i/>
        </w:rPr>
        <w:t>Tia</w:t>
      </w:r>
      <w:proofErr w:type="spellEnd"/>
      <w:r w:rsidR="009C1E26" w:rsidRPr="00B65A4F">
        <w:rPr>
          <w:rFonts w:ascii="Times New Roman" w:hAnsi="Times New Roman" w:cs="Times New Roman"/>
          <w:i/>
        </w:rPr>
        <w:t xml:space="preserve"> </w:t>
      </w:r>
      <w:r w:rsidRPr="00B65A4F">
        <w:rPr>
          <w:rFonts w:ascii="Times New Roman" w:hAnsi="Times New Roman" w:cs="Times New Roman"/>
        </w:rPr>
        <w:t xml:space="preserve">are </w:t>
      </w:r>
      <w:r w:rsidR="0091607F" w:rsidRPr="00B65A4F">
        <w:rPr>
          <w:rFonts w:ascii="Times New Roman" w:hAnsi="Times New Roman" w:cs="Times New Roman"/>
        </w:rPr>
        <w:t xml:space="preserve">quite </w:t>
      </w:r>
      <w:r w:rsidRPr="00B65A4F">
        <w:rPr>
          <w:rFonts w:ascii="Times New Roman" w:hAnsi="Times New Roman" w:cs="Times New Roman"/>
        </w:rPr>
        <w:t xml:space="preserve">unusual in a business school, part of me finds that hard to believe. I think many of us—whether religious or not—realize the hollowness of maximizing profits and </w:t>
      </w:r>
      <w:r w:rsidR="00D500F6" w:rsidRPr="00B65A4F">
        <w:rPr>
          <w:rFonts w:ascii="Times New Roman" w:hAnsi="Times New Roman" w:cs="Times New Roman"/>
        </w:rPr>
        <w:t xml:space="preserve">of </w:t>
      </w:r>
      <w:r w:rsidRPr="00B65A4F">
        <w:rPr>
          <w:rFonts w:ascii="Times New Roman" w:hAnsi="Times New Roman" w:cs="Times New Roman"/>
        </w:rPr>
        <w:t xml:space="preserve">helping organizations </w:t>
      </w:r>
      <w:r w:rsidR="00C8610B" w:rsidRPr="00B65A4F">
        <w:rPr>
          <w:rFonts w:ascii="Times New Roman" w:hAnsi="Times New Roman" w:cs="Times New Roman"/>
        </w:rPr>
        <w:t xml:space="preserve">to </w:t>
      </w:r>
      <w:r w:rsidRPr="00B65A4F">
        <w:rPr>
          <w:rFonts w:ascii="Times New Roman" w:hAnsi="Times New Roman" w:cs="Times New Roman"/>
        </w:rPr>
        <w:t xml:space="preserve">sell more stuff. </w:t>
      </w:r>
      <w:r w:rsidR="00C20015" w:rsidRPr="00B65A4F">
        <w:rPr>
          <w:rFonts w:ascii="Times New Roman" w:hAnsi="Times New Roman" w:cs="Times New Roman"/>
        </w:rPr>
        <w:t>I think that m</w:t>
      </w:r>
      <w:r w:rsidRPr="00B65A4F">
        <w:rPr>
          <w:rFonts w:ascii="Times New Roman" w:hAnsi="Times New Roman" w:cs="Times New Roman"/>
        </w:rPr>
        <w:t xml:space="preserve">ost of us </w:t>
      </w:r>
      <w:r w:rsidR="00C8610B" w:rsidRPr="00B65A4F">
        <w:rPr>
          <w:rFonts w:ascii="Times New Roman" w:hAnsi="Times New Roman" w:cs="Times New Roman"/>
        </w:rPr>
        <w:t xml:space="preserve">have an inner </w:t>
      </w:r>
      <w:r w:rsidRPr="00B65A4F">
        <w:rPr>
          <w:rFonts w:ascii="Times New Roman" w:hAnsi="Times New Roman" w:cs="Times New Roman"/>
        </w:rPr>
        <w:t>long</w:t>
      </w:r>
      <w:r w:rsidR="00C8610B" w:rsidRPr="00B65A4F">
        <w:rPr>
          <w:rFonts w:ascii="Times New Roman" w:hAnsi="Times New Roman" w:cs="Times New Roman"/>
        </w:rPr>
        <w:t>ing</w:t>
      </w:r>
      <w:r w:rsidRPr="00B65A4F">
        <w:rPr>
          <w:rFonts w:ascii="Times New Roman" w:hAnsi="Times New Roman" w:cs="Times New Roman"/>
        </w:rPr>
        <w:t xml:space="preserve"> to help organizations to provide more meaningful jobs, to help the poor and marginalized and differently-abled, and to take better care of the environment. </w:t>
      </w:r>
      <w:proofErr w:type="gramStart"/>
      <w:r w:rsidRPr="00B65A4F">
        <w:rPr>
          <w:rFonts w:ascii="Times New Roman" w:hAnsi="Times New Roman" w:cs="Times New Roman"/>
        </w:rPr>
        <w:t>But …  But what?</w:t>
      </w:r>
      <w:proofErr w:type="gramEnd"/>
      <w:r w:rsidRPr="00B65A4F">
        <w:rPr>
          <w:rFonts w:ascii="Times New Roman" w:hAnsi="Times New Roman" w:cs="Times New Roman"/>
        </w:rPr>
        <w:t xml:space="preserve"> Why </w:t>
      </w:r>
      <w:r w:rsidR="00F22EB5" w:rsidRPr="00B65A4F">
        <w:rPr>
          <w:rFonts w:ascii="Times New Roman" w:hAnsi="Times New Roman" w:cs="Times New Roman"/>
        </w:rPr>
        <w:t>is</w:t>
      </w:r>
      <w:r w:rsidR="00D378D2" w:rsidRPr="00B65A4F">
        <w:rPr>
          <w:rFonts w:ascii="Times New Roman" w:hAnsi="Times New Roman" w:cs="Times New Roman"/>
        </w:rPr>
        <w:t xml:space="preserve"> such</w:t>
      </w:r>
      <w:r w:rsidR="002100E7" w:rsidRPr="00B65A4F">
        <w:rPr>
          <w:rFonts w:ascii="Times New Roman" w:hAnsi="Times New Roman" w:cs="Times New Roman"/>
        </w:rPr>
        <w:t xml:space="preserve"> </w:t>
      </w:r>
      <w:proofErr w:type="spellStart"/>
      <w:r w:rsidR="009C1E26" w:rsidRPr="00B65A4F">
        <w:rPr>
          <w:rFonts w:ascii="Times New Roman" w:hAnsi="Times New Roman" w:cs="Times New Roman"/>
        </w:rPr>
        <w:t>OM</w:t>
      </w:r>
      <w:r w:rsidR="009C1E26" w:rsidRPr="00B65A4F">
        <w:rPr>
          <w:rFonts w:ascii="Times New Roman" w:hAnsi="Times New Roman" w:cs="Times New Roman"/>
          <w:i/>
        </w:rPr>
        <w:t>Tia</w:t>
      </w:r>
      <w:proofErr w:type="spellEnd"/>
      <w:r w:rsidR="009C1E26" w:rsidRPr="00B65A4F">
        <w:rPr>
          <w:rFonts w:ascii="Times New Roman" w:hAnsi="Times New Roman" w:cs="Times New Roman"/>
          <w:i/>
        </w:rPr>
        <w:t xml:space="preserve"> </w:t>
      </w:r>
      <w:r w:rsidR="00F947D6" w:rsidRPr="00B65A4F">
        <w:rPr>
          <w:rFonts w:ascii="Times New Roman" w:hAnsi="Times New Roman" w:cs="Times New Roman"/>
        </w:rPr>
        <w:t xml:space="preserve">not more evident in </w:t>
      </w:r>
      <w:r w:rsidR="002A27B0" w:rsidRPr="00B65A4F">
        <w:rPr>
          <w:rFonts w:ascii="Times New Roman" w:hAnsi="Times New Roman" w:cs="Times New Roman"/>
        </w:rPr>
        <w:t>OMT? Have we been so transfixed by the iron cage that we feel helpless to escape? I don’t know</w:t>
      </w:r>
      <w:r w:rsidR="00FD0B53" w:rsidRPr="00B65A4F">
        <w:rPr>
          <w:rFonts w:ascii="Times New Roman" w:hAnsi="Times New Roman" w:cs="Times New Roman"/>
        </w:rPr>
        <w:t xml:space="preserve"> the answer</w:t>
      </w:r>
      <w:r w:rsidR="002A27B0" w:rsidRPr="00B65A4F">
        <w:rPr>
          <w:rFonts w:ascii="Times New Roman" w:hAnsi="Times New Roman" w:cs="Times New Roman"/>
        </w:rPr>
        <w:t>.</w:t>
      </w:r>
      <w:r w:rsidR="00CE7D36" w:rsidRPr="00B65A4F">
        <w:rPr>
          <w:rFonts w:ascii="Times New Roman" w:hAnsi="Times New Roman" w:cs="Times New Roman"/>
        </w:rPr>
        <w:t xml:space="preserve"> </w:t>
      </w:r>
      <w:r w:rsidR="00C7372A" w:rsidRPr="00B65A4F">
        <w:rPr>
          <w:rFonts w:ascii="Times New Roman" w:hAnsi="Times New Roman" w:cs="Times New Roman"/>
        </w:rPr>
        <w:t xml:space="preserve">Perhaps </w:t>
      </w:r>
      <w:r w:rsidR="00565AE9" w:rsidRPr="00B65A4F">
        <w:rPr>
          <w:rFonts w:ascii="Times New Roman" w:hAnsi="Times New Roman" w:cs="Times New Roman"/>
        </w:rPr>
        <w:t xml:space="preserve">people’s </w:t>
      </w:r>
      <w:r w:rsidR="00FD0B53" w:rsidRPr="00B65A4F">
        <w:rPr>
          <w:rFonts w:ascii="Times New Roman" w:hAnsi="Times New Roman" w:cs="Times New Roman"/>
        </w:rPr>
        <w:t>likelihood to integrate</w:t>
      </w:r>
      <w:r w:rsidR="00F947D6" w:rsidRPr="00B65A4F">
        <w:rPr>
          <w:rFonts w:ascii="Times New Roman" w:hAnsi="Times New Roman" w:cs="Times New Roman"/>
        </w:rPr>
        <w:t xml:space="preserve"> such</w:t>
      </w:r>
      <w:r w:rsidR="00FD0B53" w:rsidRPr="00B65A4F">
        <w:rPr>
          <w:rFonts w:ascii="Times New Roman" w:hAnsi="Times New Roman" w:cs="Times New Roman"/>
        </w:rPr>
        <w:t xml:space="preserve"> </w:t>
      </w:r>
      <w:proofErr w:type="spellStart"/>
      <w:r w:rsidR="009C1E26" w:rsidRPr="00B65A4F">
        <w:rPr>
          <w:rFonts w:ascii="Times New Roman" w:hAnsi="Times New Roman" w:cs="Times New Roman"/>
        </w:rPr>
        <w:t>OM</w:t>
      </w:r>
      <w:r w:rsidR="009C1E26" w:rsidRPr="00B65A4F">
        <w:rPr>
          <w:rFonts w:ascii="Times New Roman" w:hAnsi="Times New Roman" w:cs="Times New Roman"/>
          <w:i/>
        </w:rPr>
        <w:t>Tia</w:t>
      </w:r>
      <w:proofErr w:type="spellEnd"/>
      <w:r w:rsidR="009C1E26" w:rsidRPr="00B65A4F">
        <w:rPr>
          <w:rFonts w:ascii="Times New Roman" w:hAnsi="Times New Roman" w:cs="Times New Roman"/>
          <w:i/>
        </w:rPr>
        <w:t xml:space="preserve"> </w:t>
      </w:r>
      <w:r w:rsidR="00FD0B53" w:rsidRPr="00B65A4F">
        <w:rPr>
          <w:rFonts w:ascii="Times New Roman" w:hAnsi="Times New Roman" w:cs="Times New Roman"/>
        </w:rPr>
        <w:t>into OMT is</w:t>
      </w:r>
      <w:r w:rsidR="00C7372A" w:rsidRPr="00B65A4F">
        <w:rPr>
          <w:rFonts w:ascii="Times New Roman" w:hAnsi="Times New Roman" w:cs="Times New Roman"/>
        </w:rPr>
        <w:t xml:space="preserve"> partly related to </w:t>
      </w:r>
      <w:r w:rsidR="00FD0B53" w:rsidRPr="00B65A4F">
        <w:rPr>
          <w:rFonts w:ascii="Times New Roman" w:hAnsi="Times New Roman" w:cs="Times New Roman"/>
        </w:rPr>
        <w:t xml:space="preserve">factors such as </w:t>
      </w:r>
      <w:r w:rsidR="00C7372A" w:rsidRPr="00B65A4F">
        <w:rPr>
          <w:rFonts w:ascii="Times New Roman" w:hAnsi="Times New Roman" w:cs="Times New Roman"/>
        </w:rPr>
        <w:t xml:space="preserve">how much time </w:t>
      </w:r>
      <w:r w:rsidR="00FD0B53" w:rsidRPr="00B65A4F">
        <w:rPr>
          <w:rFonts w:ascii="Times New Roman" w:hAnsi="Times New Roman" w:cs="Times New Roman"/>
        </w:rPr>
        <w:t>they</w:t>
      </w:r>
      <w:r w:rsidR="00C7372A" w:rsidRPr="00B65A4F">
        <w:rPr>
          <w:rFonts w:ascii="Times New Roman" w:hAnsi="Times New Roman" w:cs="Times New Roman"/>
        </w:rPr>
        <w:t xml:space="preserve"> spend </w:t>
      </w:r>
      <w:r w:rsidR="00FD0B53" w:rsidRPr="00B65A4F">
        <w:rPr>
          <w:rFonts w:ascii="Times New Roman" w:hAnsi="Times New Roman" w:cs="Times New Roman"/>
        </w:rPr>
        <w:t>cultivating a</w:t>
      </w:r>
      <w:r w:rsidR="002A27B0" w:rsidRPr="00B65A4F">
        <w:rPr>
          <w:rFonts w:ascii="Times New Roman" w:hAnsi="Times New Roman" w:cs="Times New Roman"/>
        </w:rPr>
        <w:t xml:space="preserve">n awareness of </w:t>
      </w:r>
      <w:r w:rsidR="00C7372A" w:rsidRPr="00B65A4F">
        <w:rPr>
          <w:rFonts w:ascii="Times New Roman" w:hAnsi="Times New Roman" w:cs="Times New Roman"/>
        </w:rPr>
        <w:t xml:space="preserve">their </w:t>
      </w:r>
      <w:r w:rsidR="002A27B0" w:rsidRPr="00B65A4F">
        <w:rPr>
          <w:rFonts w:ascii="Times New Roman" w:hAnsi="Times New Roman" w:cs="Times New Roman"/>
        </w:rPr>
        <w:t xml:space="preserve">interconnectedness with others/nature/divine, </w:t>
      </w:r>
      <w:r w:rsidR="00565AE9" w:rsidRPr="00B65A4F">
        <w:rPr>
          <w:rFonts w:ascii="Times New Roman" w:hAnsi="Times New Roman" w:cs="Times New Roman"/>
        </w:rPr>
        <w:t xml:space="preserve">the degree to which their faith serves as </w:t>
      </w:r>
      <w:r w:rsidR="00C7372A" w:rsidRPr="00B65A4F">
        <w:rPr>
          <w:rFonts w:ascii="Times New Roman" w:hAnsi="Times New Roman" w:cs="Times New Roman"/>
        </w:rPr>
        <w:t xml:space="preserve">the lens through which they </w:t>
      </w:r>
      <w:r w:rsidR="002A27B0" w:rsidRPr="00B65A4F">
        <w:rPr>
          <w:rFonts w:ascii="Times New Roman" w:hAnsi="Times New Roman" w:cs="Times New Roman"/>
        </w:rPr>
        <w:t xml:space="preserve">view the world, </w:t>
      </w:r>
      <w:r w:rsidR="00FD0B53" w:rsidRPr="00B65A4F">
        <w:rPr>
          <w:rFonts w:ascii="Times New Roman" w:hAnsi="Times New Roman" w:cs="Times New Roman"/>
        </w:rPr>
        <w:t xml:space="preserve">how deliberately they </w:t>
      </w:r>
      <w:r w:rsidR="0091607F" w:rsidRPr="00B65A4F">
        <w:rPr>
          <w:rFonts w:ascii="Times New Roman" w:hAnsi="Times New Roman" w:cs="Times New Roman"/>
        </w:rPr>
        <w:t>reflect upon</w:t>
      </w:r>
      <w:r w:rsidR="00FD0B53" w:rsidRPr="00B65A4F">
        <w:rPr>
          <w:rFonts w:ascii="Times New Roman" w:hAnsi="Times New Roman" w:cs="Times New Roman"/>
        </w:rPr>
        <w:t xml:space="preserve"> their </w:t>
      </w:r>
      <w:proofErr w:type="spellStart"/>
      <w:r w:rsidR="009C1E26" w:rsidRPr="00B65A4F">
        <w:rPr>
          <w:rFonts w:ascii="Times New Roman" w:hAnsi="Times New Roman" w:cs="Times New Roman"/>
        </w:rPr>
        <w:t>OM</w:t>
      </w:r>
      <w:r w:rsidR="009C1E26" w:rsidRPr="00B65A4F">
        <w:rPr>
          <w:rFonts w:ascii="Times New Roman" w:hAnsi="Times New Roman" w:cs="Times New Roman"/>
          <w:i/>
        </w:rPr>
        <w:t>Tia</w:t>
      </w:r>
      <w:proofErr w:type="spellEnd"/>
      <w:r w:rsidR="00FD0B53" w:rsidRPr="00B65A4F">
        <w:rPr>
          <w:rFonts w:ascii="Times New Roman" w:hAnsi="Times New Roman" w:cs="Times New Roman"/>
        </w:rPr>
        <w:t xml:space="preserve">, and whether they are part of a like-minded community seeking to integrate </w:t>
      </w:r>
      <w:proofErr w:type="spellStart"/>
      <w:r w:rsidR="009C1E26" w:rsidRPr="00B65A4F">
        <w:rPr>
          <w:rFonts w:ascii="Times New Roman" w:hAnsi="Times New Roman" w:cs="Times New Roman"/>
        </w:rPr>
        <w:t>OM</w:t>
      </w:r>
      <w:r w:rsidR="009C1E26" w:rsidRPr="00B65A4F">
        <w:rPr>
          <w:rFonts w:ascii="Times New Roman" w:hAnsi="Times New Roman" w:cs="Times New Roman"/>
          <w:i/>
        </w:rPr>
        <w:t>Tia</w:t>
      </w:r>
      <w:proofErr w:type="spellEnd"/>
      <w:r w:rsidR="009C1E26" w:rsidRPr="00B65A4F">
        <w:rPr>
          <w:rFonts w:ascii="Times New Roman" w:hAnsi="Times New Roman" w:cs="Times New Roman"/>
          <w:i/>
        </w:rPr>
        <w:t xml:space="preserve"> </w:t>
      </w:r>
      <w:r w:rsidR="00FD0B53" w:rsidRPr="00B65A4F">
        <w:rPr>
          <w:rFonts w:ascii="Times New Roman" w:hAnsi="Times New Roman" w:cs="Times New Roman"/>
        </w:rPr>
        <w:t>into OMT</w:t>
      </w:r>
      <w:r w:rsidR="00640355" w:rsidRPr="00B65A4F">
        <w:rPr>
          <w:rFonts w:ascii="Times New Roman" w:hAnsi="Times New Roman" w:cs="Times New Roman"/>
        </w:rPr>
        <w:t>.</w:t>
      </w:r>
      <w:r w:rsidR="00A97146" w:rsidRPr="00B65A4F">
        <w:rPr>
          <w:rFonts w:ascii="Times New Roman" w:hAnsi="Times New Roman" w:cs="Times New Roman"/>
        </w:rPr>
        <w:t xml:space="preserve"> These are questions for future research.</w:t>
      </w:r>
    </w:p>
    <w:p w14:paraId="15C9329F" w14:textId="3504ED03" w:rsidR="002A27B0" w:rsidRPr="00B65A4F" w:rsidRDefault="004E25C6" w:rsidP="00F4534E">
      <w:pPr>
        <w:widowControl w:val="0"/>
        <w:spacing w:line="480" w:lineRule="auto"/>
        <w:rPr>
          <w:rFonts w:ascii="Times New Roman" w:hAnsi="Times New Roman" w:cs="Times New Roman"/>
          <w:b/>
        </w:rPr>
      </w:pPr>
      <w:r w:rsidRPr="00B65A4F">
        <w:rPr>
          <w:rFonts w:ascii="Times New Roman" w:hAnsi="Times New Roman" w:cs="Times New Roman"/>
          <w:b/>
        </w:rPr>
        <w:t xml:space="preserve">Phase </w:t>
      </w:r>
      <w:r w:rsidR="00A12282" w:rsidRPr="00B65A4F">
        <w:rPr>
          <w:rFonts w:ascii="Times New Roman" w:hAnsi="Times New Roman" w:cs="Times New Roman"/>
          <w:b/>
        </w:rPr>
        <w:t>3</w:t>
      </w:r>
      <w:r w:rsidRPr="00B65A4F">
        <w:rPr>
          <w:rFonts w:ascii="Times New Roman" w:hAnsi="Times New Roman" w:cs="Times New Roman"/>
          <w:b/>
        </w:rPr>
        <w:t>:</w:t>
      </w:r>
      <w:r w:rsidR="00A12282" w:rsidRPr="00B65A4F">
        <w:rPr>
          <w:rFonts w:ascii="Times New Roman" w:hAnsi="Times New Roman" w:cs="Times New Roman"/>
          <w:b/>
        </w:rPr>
        <w:t xml:space="preserve"> </w:t>
      </w:r>
      <w:r w:rsidR="002A27B0" w:rsidRPr="00B65A4F">
        <w:rPr>
          <w:rFonts w:ascii="Times New Roman" w:hAnsi="Times New Roman" w:cs="Times New Roman"/>
          <w:b/>
        </w:rPr>
        <w:t>Organization and Management Theory</w:t>
      </w:r>
    </w:p>
    <w:p w14:paraId="7F9DF0B0" w14:textId="4C070836" w:rsidR="00021C1A" w:rsidRPr="00E80E13" w:rsidRDefault="00CE7D36" w:rsidP="00F4534E">
      <w:pPr>
        <w:widowControl w:val="0"/>
        <w:spacing w:line="480" w:lineRule="auto"/>
        <w:ind w:firstLine="720"/>
        <w:rPr>
          <w:rFonts w:ascii="Times New Roman" w:hAnsi="Times New Roman" w:cs="Times New Roman"/>
        </w:rPr>
      </w:pPr>
      <w:r w:rsidRPr="00B65A4F">
        <w:rPr>
          <w:rFonts w:ascii="Times New Roman" w:hAnsi="Times New Roman" w:cs="Times New Roman"/>
        </w:rPr>
        <w:t xml:space="preserve">In working on this paper, </w:t>
      </w:r>
      <w:r w:rsidR="004E25C6" w:rsidRPr="00B65A4F">
        <w:rPr>
          <w:rFonts w:ascii="Times New Roman" w:hAnsi="Times New Roman" w:cs="Times New Roman"/>
        </w:rPr>
        <w:t xml:space="preserve">we were surprised by the </w:t>
      </w:r>
      <w:r w:rsidR="0055251D" w:rsidRPr="00B65A4F">
        <w:rPr>
          <w:rFonts w:ascii="Times New Roman" w:hAnsi="Times New Roman" w:cs="Times New Roman"/>
        </w:rPr>
        <w:t xml:space="preserve">common </w:t>
      </w:r>
      <w:r w:rsidR="004E25C6" w:rsidRPr="00B65A4F">
        <w:rPr>
          <w:rFonts w:ascii="Times New Roman" w:hAnsi="Times New Roman" w:cs="Times New Roman"/>
        </w:rPr>
        <w:t xml:space="preserve">themes evident in our research </w:t>
      </w:r>
      <w:r w:rsidR="005E75E6" w:rsidRPr="00B65A4F">
        <w:rPr>
          <w:rFonts w:ascii="Times New Roman" w:hAnsi="Times New Roman" w:cs="Times New Roman"/>
        </w:rPr>
        <w:t xml:space="preserve">streams </w:t>
      </w:r>
      <w:r w:rsidR="00884252" w:rsidRPr="00B65A4F">
        <w:rPr>
          <w:rFonts w:ascii="Times New Roman" w:hAnsi="Times New Roman" w:cs="Times New Roman"/>
        </w:rPr>
        <w:t xml:space="preserve">when we compared </w:t>
      </w:r>
      <w:r w:rsidR="004E25C6" w:rsidRPr="00B65A4F">
        <w:rPr>
          <w:rFonts w:ascii="Times New Roman" w:hAnsi="Times New Roman" w:cs="Times New Roman"/>
        </w:rPr>
        <w:t xml:space="preserve">our </w:t>
      </w:r>
      <w:proofErr w:type="spellStart"/>
      <w:r w:rsidR="009C1E26" w:rsidRPr="00B65A4F">
        <w:rPr>
          <w:rFonts w:ascii="Times New Roman" w:hAnsi="Times New Roman" w:cs="Times New Roman"/>
        </w:rPr>
        <w:t>OM</w:t>
      </w:r>
      <w:r w:rsidR="009C1E26" w:rsidRPr="00B65A4F">
        <w:rPr>
          <w:rFonts w:ascii="Times New Roman" w:hAnsi="Times New Roman" w:cs="Times New Roman"/>
          <w:i/>
        </w:rPr>
        <w:t>Tia</w:t>
      </w:r>
      <w:proofErr w:type="spellEnd"/>
      <w:r w:rsidR="009C1E26" w:rsidRPr="00B65A4F">
        <w:rPr>
          <w:rFonts w:ascii="Times New Roman" w:hAnsi="Times New Roman" w:cs="Times New Roman"/>
          <w:i/>
        </w:rPr>
        <w:t xml:space="preserve"> </w:t>
      </w:r>
      <w:r w:rsidR="00884252" w:rsidRPr="00B65A4F">
        <w:rPr>
          <w:rFonts w:ascii="Times New Roman" w:hAnsi="Times New Roman" w:cs="Times New Roman"/>
        </w:rPr>
        <w:t xml:space="preserve">and how we </w:t>
      </w:r>
      <w:r w:rsidR="000145B2" w:rsidRPr="00B65A4F">
        <w:rPr>
          <w:rFonts w:ascii="Times New Roman" w:hAnsi="Times New Roman" w:cs="Times New Roman"/>
        </w:rPr>
        <w:t xml:space="preserve">have </w:t>
      </w:r>
      <w:r w:rsidR="00884252" w:rsidRPr="00B65A4F">
        <w:rPr>
          <w:rFonts w:ascii="Times New Roman" w:hAnsi="Times New Roman" w:cs="Times New Roman"/>
        </w:rPr>
        <w:t xml:space="preserve">translated </w:t>
      </w:r>
      <w:r w:rsidR="004E25C6" w:rsidRPr="00B65A4F">
        <w:rPr>
          <w:rFonts w:ascii="Times New Roman" w:hAnsi="Times New Roman" w:cs="Times New Roman"/>
        </w:rPr>
        <w:t>it</w:t>
      </w:r>
      <w:r w:rsidR="00884252" w:rsidRPr="00B65A4F">
        <w:rPr>
          <w:rFonts w:ascii="Times New Roman" w:hAnsi="Times New Roman" w:cs="Times New Roman"/>
        </w:rPr>
        <w:t xml:space="preserve"> into contributions to OMT. Here we will focus on three </w:t>
      </w:r>
      <w:r w:rsidR="0055251D" w:rsidRPr="00B65A4F">
        <w:rPr>
          <w:rFonts w:ascii="Times New Roman" w:hAnsi="Times New Roman" w:cs="Times New Roman"/>
        </w:rPr>
        <w:t>overlapping</w:t>
      </w:r>
      <w:r w:rsidRPr="00B65A4F">
        <w:rPr>
          <w:rFonts w:ascii="Times New Roman" w:hAnsi="Times New Roman" w:cs="Times New Roman"/>
        </w:rPr>
        <w:t xml:space="preserve"> </w:t>
      </w:r>
      <w:r w:rsidR="00884252" w:rsidRPr="00B65A4F">
        <w:rPr>
          <w:rFonts w:ascii="Times New Roman" w:hAnsi="Times New Roman" w:cs="Times New Roman"/>
        </w:rPr>
        <w:t>themes</w:t>
      </w:r>
      <w:r w:rsidRPr="00B65A4F">
        <w:rPr>
          <w:rFonts w:ascii="Times New Roman" w:hAnsi="Times New Roman" w:cs="Times New Roman"/>
        </w:rPr>
        <w:t xml:space="preserve"> that illustrate how our </w:t>
      </w:r>
      <w:proofErr w:type="spellStart"/>
      <w:r w:rsidR="009C1E26" w:rsidRPr="00B65A4F">
        <w:rPr>
          <w:rFonts w:ascii="Times New Roman" w:hAnsi="Times New Roman" w:cs="Times New Roman"/>
        </w:rPr>
        <w:t>OM</w:t>
      </w:r>
      <w:r w:rsidR="009C1E26" w:rsidRPr="00B65A4F">
        <w:rPr>
          <w:rFonts w:ascii="Times New Roman" w:hAnsi="Times New Roman" w:cs="Times New Roman"/>
          <w:i/>
        </w:rPr>
        <w:t>Tia</w:t>
      </w:r>
      <w:proofErr w:type="spellEnd"/>
      <w:r w:rsidR="009C1E26" w:rsidRPr="00B65A4F">
        <w:rPr>
          <w:rFonts w:ascii="Times New Roman" w:hAnsi="Times New Roman" w:cs="Times New Roman"/>
          <w:i/>
        </w:rPr>
        <w:t xml:space="preserve"> </w:t>
      </w:r>
      <w:r w:rsidRPr="00B65A4F">
        <w:rPr>
          <w:rFonts w:ascii="Times New Roman" w:hAnsi="Times New Roman" w:cs="Times New Roman"/>
        </w:rPr>
        <w:t>ha</w:t>
      </w:r>
      <w:r w:rsidR="00EF5FAD">
        <w:rPr>
          <w:rFonts w:ascii="Times New Roman" w:hAnsi="Times New Roman" w:cs="Times New Roman"/>
        </w:rPr>
        <w:t>s</w:t>
      </w:r>
      <w:r w:rsidRPr="00EF5FAD">
        <w:rPr>
          <w:rFonts w:ascii="Times New Roman" w:hAnsi="Times New Roman" w:cs="Times New Roman"/>
        </w:rPr>
        <w:t xml:space="preserve"> influenced our contributions to OMT</w:t>
      </w:r>
      <w:r w:rsidR="00884252" w:rsidRPr="00A913D6">
        <w:rPr>
          <w:rFonts w:ascii="Times New Roman" w:hAnsi="Times New Roman" w:cs="Times New Roman"/>
        </w:rPr>
        <w:t xml:space="preserve">: </w:t>
      </w:r>
      <w:r w:rsidRPr="00A913D6">
        <w:rPr>
          <w:rFonts w:ascii="Times New Roman" w:hAnsi="Times New Roman" w:cs="Times New Roman"/>
        </w:rPr>
        <w:t>s</w:t>
      </w:r>
      <w:r w:rsidR="00884252" w:rsidRPr="00A913D6">
        <w:rPr>
          <w:rFonts w:ascii="Times New Roman" w:hAnsi="Times New Roman" w:cs="Times New Roman"/>
        </w:rPr>
        <w:t xml:space="preserve">ustainability, </w:t>
      </w:r>
      <w:r w:rsidR="00F50233" w:rsidRPr="00A913D6">
        <w:rPr>
          <w:rFonts w:ascii="Times New Roman" w:hAnsi="Times New Roman" w:cs="Times New Roman"/>
        </w:rPr>
        <w:t xml:space="preserve">time, </w:t>
      </w:r>
      <w:r w:rsidR="00884252" w:rsidRPr="00A913D6">
        <w:rPr>
          <w:rFonts w:ascii="Times New Roman" w:hAnsi="Times New Roman" w:cs="Times New Roman"/>
        </w:rPr>
        <w:t xml:space="preserve">and </w:t>
      </w:r>
      <w:r w:rsidR="002100E7" w:rsidRPr="00A913D6">
        <w:rPr>
          <w:rFonts w:ascii="Times New Roman" w:hAnsi="Times New Roman" w:cs="Times New Roman"/>
        </w:rPr>
        <w:t xml:space="preserve">the </w:t>
      </w:r>
      <w:proofErr w:type="spellStart"/>
      <w:r w:rsidR="00884252" w:rsidRPr="00A913D6">
        <w:rPr>
          <w:rFonts w:ascii="Times New Roman" w:hAnsi="Times New Roman" w:cs="Times New Roman"/>
        </w:rPr>
        <w:t>instrumentalization</w:t>
      </w:r>
      <w:proofErr w:type="spellEnd"/>
      <w:r w:rsidR="00884252" w:rsidRPr="00A913D6">
        <w:rPr>
          <w:rFonts w:ascii="Times New Roman" w:hAnsi="Times New Roman" w:cs="Times New Roman"/>
        </w:rPr>
        <w:t xml:space="preserve"> of faith.</w:t>
      </w:r>
      <w:r w:rsidR="00FD0B53" w:rsidRPr="00A913D6">
        <w:rPr>
          <w:rFonts w:ascii="Times New Roman" w:hAnsi="Times New Roman" w:cs="Times New Roman"/>
        </w:rPr>
        <w:t xml:space="preserve"> </w:t>
      </w:r>
    </w:p>
    <w:p w14:paraId="5D3DA96A" w14:textId="6ED43FC7" w:rsidR="00F947D6" w:rsidRPr="00B65A4F" w:rsidRDefault="004E25C6" w:rsidP="00F4534E">
      <w:pPr>
        <w:widowControl w:val="0"/>
        <w:spacing w:line="480" w:lineRule="auto"/>
        <w:ind w:firstLine="720"/>
        <w:rPr>
          <w:rFonts w:ascii="Times New Roman" w:hAnsi="Times New Roman" w:cs="Times New Roman"/>
        </w:rPr>
      </w:pPr>
      <w:r w:rsidRPr="00E80E13">
        <w:rPr>
          <w:rFonts w:ascii="Times New Roman" w:hAnsi="Times New Roman" w:cs="Times New Roman"/>
          <w:b/>
        </w:rPr>
        <w:t>Theme #1:</w:t>
      </w:r>
      <w:r w:rsidR="00FA4BE0" w:rsidRPr="00E80E13">
        <w:rPr>
          <w:rFonts w:ascii="Times New Roman" w:hAnsi="Times New Roman" w:cs="Times New Roman"/>
          <w:b/>
        </w:rPr>
        <w:t xml:space="preserve"> </w:t>
      </w:r>
      <w:r w:rsidR="00B24BB1" w:rsidRPr="00B65A4F">
        <w:rPr>
          <w:rFonts w:ascii="Times New Roman" w:hAnsi="Times New Roman" w:cs="Times New Roman"/>
          <w:b/>
        </w:rPr>
        <w:t>Sustainability</w:t>
      </w:r>
      <w:r w:rsidRPr="00B65A4F">
        <w:rPr>
          <w:rFonts w:ascii="Times New Roman" w:hAnsi="Times New Roman" w:cs="Times New Roman"/>
          <w:b/>
        </w:rPr>
        <w:t xml:space="preserve"> and t</w:t>
      </w:r>
      <w:r w:rsidR="00FD0B53" w:rsidRPr="00B65A4F">
        <w:rPr>
          <w:rFonts w:ascii="Times New Roman" w:hAnsi="Times New Roman" w:cs="Times New Roman"/>
          <w:b/>
        </w:rPr>
        <w:t>hree generic approaches to OMT</w:t>
      </w:r>
      <w:r w:rsidR="00126A4F" w:rsidRPr="00B65A4F">
        <w:rPr>
          <w:rFonts w:ascii="Times New Roman" w:hAnsi="Times New Roman" w:cs="Times New Roman"/>
          <w:b/>
        </w:rPr>
        <w:t>.</w:t>
      </w:r>
      <w:r w:rsidR="00126A4F" w:rsidRPr="00B65A4F">
        <w:rPr>
          <w:rFonts w:ascii="Times New Roman" w:hAnsi="Times New Roman" w:cs="Times New Roman"/>
        </w:rPr>
        <w:t xml:space="preserve"> </w:t>
      </w:r>
      <w:r w:rsidR="00FD0B53" w:rsidRPr="00B65A4F">
        <w:rPr>
          <w:rFonts w:ascii="Times New Roman" w:hAnsi="Times New Roman" w:cs="Times New Roman"/>
        </w:rPr>
        <w:t xml:space="preserve">Our first example highlights </w:t>
      </w:r>
      <w:r w:rsidR="00B24BB1" w:rsidRPr="00B65A4F">
        <w:rPr>
          <w:rFonts w:ascii="Times New Roman" w:hAnsi="Times New Roman" w:cs="Times New Roman"/>
        </w:rPr>
        <w:t>the parallels between</w:t>
      </w:r>
      <w:r w:rsidR="00A97146" w:rsidRPr="00B65A4F">
        <w:rPr>
          <w:rFonts w:ascii="Times New Roman" w:hAnsi="Times New Roman" w:cs="Times New Roman"/>
        </w:rPr>
        <w:t>: a)</w:t>
      </w:r>
      <w:r w:rsidR="00B24BB1" w:rsidRPr="00B65A4F">
        <w:rPr>
          <w:rFonts w:ascii="Times New Roman" w:hAnsi="Times New Roman" w:cs="Times New Roman"/>
        </w:rPr>
        <w:t xml:space="preserve"> Ron’s earliest major contribution to OMT, an article in </w:t>
      </w:r>
      <w:r w:rsidR="002100E7" w:rsidRPr="00B65A4F">
        <w:rPr>
          <w:rFonts w:ascii="Times New Roman" w:hAnsi="Times New Roman" w:cs="Times New Roman"/>
          <w:i/>
        </w:rPr>
        <w:t>Academy of Management Review</w:t>
      </w:r>
      <w:r w:rsidR="002100E7" w:rsidRPr="00B65A4F">
        <w:rPr>
          <w:rFonts w:ascii="Times New Roman" w:hAnsi="Times New Roman" w:cs="Times New Roman"/>
        </w:rPr>
        <w:t xml:space="preserve"> </w:t>
      </w:r>
      <w:r w:rsidR="00B24BB1" w:rsidRPr="00B65A4F">
        <w:rPr>
          <w:rFonts w:ascii="Times New Roman" w:hAnsi="Times New Roman" w:cs="Times New Roman"/>
        </w:rPr>
        <w:t>that essentially lays out the foundation for three generic approach</w:t>
      </w:r>
      <w:r w:rsidR="00C8610B" w:rsidRPr="00B65A4F">
        <w:rPr>
          <w:rFonts w:ascii="Times New Roman" w:hAnsi="Times New Roman" w:cs="Times New Roman"/>
        </w:rPr>
        <w:t>es</w:t>
      </w:r>
      <w:r w:rsidR="00B24BB1" w:rsidRPr="00B65A4F">
        <w:rPr>
          <w:rFonts w:ascii="Times New Roman" w:hAnsi="Times New Roman" w:cs="Times New Roman"/>
        </w:rPr>
        <w:t xml:space="preserve"> to OMT</w:t>
      </w:r>
      <w:r w:rsidR="00521E4C" w:rsidRPr="00B65A4F">
        <w:rPr>
          <w:rFonts w:ascii="Times New Roman" w:hAnsi="Times New Roman" w:cs="Times New Roman"/>
        </w:rPr>
        <w:t xml:space="preserve"> (Purser, Park</w:t>
      </w:r>
      <w:r w:rsidR="005E75E6" w:rsidRPr="00B65A4F">
        <w:rPr>
          <w:rFonts w:ascii="Times New Roman" w:hAnsi="Times New Roman" w:cs="Times New Roman"/>
        </w:rPr>
        <w:t>,</w:t>
      </w:r>
      <w:r w:rsidR="00521E4C" w:rsidRPr="00B65A4F">
        <w:rPr>
          <w:rFonts w:ascii="Times New Roman" w:hAnsi="Times New Roman" w:cs="Times New Roman"/>
        </w:rPr>
        <w:t xml:space="preserve"> &amp; </w:t>
      </w:r>
      <w:proofErr w:type="spellStart"/>
      <w:r w:rsidR="00521E4C" w:rsidRPr="00B65A4F">
        <w:rPr>
          <w:rFonts w:ascii="Times New Roman" w:hAnsi="Times New Roman" w:cs="Times New Roman"/>
        </w:rPr>
        <w:t>Montuori</w:t>
      </w:r>
      <w:proofErr w:type="spellEnd"/>
      <w:r w:rsidR="00521E4C" w:rsidRPr="00B65A4F">
        <w:rPr>
          <w:rFonts w:ascii="Times New Roman" w:hAnsi="Times New Roman" w:cs="Times New Roman"/>
        </w:rPr>
        <w:t>, 1995)</w:t>
      </w:r>
      <w:r w:rsidR="00B24BB1" w:rsidRPr="00B65A4F">
        <w:rPr>
          <w:rFonts w:ascii="Times New Roman" w:hAnsi="Times New Roman" w:cs="Times New Roman"/>
        </w:rPr>
        <w:t xml:space="preserve">, and </w:t>
      </w:r>
      <w:r w:rsidR="00A97146" w:rsidRPr="00B65A4F">
        <w:rPr>
          <w:rFonts w:ascii="Times New Roman" w:hAnsi="Times New Roman" w:cs="Times New Roman"/>
        </w:rPr>
        <w:t xml:space="preserve">b) </w:t>
      </w:r>
      <w:r w:rsidR="00B24BB1" w:rsidRPr="00B65A4F">
        <w:rPr>
          <w:rFonts w:ascii="Times New Roman" w:hAnsi="Times New Roman" w:cs="Times New Roman"/>
        </w:rPr>
        <w:t>Bruno’s current major effort to contribute to OMT, a management textbook that basically spells out three generic approaches to management</w:t>
      </w:r>
      <w:r w:rsidR="00521E4C" w:rsidRPr="00B65A4F">
        <w:rPr>
          <w:rFonts w:ascii="Times New Roman" w:hAnsi="Times New Roman" w:cs="Times New Roman"/>
        </w:rPr>
        <w:t xml:space="preserve"> (Dyck, </w:t>
      </w:r>
      <w:proofErr w:type="spellStart"/>
      <w:r w:rsidR="00521E4C" w:rsidRPr="00B65A4F">
        <w:rPr>
          <w:rFonts w:ascii="Times New Roman" w:hAnsi="Times New Roman" w:cs="Times New Roman"/>
        </w:rPr>
        <w:t>Caza</w:t>
      </w:r>
      <w:proofErr w:type="spellEnd"/>
      <w:r w:rsidR="005E75E6" w:rsidRPr="00B65A4F">
        <w:rPr>
          <w:rFonts w:ascii="Times New Roman" w:hAnsi="Times New Roman" w:cs="Times New Roman"/>
        </w:rPr>
        <w:t>,</w:t>
      </w:r>
      <w:r w:rsidR="00521E4C" w:rsidRPr="00B65A4F">
        <w:rPr>
          <w:rFonts w:ascii="Times New Roman" w:hAnsi="Times New Roman" w:cs="Times New Roman"/>
        </w:rPr>
        <w:t xml:space="preserve"> </w:t>
      </w:r>
      <w:r w:rsidR="00EA2CC1" w:rsidRPr="00B65A4F">
        <w:rPr>
          <w:rFonts w:ascii="Times New Roman" w:hAnsi="Times New Roman" w:cs="Times New Roman"/>
        </w:rPr>
        <w:t>&amp;</w:t>
      </w:r>
      <w:r w:rsidR="00521E4C" w:rsidRPr="00B65A4F">
        <w:rPr>
          <w:rFonts w:ascii="Times New Roman" w:hAnsi="Times New Roman" w:cs="Times New Roman"/>
        </w:rPr>
        <w:t xml:space="preserve"> Starke, </w:t>
      </w:r>
      <w:r w:rsidR="00EA2CC1" w:rsidRPr="00B65A4F">
        <w:rPr>
          <w:rFonts w:ascii="Times New Roman" w:hAnsi="Times New Roman" w:cs="Times New Roman"/>
        </w:rPr>
        <w:t>2017</w:t>
      </w:r>
      <w:r w:rsidR="00521E4C" w:rsidRPr="00B65A4F">
        <w:rPr>
          <w:rFonts w:ascii="Times New Roman" w:hAnsi="Times New Roman" w:cs="Times New Roman"/>
        </w:rPr>
        <w:t>)</w:t>
      </w:r>
      <w:r w:rsidR="00B24BB1" w:rsidRPr="00B65A4F">
        <w:rPr>
          <w:rFonts w:ascii="Times New Roman" w:hAnsi="Times New Roman" w:cs="Times New Roman"/>
        </w:rPr>
        <w:t>.</w:t>
      </w:r>
      <w:r w:rsidRPr="00B65A4F">
        <w:rPr>
          <w:rFonts w:ascii="Times New Roman" w:hAnsi="Times New Roman" w:cs="Times New Roman"/>
        </w:rPr>
        <w:t xml:space="preserve"> </w:t>
      </w:r>
      <w:r w:rsidR="003474B1" w:rsidRPr="00B65A4F">
        <w:rPr>
          <w:rFonts w:ascii="Times New Roman" w:hAnsi="Times New Roman" w:cs="Times New Roman"/>
        </w:rPr>
        <w:t xml:space="preserve">Ron’s first approach describes the anthropocentric and dualistic human-nature assumptions underpinning </w:t>
      </w:r>
      <w:r w:rsidR="008A283F" w:rsidRPr="00B65A4F">
        <w:rPr>
          <w:rFonts w:ascii="Times New Roman" w:hAnsi="Times New Roman" w:cs="Times New Roman"/>
        </w:rPr>
        <w:t>business-as-usual</w:t>
      </w:r>
      <w:r w:rsidR="00EA2CC1" w:rsidRPr="00B65A4F">
        <w:rPr>
          <w:rFonts w:ascii="Times New Roman" w:hAnsi="Times New Roman" w:cs="Times New Roman"/>
        </w:rPr>
        <w:t xml:space="preserve">, similar to what </w:t>
      </w:r>
      <w:r w:rsidR="003474B1" w:rsidRPr="00B65A4F">
        <w:rPr>
          <w:rFonts w:ascii="Times New Roman" w:hAnsi="Times New Roman" w:cs="Times New Roman"/>
        </w:rPr>
        <w:t xml:space="preserve">Bruno </w:t>
      </w:r>
      <w:r w:rsidR="00A97146" w:rsidRPr="00B65A4F">
        <w:rPr>
          <w:rFonts w:ascii="Times New Roman" w:hAnsi="Times New Roman" w:cs="Times New Roman"/>
        </w:rPr>
        <w:t xml:space="preserve">and his colleagues </w:t>
      </w:r>
      <w:r w:rsidR="00EA2CC1" w:rsidRPr="00B65A4F">
        <w:rPr>
          <w:rFonts w:ascii="Times New Roman" w:hAnsi="Times New Roman" w:cs="Times New Roman"/>
        </w:rPr>
        <w:t>call Financial Bottom Line (FBL)</w:t>
      </w:r>
      <w:r w:rsidR="00C94D9B" w:rsidRPr="00B65A4F">
        <w:rPr>
          <w:rFonts w:ascii="Times New Roman" w:hAnsi="Times New Roman" w:cs="Times New Roman"/>
        </w:rPr>
        <w:t xml:space="preserve"> management</w:t>
      </w:r>
      <w:r w:rsidR="003474B1" w:rsidRPr="00B65A4F">
        <w:rPr>
          <w:rFonts w:ascii="Times New Roman" w:hAnsi="Times New Roman" w:cs="Times New Roman"/>
        </w:rPr>
        <w:t xml:space="preserve">. </w:t>
      </w:r>
      <w:r w:rsidR="00565AE9" w:rsidRPr="00B65A4F">
        <w:rPr>
          <w:rFonts w:ascii="Times New Roman" w:hAnsi="Times New Roman" w:cs="Times New Roman"/>
        </w:rPr>
        <w:t xml:space="preserve">This approach is consistent with mainstream OMT’s anthropocentric dualistic egocentric worldview, where </w:t>
      </w:r>
      <w:r w:rsidR="003474B1" w:rsidRPr="00B65A4F">
        <w:rPr>
          <w:rFonts w:ascii="Times New Roman" w:hAnsi="Times New Roman" w:cs="Times New Roman"/>
        </w:rPr>
        <w:t>organizations us</w:t>
      </w:r>
      <w:r w:rsidR="00565AE9" w:rsidRPr="00B65A4F">
        <w:rPr>
          <w:rFonts w:ascii="Times New Roman" w:hAnsi="Times New Roman" w:cs="Times New Roman"/>
        </w:rPr>
        <w:t>e</w:t>
      </w:r>
      <w:r w:rsidR="003474B1" w:rsidRPr="00B65A4F">
        <w:rPr>
          <w:rFonts w:ascii="Times New Roman" w:hAnsi="Times New Roman" w:cs="Times New Roman"/>
        </w:rPr>
        <w:t xml:space="preserve"> social and natural resources </w:t>
      </w:r>
      <w:r w:rsidR="0055251D" w:rsidRPr="00B65A4F">
        <w:rPr>
          <w:rFonts w:ascii="Times New Roman" w:hAnsi="Times New Roman" w:cs="Times New Roman"/>
        </w:rPr>
        <w:t xml:space="preserve">(externalities) </w:t>
      </w:r>
      <w:r w:rsidR="003474B1" w:rsidRPr="00B65A4F">
        <w:rPr>
          <w:rFonts w:ascii="Times New Roman" w:hAnsi="Times New Roman" w:cs="Times New Roman"/>
        </w:rPr>
        <w:t>to create value and maximize profits</w:t>
      </w:r>
      <w:r w:rsidR="00565AE9" w:rsidRPr="00B65A4F">
        <w:rPr>
          <w:rFonts w:ascii="Times New Roman" w:hAnsi="Times New Roman" w:cs="Times New Roman"/>
        </w:rPr>
        <w:t xml:space="preserve"> for humankind</w:t>
      </w:r>
      <w:r w:rsidR="003474B1" w:rsidRPr="00B65A4F">
        <w:rPr>
          <w:rFonts w:ascii="Times New Roman" w:hAnsi="Times New Roman" w:cs="Times New Roman"/>
        </w:rPr>
        <w:t xml:space="preserve">. </w:t>
      </w:r>
    </w:p>
    <w:p w14:paraId="48F269E3" w14:textId="4B392950" w:rsidR="0055251D" w:rsidRPr="00B65A4F" w:rsidRDefault="003474B1" w:rsidP="00F4534E">
      <w:pPr>
        <w:widowControl w:val="0"/>
        <w:spacing w:line="480" w:lineRule="auto"/>
        <w:ind w:firstLine="720"/>
        <w:rPr>
          <w:rFonts w:ascii="Times New Roman" w:hAnsi="Times New Roman" w:cs="Times New Roman"/>
        </w:rPr>
      </w:pPr>
      <w:r w:rsidRPr="00B65A4F">
        <w:rPr>
          <w:rFonts w:ascii="Times New Roman" w:hAnsi="Times New Roman" w:cs="Times New Roman"/>
        </w:rPr>
        <w:t>Ron’s second approach is aligned with the mainstream “greening” of management associated with corporate environmentalism, which adds a concern fo</w:t>
      </w:r>
      <w:r w:rsidR="008A283F" w:rsidRPr="00B65A4F">
        <w:rPr>
          <w:rFonts w:ascii="Times New Roman" w:hAnsi="Times New Roman" w:cs="Times New Roman"/>
        </w:rPr>
        <w:t>r</w:t>
      </w:r>
      <w:r w:rsidRPr="00B65A4F">
        <w:rPr>
          <w:rFonts w:ascii="Times New Roman" w:hAnsi="Times New Roman" w:cs="Times New Roman"/>
        </w:rPr>
        <w:t xml:space="preserve"> the </w:t>
      </w:r>
      <w:r w:rsidR="008A283F" w:rsidRPr="00B65A4F">
        <w:rPr>
          <w:rFonts w:ascii="Times New Roman" w:hAnsi="Times New Roman" w:cs="Times New Roman"/>
        </w:rPr>
        <w:t xml:space="preserve">natural </w:t>
      </w:r>
      <w:r w:rsidRPr="00B65A4F">
        <w:rPr>
          <w:rFonts w:ascii="Times New Roman" w:hAnsi="Times New Roman" w:cs="Times New Roman"/>
        </w:rPr>
        <w:t xml:space="preserve">environment </w:t>
      </w:r>
      <w:r w:rsidR="0036219F" w:rsidRPr="00B65A4F">
        <w:rPr>
          <w:rFonts w:ascii="Times New Roman" w:hAnsi="Times New Roman" w:cs="Times New Roman"/>
        </w:rPr>
        <w:t xml:space="preserve">but otherwise </w:t>
      </w:r>
      <w:r w:rsidRPr="00B65A4F">
        <w:rPr>
          <w:rFonts w:ascii="Times New Roman" w:hAnsi="Times New Roman" w:cs="Times New Roman"/>
        </w:rPr>
        <w:t xml:space="preserve">shares </w:t>
      </w:r>
      <w:r w:rsidR="0036219F" w:rsidRPr="00B65A4F">
        <w:rPr>
          <w:rFonts w:ascii="Times New Roman" w:hAnsi="Times New Roman" w:cs="Times New Roman"/>
        </w:rPr>
        <w:t xml:space="preserve">the </w:t>
      </w:r>
      <w:r w:rsidRPr="00B65A4F">
        <w:rPr>
          <w:rFonts w:ascii="Times New Roman" w:hAnsi="Times New Roman" w:cs="Times New Roman"/>
        </w:rPr>
        <w:t>anthropocentric and dualistic ass</w:t>
      </w:r>
      <w:r w:rsidR="0036219F" w:rsidRPr="00B65A4F">
        <w:rPr>
          <w:rFonts w:ascii="Times New Roman" w:hAnsi="Times New Roman" w:cs="Times New Roman"/>
        </w:rPr>
        <w:t xml:space="preserve">umptions of business-as-usual. </w:t>
      </w:r>
      <w:r w:rsidR="00EA2CC1" w:rsidRPr="00B65A4F">
        <w:rPr>
          <w:rFonts w:ascii="Times New Roman" w:hAnsi="Times New Roman" w:cs="Times New Roman"/>
        </w:rPr>
        <w:t xml:space="preserve">This is similar to Bruno’s description of Triple Bottom Line (TBL) management (e.g., </w:t>
      </w:r>
      <w:proofErr w:type="spellStart"/>
      <w:r w:rsidR="0036219F" w:rsidRPr="00B65A4F">
        <w:rPr>
          <w:rFonts w:ascii="Times New Roman" w:hAnsi="Times New Roman" w:cs="Times New Roman"/>
        </w:rPr>
        <w:t>Elkington</w:t>
      </w:r>
      <w:proofErr w:type="spellEnd"/>
      <w:r w:rsidR="00B64CFF" w:rsidRPr="00B65A4F">
        <w:rPr>
          <w:rFonts w:ascii="Times New Roman" w:hAnsi="Times New Roman" w:cs="Times New Roman"/>
        </w:rPr>
        <w:t>, 1997</w:t>
      </w:r>
      <w:r w:rsidR="0036219F" w:rsidRPr="00B65A4F">
        <w:rPr>
          <w:rFonts w:ascii="Times New Roman" w:hAnsi="Times New Roman" w:cs="Times New Roman"/>
        </w:rPr>
        <w:t>)</w:t>
      </w:r>
      <w:r w:rsidR="00F947D6" w:rsidRPr="00B65A4F">
        <w:rPr>
          <w:rFonts w:ascii="Times New Roman" w:hAnsi="Times New Roman" w:cs="Times New Roman"/>
        </w:rPr>
        <w:t>,</w:t>
      </w:r>
      <w:r w:rsidR="00C94D9B" w:rsidRPr="00B65A4F">
        <w:rPr>
          <w:rFonts w:ascii="Times New Roman" w:hAnsi="Times New Roman" w:cs="Times New Roman"/>
        </w:rPr>
        <w:t xml:space="preserve"> which aligns with the argument that reducing negative socio-ecological </w:t>
      </w:r>
      <w:r w:rsidR="005E75E6" w:rsidRPr="00B65A4F">
        <w:rPr>
          <w:rFonts w:ascii="Times New Roman" w:hAnsi="Times New Roman" w:cs="Times New Roman"/>
        </w:rPr>
        <w:t xml:space="preserve">externalities can </w:t>
      </w:r>
      <w:r w:rsidR="00C94D9B" w:rsidRPr="00B65A4F">
        <w:rPr>
          <w:rFonts w:ascii="Times New Roman" w:hAnsi="Times New Roman" w:cs="Times New Roman"/>
        </w:rPr>
        <w:t>enhance profit</w:t>
      </w:r>
      <w:r w:rsidR="00CC4C73" w:rsidRPr="00B65A4F">
        <w:rPr>
          <w:rFonts w:ascii="Times New Roman" w:hAnsi="Times New Roman" w:cs="Times New Roman"/>
        </w:rPr>
        <w:t>s</w:t>
      </w:r>
      <w:r w:rsidR="00C94D9B" w:rsidRPr="00B65A4F">
        <w:rPr>
          <w:rFonts w:ascii="Times New Roman" w:hAnsi="Times New Roman" w:cs="Times New Roman"/>
        </w:rPr>
        <w:t xml:space="preserve"> (e.g., Hart, 1995)</w:t>
      </w:r>
      <w:r w:rsidR="00565AE9" w:rsidRPr="00B65A4F">
        <w:rPr>
          <w:rFonts w:ascii="Times New Roman" w:hAnsi="Times New Roman" w:cs="Times New Roman"/>
        </w:rPr>
        <w:t>,</w:t>
      </w:r>
      <w:r w:rsidR="00CC4C73" w:rsidRPr="00B65A4F">
        <w:rPr>
          <w:rFonts w:ascii="Times New Roman" w:hAnsi="Times New Roman" w:cs="Times New Roman"/>
        </w:rPr>
        <w:t xml:space="preserve"> and that it pays to be green (</w:t>
      </w:r>
      <w:r w:rsidR="00A97146" w:rsidRPr="00B65A4F">
        <w:rPr>
          <w:rFonts w:ascii="Times New Roman" w:hAnsi="Times New Roman" w:cs="Times New Roman"/>
        </w:rPr>
        <w:t xml:space="preserve">e.g., </w:t>
      </w:r>
      <w:proofErr w:type="spellStart"/>
      <w:r w:rsidR="00CC4C73" w:rsidRPr="00B65A4F">
        <w:rPr>
          <w:rFonts w:ascii="Times New Roman" w:hAnsi="Times New Roman" w:cs="Times New Roman"/>
        </w:rPr>
        <w:t>Ambec</w:t>
      </w:r>
      <w:proofErr w:type="spellEnd"/>
      <w:r w:rsidR="00CC4C73" w:rsidRPr="00B65A4F">
        <w:rPr>
          <w:rFonts w:ascii="Times New Roman" w:hAnsi="Times New Roman" w:cs="Times New Roman"/>
        </w:rPr>
        <w:t xml:space="preserve"> &amp; </w:t>
      </w:r>
      <w:proofErr w:type="spellStart"/>
      <w:r w:rsidR="00CC4C73" w:rsidRPr="00B65A4F">
        <w:rPr>
          <w:rFonts w:ascii="Times New Roman" w:hAnsi="Times New Roman" w:cs="Times New Roman"/>
        </w:rPr>
        <w:t>Lanoie</w:t>
      </w:r>
      <w:proofErr w:type="spellEnd"/>
      <w:r w:rsidR="00CC4C73" w:rsidRPr="00B65A4F">
        <w:rPr>
          <w:rFonts w:ascii="Times New Roman" w:hAnsi="Times New Roman" w:cs="Times New Roman"/>
        </w:rPr>
        <w:t>, 2008)</w:t>
      </w:r>
      <w:r w:rsidR="0036219F" w:rsidRPr="00B65A4F">
        <w:rPr>
          <w:rFonts w:ascii="Times New Roman" w:hAnsi="Times New Roman" w:cs="Times New Roman"/>
        </w:rPr>
        <w:t xml:space="preserve">. </w:t>
      </w:r>
    </w:p>
    <w:p w14:paraId="0FDDE076" w14:textId="2903445C" w:rsidR="00656E68" w:rsidRPr="00B65A4F" w:rsidRDefault="008A283F" w:rsidP="00F4534E">
      <w:pPr>
        <w:widowControl w:val="0"/>
        <w:spacing w:line="480" w:lineRule="auto"/>
        <w:ind w:firstLine="720"/>
        <w:rPr>
          <w:rFonts w:ascii="Times New Roman" w:hAnsi="Times New Roman" w:cs="Times New Roman"/>
        </w:rPr>
      </w:pPr>
      <w:r w:rsidRPr="00B65A4F">
        <w:rPr>
          <w:rFonts w:ascii="Times New Roman" w:hAnsi="Times New Roman" w:cs="Times New Roman"/>
        </w:rPr>
        <w:t xml:space="preserve">In </w:t>
      </w:r>
      <w:r w:rsidR="0036219F" w:rsidRPr="00B65A4F">
        <w:rPr>
          <w:rFonts w:ascii="Times New Roman" w:hAnsi="Times New Roman" w:cs="Times New Roman"/>
        </w:rPr>
        <w:t>Ron’s third approach</w:t>
      </w:r>
      <w:r w:rsidR="00B64CFF" w:rsidRPr="00B65A4F">
        <w:rPr>
          <w:rFonts w:ascii="Times New Roman" w:hAnsi="Times New Roman" w:cs="Times New Roman"/>
        </w:rPr>
        <w:t>,</w:t>
      </w:r>
      <w:r w:rsidR="0036219F" w:rsidRPr="00B65A4F">
        <w:rPr>
          <w:rFonts w:ascii="Times New Roman" w:hAnsi="Times New Roman" w:cs="Times New Roman"/>
        </w:rPr>
        <w:t xml:space="preserve"> </w:t>
      </w:r>
      <w:r w:rsidR="00FC38F1" w:rsidRPr="00B65A4F">
        <w:rPr>
          <w:rFonts w:ascii="Times New Roman" w:hAnsi="Times New Roman" w:cs="Times New Roman"/>
        </w:rPr>
        <w:t xml:space="preserve">informed by his </w:t>
      </w:r>
      <w:proofErr w:type="spellStart"/>
      <w:r w:rsidR="00FC38F1" w:rsidRPr="00B65A4F">
        <w:rPr>
          <w:rFonts w:ascii="Times New Roman" w:hAnsi="Times New Roman" w:cs="Times New Roman"/>
        </w:rPr>
        <w:t>OM</w:t>
      </w:r>
      <w:r w:rsidR="00FC38F1" w:rsidRPr="00B65A4F">
        <w:rPr>
          <w:rFonts w:ascii="Times New Roman" w:hAnsi="Times New Roman" w:cs="Times New Roman"/>
          <w:i/>
        </w:rPr>
        <w:t>Tia</w:t>
      </w:r>
      <w:proofErr w:type="spellEnd"/>
      <w:r w:rsidR="00FC38F1" w:rsidRPr="00B65A4F">
        <w:rPr>
          <w:rFonts w:ascii="Times New Roman" w:hAnsi="Times New Roman" w:cs="Times New Roman"/>
          <w:i/>
        </w:rPr>
        <w:t>,</w:t>
      </w:r>
      <w:r w:rsidR="00FC38F1" w:rsidRPr="00B65A4F">
        <w:rPr>
          <w:rFonts w:ascii="Times New Roman" w:hAnsi="Times New Roman" w:cs="Times New Roman"/>
        </w:rPr>
        <w:t xml:space="preserve"> </w:t>
      </w:r>
      <w:r w:rsidR="00F947D6" w:rsidRPr="00B65A4F">
        <w:rPr>
          <w:rFonts w:ascii="Times New Roman" w:hAnsi="Times New Roman" w:cs="Times New Roman"/>
        </w:rPr>
        <w:t xml:space="preserve">mainstream </w:t>
      </w:r>
      <w:r w:rsidRPr="00B65A4F">
        <w:rPr>
          <w:rFonts w:ascii="Times New Roman" w:hAnsi="Times New Roman" w:cs="Times New Roman"/>
        </w:rPr>
        <w:t xml:space="preserve">OMT’s anthropocentric dualistic egocentric worldview is replaced by </w:t>
      </w:r>
      <w:r w:rsidR="0036219F" w:rsidRPr="00B65A4F">
        <w:rPr>
          <w:rFonts w:ascii="Times New Roman" w:hAnsi="Times New Roman" w:cs="Times New Roman"/>
        </w:rPr>
        <w:t xml:space="preserve">an </w:t>
      </w:r>
      <w:proofErr w:type="spellStart"/>
      <w:r w:rsidR="0036219F" w:rsidRPr="00B65A4F">
        <w:rPr>
          <w:rFonts w:ascii="Times New Roman" w:hAnsi="Times New Roman" w:cs="Times New Roman"/>
        </w:rPr>
        <w:t>ecocentric</w:t>
      </w:r>
      <w:proofErr w:type="spellEnd"/>
      <w:r w:rsidR="0036219F" w:rsidRPr="00B65A4F">
        <w:rPr>
          <w:rFonts w:ascii="Times New Roman" w:hAnsi="Times New Roman" w:cs="Times New Roman"/>
        </w:rPr>
        <w:t xml:space="preserve"> paradigm</w:t>
      </w:r>
      <w:r w:rsidR="00F947D6" w:rsidRPr="00B65A4F">
        <w:rPr>
          <w:rFonts w:ascii="Times New Roman" w:hAnsi="Times New Roman" w:cs="Times New Roman"/>
        </w:rPr>
        <w:t>. This is</w:t>
      </w:r>
      <w:r w:rsidR="0036219F" w:rsidRPr="00B65A4F">
        <w:rPr>
          <w:rFonts w:ascii="Times New Roman" w:hAnsi="Times New Roman" w:cs="Times New Roman"/>
        </w:rPr>
        <w:t xml:space="preserve"> akin to Bruno’s </w:t>
      </w:r>
      <w:proofErr w:type="spellStart"/>
      <w:r w:rsidR="00F17D6C" w:rsidRPr="00B65A4F">
        <w:rPr>
          <w:rFonts w:ascii="Times New Roman" w:hAnsi="Times New Roman" w:cs="Times New Roman"/>
        </w:rPr>
        <w:t>OM</w:t>
      </w:r>
      <w:r w:rsidR="00F17D6C" w:rsidRPr="00B65A4F">
        <w:rPr>
          <w:rFonts w:ascii="Times New Roman" w:hAnsi="Times New Roman" w:cs="Times New Roman"/>
          <w:i/>
        </w:rPr>
        <w:t>Tia</w:t>
      </w:r>
      <w:proofErr w:type="spellEnd"/>
      <w:r w:rsidR="00F17D6C" w:rsidRPr="00B65A4F">
        <w:rPr>
          <w:rFonts w:ascii="Times New Roman" w:hAnsi="Times New Roman" w:cs="Times New Roman"/>
        </w:rPr>
        <w:t xml:space="preserve">-informed </w:t>
      </w:r>
      <w:r w:rsidR="0036219F" w:rsidRPr="00B65A4F">
        <w:rPr>
          <w:rFonts w:ascii="Times New Roman" w:hAnsi="Times New Roman" w:cs="Times New Roman"/>
        </w:rPr>
        <w:t xml:space="preserve">idea of </w:t>
      </w:r>
      <w:r w:rsidR="00EA2CC1" w:rsidRPr="00B65A4F">
        <w:rPr>
          <w:rFonts w:ascii="Times New Roman" w:hAnsi="Times New Roman" w:cs="Times New Roman"/>
        </w:rPr>
        <w:t>Social and Ecological Thought (SET) management</w:t>
      </w:r>
      <w:r w:rsidR="005E75E6" w:rsidRPr="00B65A4F">
        <w:rPr>
          <w:rFonts w:ascii="Times New Roman" w:hAnsi="Times New Roman" w:cs="Times New Roman"/>
        </w:rPr>
        <w:t>,</w:t>
      </w:r>
      <w:r w:rsidR="0036219F" w:rsidRPr="00B65A4F">
        <w:rPr>
          <w:rFonts w:ascii="Times New Roman" w:hAnsi="Times New Roman" w:cs="Times New Roman"/>
        </w:rPr>
        <w:t xml:space="preserve"> which places primary emphasis on optimizing socio-ecological well-being while maintaining </w:t>
      </w:r>
      <w:r w:rsidR="0036219F" w:rsidRPr="00B65A4F">
        <w:rPr>
          <w:rFonts w:ascii="Times New Roman" w:hAnsi="Times New Roman" w:cs="Times New Roman"/>
          <w:i/>
        </w:rPr>
        <w:t>viable</w:t>
      </w:r>
      <w:r w:rsidR="0036219F" w:rsidRPr="00B65A4F">
        <w:rPr>
          <w:rFonts w:ascii="Times New Roman" w:hAnsi="Times New Roman" w:cs="Times New Roman"/>
        </w:rPr>
        <w:t xml:space="preserve"> financial well-being (consistent with the idea that we only need “enough” money</w:t>
      </w:r>
      <w:r w:rsidR="0055251D" w:rsidRPr="00B65A4F">
        <w:rPr>
          <w:rFonts w:ascii="Times New Roman" w:hAnsi="Times New Roman" w:cs="Times New Roman"/>
        </w:rPr>
        <w:t>,</w:t>
      </w:r>
      <w:r w:rsidRPr="00B65A4F">
        <w:rPr>
          <w:rFonts w:ascii="Times New Roman" w:hAnsi="Times New Roman" w:cs="Times New Roman"/>
        </w:rPr>
        <w:t xml:space="preserve"> </w:t>
      </w:r>
      <w:r w:rsidR="00C8610B" w:rsidRPr="00B65A4F">
        <w:rPr>
          <w:rFonts w:ascii="Times New Roman" w:hAnsi="Times New Roman" w:cs="Times New Roman"/>
        </w:rPr>
        <w:t>and</w:t>
      </w:r>
      <w:r w:rsidRPr="00B65A4F">
        <w:rPr>
          <w:rFonts w:ascii="Times New Roman" w:hAnsi="Times New Roman" w:cs="Times New Roman"/>
        </w:rPr>
        <w:t xml:space="preserve"> </w:t>
      </w:r>
      <w:r w:rsidR="00EA2CC1" w:rsidRPr="00B65A4F">
        <w:rPr>
          <w:rFonts w:ascii="Times New Roman" w:hAnsi="Times New Roman" w:cs="Times New Roman"/>
        </w:rPr>
        <w:t>“</w:t>
      </w:r>
      <w:r w:rsidRPr="00B65A4F">
        <w:rPr>
          <w:rFonts w:ascii="Times New Roman" w:hAnsi="Times New Roman" w:cs="Times New Roman"/>
        </w:rPr>
        <w:t>enough</w:t>
      </w:r>
      <w:r w:rsidR="00EA2CC1" w:rsidRPr="00B65A4F">
        <w:rPr>
          <w:rFonts w:ascii="Times New Roman" w:hAnsi="Times New Roman" w:cs="Times New Roman"/>
        </w:rPr>
        <w:t>”</w:t>
      </w:r>
      <w:r w:rsidRPr="00B65A4F">
        <w:rPr>
          <w:rFonts w:ascii="Times New Roman" w:hAnsi="Times New Roman" w:cs="Times New Roman"/>
        </w:rPr>
        <w:t xml:space="preserve"> consumer goods</w:t>
      </w:r>
      <w:r w:rsidR="0036219F" w:rsidRPr="00B65A4F">
        <w:rPr>
          <w:rFonts w:ascii="Times New Roman" w:hAnsi="Times New Roman" w:cs="Times New Roman"/>
        </w:rPr>
        <w:t>)</w:t>
      </w:r>
      <w:r w:rsidR="004E25C6" w:rsidRPr="00B65A4F">
        <w:rPr>
          <w:rFonts w:ascii="Times New Roman" w:hAnsi="Times New Roman" w:cs="Times New Roman"/>
        </w:rPr>
        <w:t>.</w:t>
      </w:r>
      <w:r w:rsidR="00F947D6" w:rsidRPr="00B65A4F">
        <w:rPr>
          <w:rFonts w:ascii="Times New Roman" w:hAnsi="Times New Roman" w:cs="Times New Roman"/>
        </w:rPr>
        <w:t xml:space="preserve"> </w:t>
      </w:r>
      <w:r w:rsidR="004E25C6" w:rsidRPr="00B65A4F">
        <w:rPr>
          <w:rFonts w:ascii="Times New Roman" w:hAnsi="Times New Roman" w:cs="Times New Roman"/>
        </w:rPr>
        <w:t xml:space="preserve">To be </w:t>
      </w:r>
      <w:r w:rsidR="00656E68" w:rsidRPr="00B65A4F">
        <w:rPr>
          <w:rFonts w:ascii="Times New Roman" w:hAnsi="Times New Roman" w:cs="Times New Roman"/>
        </w:rPr>
        <w:t xml:space="preserve">clear, we </w:t>
      </w:r>
      <w:r w:rsidRPr="00B65A4F">
        <w:rPr>
          <w:rFonts w:ascii="Times New Roman" w:hAnsi="Times New Roman" w:cs="Times New Roman"/>
        </w:rPr>
        <w:t xml:space="preserve">are not suggesting that faith-based </w:t>
      </w:r>
      <w:proofErr w:type="spellStart"/>
      <w:r w:rsidR="009C1E26" w:rsidRPr="00B65A4F">
        <w:rPr>
          <w:rFonts w:ascii="Times New Roman" w:hAnsi="Times New Roman" w:cs="Times New Roman"/>
        </w:rPr>
        <w:t>OM</w:t>
      </w:r>
      <w:r w:rsidR="009C1E26" w:rsidRPr="00B65A4F">
        <w:rPr>
          <w:rFonts w:ascii="Times New Roman" w:hAnsi="Times New Roman" w:cs="Times New Roman"/>
          <w:i/>
        </w:rPr>
        <w:t>Tia</w:t>
      </w:r>
      <w:proofErr w:type="spellEnd"/>
      <w:r w:rsidR="009C1E26" w:rsidRPr="00B65A4F">
        <w:rPr>
          <w:rFonts w:ascii="Times New Roman" w:hAnsi="Times New Roman" w:cs="Times New Roman"/>
          <w:i/>
        </w:rPr>
        <w:t xml:space="preserve"> </w:t>
      </w:r>
      <w:r w:rsidRPr="00B65A4F">
        <w:rPr>
          <w:rFonts w:ascii="Times New Roman" w:hAnsi="Times New Roman" w:cs="Times New Roman"/>
        </w:rPr>
        <w:t>will</w:t>
      </w:r>
      <w:r w:rsidR="006B0EA5" w:rsidRPr="00B65A4F">
        <w:rPr>
          <w:rFonts w:ascii="Times New Roman" w:hAnsi="Times New Roman" w:cs="Times New Roman"/>
        </w:rPr>
        <w:t xml:space="preserve"> necessarily</w:t>
      </w:r>
      <w:r w:rsidRPr="00B65A4F">
        <w:rPr>
          <w:rFonts w:ascii="Times New Roman" w:hAnsi="Times New Roman" w:cs="Times New Roman"/>
        </w:rPr>
        <w:t xml:space="preserve"> give rise to </w:t>
      </w:r>
      <w:r w:rsidR="00CC4C73" w:rsidRPr="00B65A4F">
        <w:rPr>
          <w:rFonts w:ascii="Times New Roman" w:hAnsi="Times New Roman" w:cs="Times New Roman"/>
        </w:rPr>
        <w:t>this third approach to management</w:t>
      </w:r>
      <w:r w:rsidRPr="00B65A4F">
        <w:rPr>
          <w:rFonts w:ascii="Times New Roman" w:hAnsi="Times New Roman" w:cs="Times New Roman"/>
        </w:rPr>
        <w:t xml:space="preserve">, </w:t>
      </w:r>
      <w:proofErr w:type="gramStart"/>
      <w:r w:rsidR="00F50233" w:rsidRPr="00B65A4F">
        <w:rPr>
          <w:rFonts w:ascii="Times New Roman" w:hAnsi="Times New Roman" w:cs="Times New Roman"/>
        </w:rPr>
        <w:t>n</w:t>
      </w:r>
      <w:r w:rsidRPr="00B65A4F">
        <w:rPr>
          <w:rFonts w:ascii="Times New Roman" w:hAnsi="Times New Roman" w:cs="Times New Roman"/>
        </w:rPr>
        <w:t>or</w:t>
      </w:r>
      <w:proofErr w:type="gramEnd"/>
      <w:r w:rsidRPr="00B65A4F">
        <w:rPr>
          <w:rFonts w:ascii="Times New Roman" w:hAnsi="Times New Roman" w:cs="Times New Roman"/>
        </w:rPr>
        <w:t xml:space="preserve"> that </w:t>
      </w:r>
      <w:r w:rsidR="00CC4C73" w:rsidRPr="00B65A4F">
        <w:rPr>
          <w:rFonts w:ascii="Times New Roman" w:hAnsi="Times New Roman" w:cs="Times New Roman"/>
        </w:rPr>
        <w:t xml:space="preserve">this third approach </w:t>
      </w:r>
      <w:r w:rsidRPr="00B65A4F">
        <w:rPr>
          <w:rFonts w:ascii="Times New Roman" w:hAnsi="Times New Roman" w:cs="Times New Roman"/>
        </w:rPr>
        <w:t xml:space="preserve">requires </w:t>
      </w:r>
      <w:proofErr w:type="spellStart"/>
      <w:r w:rsidR="009C1E26" w:rsidRPr="00B65A4F">
        <w:rPr>
          <w:rFonts w:ascii="Times New Roman" w:hAnsi="Times New Roman" w:cs="Times New Roman"/>
        </w:rPr>
        <w:t>OM</w:t>
      </w:r>
      <w:r w:rsidR="009C1E26" w:rsidRPr="00B65A4F">
        <w:rPr>
          <w:rFonts w:ascii="Times New Roman" w:hAnsi="Times New Roman" w:cs="Times New Roman"/>
          <w:i/>
        </w:rPr>
        <w:t>Tia</w:t>
      </w:r>
      <w:proofErr w:type="spellEnd"/>
      <w:r w:rsidRPr="00B65A4F">
        <w:rPr>
          <w:rFonts w:ascii="Times New Roman" w:hAnsi="Times New Roman" w:cs="Times New Roman"/>
        </w:rPr>
        <w:t>. We can only say that</w:t>
      </w:r>
      <w:r w:rsidR="00656E68" w:rsidRPr="00B65A4F">
        <w:rPr>
          <w:rFonts w:ascii="Times New Roman" w:hAnsi="Times New Roman" w:cs="Times New Roman"/>
        </w:rPr>
        <w:t xml:space="preserve"> </w:t>
      </w:r>
      <w:r w:rsidR="00F50233" w:rsidRPr="00B65A4F">
        <w:rPr>
          <w:rFonts w:ascii="Times New Roman" w:hAnsi="Times New Roman" w:cs="Times New Roman"/>
        </w:rPr>
        <w:t xml:space="preserve">our </w:t>
      </w:r>
      <w:r w:rsidRPr="00B65A4F">
        <w:rPr>
          <w:rFonts w:ascii="Times New Roman" w:hAnsi="Times New Roman" w:cs="Times New Roman"/>
        </w:rPr>
        <w:t xml:space="preserve">faith-based </w:t>
      </w:r>
      <w:proofErr w:type="spellStart"/>
      <w:r w:rsidR="009C1E26" w:rsidRPr="00B65A4F">
        <w:rPr>
          <w:rFonts w:ascii="Times New Roman" w:hAnsi="Times New Roman" w:cs="Times New Roman"/>
        </w:rPr>
        <w:t>OM</w:t>
      </w:r>
      <w:r w:rsidR="009C1E26" w:rsidRPr="00B65A4F">
        <w:rPr>
          <w:rFonts w:ascii="Times New Roman" w:hAnsi="Times New Roman" w:cs="Times New Roman"/>
          <w:i/>
        </w:rPr>
        <w:t>Tia</w:t>
      </w:r>
      <w:proofErr w:type="spellEnd"/>
      <w:r w:rsidR="009C1E26" w:rsidRPr="00B65A4F">
        <w:rPr>
          <w:rFonts w:ascii="Times New Roman" w:hAnsi="Times New Roman" w:cs="Times New Roman"/>
          <w:i/>
        </w:rPr>
        <w:t xml:space="preserve"> </w:t>
      </w:r>
      <w:r w:rsidRPr="00B65A4F">
        <w:rPr>
          <w:rFonts w:ascii="Times New Roman" w:hAnsi="Times New Roman" w:cs="Times New Roman"/>
        </w:rPr>
        <w:t>has inspired us to work on and develop this</w:t>
      </w:r>
      <w:r w:rsidR="00F50233" w:rsidRPr="00B65A4F">
        <w:rPr>
          <w:rFonts w:ascii="Times New Roman" w:hAnsi="Times New Roman" w:cs="Times New Roman"/>
        </w:rPr>
        <w:t xml:space="preserve">—what </w:t>
      </w:r>
      <w:r w:rsidRPr="00B65A4F">
        <w:rPr>
          <w:rFonts w:ascii="Times New Roman" w:hAnsi="Times New Roman" w:cs="Times New Roman"/>
        </w:rPr>
        <w:t>we believe to be valuable</w:t>
      </w:r>
      <w:r w:rsidR="00F50233" w:rsidRPr="00B65A4F">
        <w:rPr>
          <w:rFonts w:ascii="Times New Roman" w:hAnsi="Times New Roman" w:cs="Times New Roman"/>
        </w:rPr>
        <w:t>—con</w:t>
      </w:r>
      <w:r w:rsidRPr="00B65A4F">
        <w:rPr>
          <w:rFonts w:ascii="Times New Roman" w:hAnsi="Times New Roman" w:cs="Times New Roman"/>
        </w:rPr>
        <w:t>tribution to the OMT</w:t>
      </w:r>
      <w:r w:rsidR="00DD277B" w:rsidRPr="00B65A4F">
        <w:rPr>
          <w:rFonts w:ascii="Times New Roman" w:hAnsi="Times New Roman" w:cs="Times New Roman"/>
        </w:rPr>
        <w:t xml:space="preserve"> (for other recent contributions to the OMT literature </w:t>
      </w:r>
      <w:r w:rsidR="00FC38F1" w:rsidRPr="00B65A4F">
        <w:rPr>
          <w:rFonts w:ascii="Times New Roman" w:hAnsi="Times New Roman" w:cs="Times New Roman"/>
        </w:rPr>
        <w:t>related to this</w:t>
      </w:r>
      <w:r w:rsidR="00DD277B" w:rsidRPr="00B65A4F">
        <w:rPr>
          <w:rFonts w:ascii="Times New Roman" w:hAnsi="Times New Roman" w:cs="Times New Roman"/>
        </w:rPr>
        <w:t xml:space="preserve"> this third approach, see Dyck &amp; </w:t>
      </w:r>
      <w:proofErr w:type="spellStart"/>
      <w:r w:rsidR="00DD277B" w:rsidRPr="00B65A4F">
        <w:rPr>
          <w:rFonts w:ascii="Times New Roman" w:hAnsi="Times New Roman" w:cs="Times New Roman"/>
        </w:rPr>
        <w:t>Greidanus</w:t>
      </w:r>
      <w:proofErr w:type="spellEnd"/>
      <w:r w:rsidR="00DD277B" w:rsidRPr="00B65A4F">
        <w:rPr>
          <w:rFonts w:ascii="Times New Roman" w:hAnsi="Times New Roman" w:cs="Times New Roman"/>
        </w:rPr>
        <w:t xml:space="preserve">, 2017, and Bell &amp; Dyck, </w:t>
      </w:r>
      <w:r w:rsidR="005E75E6" w:rsidRPr="00B65A4F">
        <w:rPr>
          <w:rFonts w:ascii="Times New Roman" w:hAnsi="Times New Roman" w:cs="Times New Roman"/>
        </w:rPr>
        <w:t>2011)</w:t>
      </w:r>
      <w:r w:rsidRPr="00B65A4F">
        <w:rPr>
          <w:rFonts w:ascii="Times New Roman" w:hAnsi="Times New Roman" w:cs="Times New Roman"/>
        </w:rPr>
        <w:t>.</w:t>
      </w:r>
    </w:p>
    <w:p w14:paraId="45CA1CEE" w14:textId="6F9DBDDC" w:rsidR="008C5780" w:rsidRPr="00F4534E" w:rsidRDefault="004E25C6" w:rsidP="00F4534E">
      <w:pPr>
        <w:pStyle w:val="NormalWeb"/>
        <w:widowControl w:val="0"/>
        <w:spacing w:before="0" w:beforeAutospacing="0" w:after="0" w:afterAutospacing="0" w:line="480" w:lineRule="auto"/>
        <w:ind w:firstLine="720"/>
        <w:rPr>
          <w:rFonts w:ascii="Times New Roman" w:hAnsi="Times New Roman"/>
        </w:rPr>
      </w:pPr>
      <w:r w:rsidRPr="00B65A4F">
        <w:rPr>
          <w:rFonts w:ascii="Times New Roman" w:hAnsi="Times New Roman"/>
          <w:b/>
          <w:sz w:val="24"/>
          <w:szCs w:val="24"/>
        </w:rPr>
        <w:t>Theme #2:</w:t>
      </w:r>
      <w:r w:rsidR="00FA4BE0" w:rsidRPr="00B65A4F">
        <w:rPr>
          <w:rFonts w:ascii="Times New Roman" w:hAnsi="Times New Roman"/>
          <w:b/>
          <w:sz w:val="24"/>
          <w:szCs w:val="24"/>
        </w:rPr>
        <w:t xml:space="preserve"> </w:t>
      </w:r>
      <w:r w:rsidR="002849D8" w:rsidRPr="00B65A4F">
        <w:rPr>
          <w:rFonts w:ascii="Times New Roman" w:hAnsi="Times New Roman"/>
          <w:b/>
          <w:sz w:val="24"/>
          <w:szCs w:val="24"/>
        </w:rPr>
        <w:t>Time</w:t>
      </w:r>
      <w:r w:rsidRPr="00B65A4F">
        <w:rPr>
          <w:rFonts w:ascii="Times New Roman" w:hAnsi="Times New Roman"/>
          <w:b/>
          <w:sz w:val="24"/>
          <w:szCs w:val="24"/>
        </w:rPr>
        <w:t xml:space="preserve"> and OMT</w:t>
      </w:r>
      <w:r w:rsidR="00126A4F" w:rsidRPr="00F4534E">
        <w:rPr>
          <w:rFonts w:ascii="Times New Roman" w:hAnsi="Times New Roman"/>
          <w:sz w:val="24"/>
          <w:szCs w:val="24"/>
        </w:rPr>
        <w:t xml:space="preserve">. </w:t>
      </w:r>
      <w:r w:rsidR="004D3E7B" w:rsidRPr="00F4534E">
        <w:rPr>
          <w:rFonts w:ascii="Times New Roman" w:hAnsi="Times New Roman"/>
          <w:sz w:val="24"/>
          <w:szCs w:val="24"/>
        </w:rPr>
        <w:t xml:space="preserve">Drawing on </w:t>
      </w:r>
      <w:proofErr w:type="spellStart"/>
      <w:r w:rsidR="009C1E26" w:rsidRPr="00B65A4F">
        <w:rPr>
          <w:rFonts w:ascii="Times New Roman" w:hAnsi="Times New Roman"/>
          <w:sz w:val="24"/>
          <w:szCs w:val="24"/>
        </w:rPr>
        <w:t>OM</w:t>
      </w:r>
      <w:r w:rsidR="009C1E26" w:rsidRPr="008A1660">
        <w:rPr>
          <w:rFonts w:ascii="Times New Roman" w:hAnsi="Times New Roman"/>
          <w:i/>
          <w:sz w:val="24"/>
          <w:szCs w:val="24"/>
        </w:rPr>
        <w:t>Tia</w:t>
      </w:r>
      <w:proofErr w:type="spellEnd"/>
      <w:r w:rsidR="009C1E26" w:rsidRPr="008A1660">
        <w:rPr>
          <w:rFonts w:ascii="Times New Roman" w:hAnsi="Times New Roman"/>
          <w:i/>
          <w:sz w:val="24"/>
          <w:szCs w:val="24"/>
        </w:rPr>
        <w:t xml:space="preserve"> </w:t>
      </w:r>
      <w:r w:rsidR="00DD277B" w:rsidRPr="00F4534E">
        <w:rPr>
          <w:rFonts w:ascii="Times New Roman" w:hAnsi="Times New Roman"/>
          <w:sz w:val="24"/>
          <w:szCs w:val="24"/>
        </w:rPr>
        <w:t>from his faith practices</w:t>
      </w:r>
      <w:r w:rsidR="00FC38F1" w:rsidRPr="00F4534E">
        <w:rPr>
          <w:rFonts w:ascii="Times New Roman" w:hAnsi="Times New Roman"/>
          <w:sz w:val="24"/>
          <w:szCs w:val="24"/>
        </w:rPr>
        <w:t>—in</w:t>
      </w:r>
      <w:r w:rsidR="008C5780" w:rsidRPr="00CC61BA">
        <w:rPr>
          <w:rFonts w:ascii="Times New Roman" w:hAnsi="Times New Roman"/>
          <w:sz w:val="24"/>
          <w:szCs w:val="24"/>
        </w:rPr>
        <w:t xml:space="preserve">fluenced by </w:t>
      </w:r>
      <w:r w:rsidR="007620C5" w:rsidRPr="00CC61BA">
        <w:rPr>
          <w:rFonts w:ascii="Times New Roman" w:hAnsi="Times New Roman"/>
          <w:sz w:val="24"/>
          <w:szCs w:val="24"/>
        </w:rPr>
        <w:t xml:space="preserve">meditating on </w:t>
      </w:r>
      <w:proofErr w:type="spellStart"/>
      <w:r w:rsidR="0055251D" w:rsidRPr="00CC61BA">
        <w:rPr>
          <w:rFonts w:ascii="Times New Roman" w:eastAsia="Times New Roman" w:hAnsi="Times New Roman"/>
          <w:sz w:val="24"/>
          <w:szCs w:val="24"/>
        </w:rPr>
        <w:t>Tulku’s</w:t>
      </w:r>
      <w:proofErr w:type="spellEnd"/>
      <w:r w:rsidR="0055251D" w:rsidRPr="00CC61BA">
        <w:rPr>
          <w:rFonts w:ascii="Times New Roman" w:eastAsia="Times New Roman" w:hAnsi="Times New Roman"/>
          <w:sz w:val="24"/>
          <w:szCs w:val="24"/>
        </w:rPr>
        <w:t xml:space="preserve"> (1977) “</w:t>
      </w:r>
      <w:r w:rsidR="0055251D" w:rsidRPr="00DB7688">
        <w:rPr>
          <w:rFonts w:ascii="Times New Roman" w:eastAsia="Times New Roman" w:hAnsi="Times New Roman"/>
          <w:i/>
          <w:sz w:val="24"/>
          <w:szCs w:val="24"/>
        </w:rPr>
        <w:t xml:space="preserve">Time, Space and Knowledge” </w:t>
      </w:r>
      <w:r w:rsidR="00C471AE" w:rsidRPr="00DB7688">
        <w:rPr>
          <w:rFonts w:ascii="Times New Roman" w:hAnsi="Times New Roman"/>
          <w:sz w:val="24"/>
          <w:szCs w:val="24"/>
        </w:rPr>
        <w:t xml:space="preserve">vision and </w:t>
      </w:r>
      <w:proofErr w:type="spellStart"/>
      <w:r w:rsidRPr="00F4534E">
        <w:rPr>
          <w:rFonts w:ascii="Times New Roman" w:hAnsi="Times New Roman"/>
          <w:sz w:val="24"/>
          <w:szCs w:val="24"/>
        </w:rPr>
        <w:t>Dōgen</w:t>
      </w:r>
      <w:r w:rsidRPr="00B65A4F">
        <w:rPr>
          <w:rFonts w:ascii="Times New Roman" w:hAnsi="Times New Roman"/>
          <w:sz w:val="24"/>
          <w:szCs w:val="24"/>
        </w:rPr>
        <w:t>’s</w:t>
      </w:r>
      <w:proofErr w:type="spellEnd"/>
      <w:r w:rsidRPr="00B65A4F">
        <w:rPr>
          <w:rFonts w:ascii="Times New Roman" w:hAnsi="Times New Roman"/>
          <w:sz w:val="24"/>
          <w:szCs w:val="24"/>
        </w:rPr>
        <w:t xml:space="preserve"> </w:t>
      </w:r>
      <w:r w:rsidR="00C471AE" w:rsidRPr="008A1660">
        <w:rPr>
          <w:rFonts w:ascii="Times New Roman" w:hAnsi="Times New Roman"/>
          <w:sz w:val="24"/>
          <w:szCs w:val="24"/>
        </w:rPr>
        <w:t xml:space="preserve">“Being-Time” </w:t>
      </w:r>
      <w:r w:rsidR="0055251D" w:rsidRPr="00CC61BA">
        <w:rPr>
          <w:rFonts w:ascii="Times New Roman" w:hAnsi="Times New Roman"/>
          <w:sz w:val="24"/>
          <w:szCs w:val="24"/>
        </w:rPr>
        <w:t>essay</w:t>
      </w:r>
      <w:r w:rsidR="00FC38F1" w:rsidRPr="00CC61BA">
        <w:rPr>
          <w:rFonts w:ascii="Times New Roman" w:hAnsi="Times New Roman"/>
          <w:sz w:val="24"/>
          <w:szCs w:val="24"/>
        </w:rPr>
        <w:t xml:space="preserve">—Ron </w:t>
      </w:r>
      <w:r w:rsidR="00DD277B" w:rsidRPr="00DB7688">
        <w:rPr>
          <w:rFonts w:ascii="Times New Roman" w:hAnsi="Times New Roman"/>
          <w:sz w:val="24"/>
          <w:szCs w:val="24"/>
        </w:rPr>
        <w:t xml:space="preserve">has developed OMT that </w:t>
      </w:r>
      <w:r w:rsidR="00C471AE" w:rsidRPr="00DB7688">
        <w:rPr>
          <w:rFonts w:ascii="Times New Roman" w:hAnsi="Times New Roman"/>
          <w:sz w:val="24"/>
          <w:szCs w:val="24"/>
        </w:rPr>
        <w:t>call</w:t>
      </w:r>
      <w:r w:rsidR="00DD277B" w:rsidRPr="00847E4B">
        <w:rPr>
          <w:rFonts w:ascii="Times New Roman" w:hAnsi="Times New Roman"/>
          <w:sz w:val="24"/>
          <w:szCs w:val="24"/>
        </w:rPr>
        <w:t>s</w:t>
      </w:r>
      <w:r w:rsidR="008C5780" w:rsidRPr="00847E4B">
        <w:rPr>
          <w:rFonts w:ascii="Times New Roman" w:hAnsi="Times New Roman"/>
          <w:sz w:val="24"/>
          <w:szCs w:val="24"/>
        </w:rPr>
        <w:t xml:space="preserve"> into question</w:t>
      </w:r>
      <w:r w:rsidR="00C471AE" w:rsidRPr="00847E4B">
        <w:rPr>
          <w:rFonts w:ascii="Times New Roman" w:hAnsi="Times New Roman"/>
          <w:sz w:val="24"/>
          <w:szCs w:val="24"/>
        </w:rPr>
        <w:t xml:space="preserve"> </w:t>
      </w:r>
      <w:r w:rsidR="004D3E7B" w:rsidRPr="00E57EAF">
        <w:rPr>
          <w:rFonts w:ascii="Times New Roman" w:hAnsi="Times New Roman"/>
          <w:sz w:val="24"/>
          <w:szCs w:val="24"/>
        </w:rPr>
        <w:t>the mainstream</w:t>
      </w:r>
      <w:r w:rsidR="00C471AE" w:rsidRPr="00E57EAF">
        <w:rPr>
          <w:rFonts w:ascii="Times New Roman" w:hAnsi="Times New Roman"/>
          <w:sz w:val="24"/>
          <w:szCs w:val="24"/>
        </w:rPr>
        <w:t xml:space="preserve"> view of </w:t>
      </w:r>
      <w:r w:rsidR="004D3E7B" w:rsidRPr="00E57EAF">
        <w:rPr>
          <w:rFonts w:ascii="Times New Roman" w:hAnsi="Times New Roman"/>
          <w:sz w:val="24"/>
          <w:szCs w:val="24"/>
        </w:rPr>
        <w:t xml:space="preserve">organizational change </w:t>
      </w:r>
      <w:r w:rsidR="00C471AE" w:rsidRPr="00E57EAF">
        <w:rPr>
          <w:rFonts w:ascii="Times New Roman" w:hAnsi="Times New Roman"/>
          <w:sz w:val="24"/>
          <w:szCs w:val="24"/>
        </w:rPr>
        <w:t>events as flowing through time, where the self as an active a</w:t>
      </w:r>
      <w:r w:rsidR="00C471AE" w:rsidRPr="00274BF9">
        <w:rPr>
          <w:rFonts w:ascii="Times New Roman" w:hAnsi="Times New Roman"/>
          <w:sz w:val="24"/>
          <w:szCs w:val="24"/>
        </w:rPr>
        <w:t>nd independent agent is in the foreground and time is relegated to t</w:t>
      </w:r>
      <w:r w:rsidR="00C471AE" w:rsidRPr="00D00AFC">
        <w:rPr>
          <w:rFonts w:ascii="Times New Roman" w:hAnsi="Times New Roman"/>
          <w:sz w:val="24"/>
          <w:szCs w:val="24"/>
        </w:rPr>
        <w:t>he background</w:t>
      </w:r>
      <w:r w:rsidR="004D3E7B" w:rsidRPr="00D00AFC">
        <w:rPr>
          <w:rFonts w:ascii="Times New Roman" w:hAnsi="Times New Roman"/>
          <w:sz w:val="24"/>
          <w:szCs w:val="24"/>
        </w:rPr>
        <w:t xml:space="preserve"> (Purser, </w:t>
      </w:r>
      <w:proofErr w:type="spellStart"/>
      <w:r w:rsidR="004D3E7B" w:rsidRPr="00D00AFC">
        <w:rPr>
          <w:rFonts w:ascii="Times New Roman" w:hAnsi="Times New Roman"/>
          <w:sz w:val="24"/>
          <w:szCs w:val="24"/>
        </w:rPr>
        <w:t>Bluedorn</w:t>
      </w:r>
      <w:proofErr w:type="spellEnd"/>
      <w:r w:rsidR="004D3E7B" w:rsidRPr="00D00AFC">
        <w:rPr>
          <w:rFonts w:ascii="Times New Roman" w:hAnsi="Times New Roman"/>
          <w:sz w:val="24"/>
          <w:szCs w:val="24"/>
        </w:rPr>
        <w:t xml:space="preserve">, &amp; </w:t>
      </w:r>
      <w:proofErr w:type="spellStart"/>
      <w:r w:rsidR="004D3E7B" w:rsidRPr="00D00AFC">
        <w:rPr>
          <w:rFonts w:ascii="Times New Roman" w:hAnsi="Times New Roman"/>
          <w:sz w:val="24"/>
          <w:szCs w:val="24"/>
        </w:rPr>
        <w:t>Petranker</w:t>
      </w:r>
      <w:proofErr w:type="spellEnd"/>
      <w:r w:rsidR="004D3E7B" w:rsidRPr="00D00AFC">
        <w:rPr>
          <w:rFonts w:ascii="Times New Roman" w:hAnsi="Times New Roman"/>
          <w:sz w:val="24"/>
          <w:szCs w:val="24"/>
        </w:rPr>
        <w:t xml:space="preserve">, 2004; Purser &amp; </w:t>
      </w:r>
      <w:proofErr w:type="spellStart"/>
      <w:r w:rsidR="004D3E7B" w:rsidRPr="00D00AFC">
        <w:rPr>
          <w:rFonts w:ascii="Times New Roman" w:hAnsi="Times New Roman"/>
          <w:sz w:val="24"/>
          <w:szCs w:val="24"/>
        </w:rPr>
        <w:t>Petranker</w:t>
      </w:r>
      <w:proofErr w:type="spellEnd"/>
      <w:r w:rsidR="004D3E7B" w:rsidRPr="00D00AFC">
        <w:rPr>
          <w:rFonts w:ascii="Times New Roman" w:hAnsi="Times New Roman"/>
          <w:sz w:val="24"/>
          <w:szCs w:val="24"/>
        </w:rPr>
        <w:t>, 2005)</w:t>
      </w:r>
      <w:r w:rsidR="00C471AE" w:rsidRPr="00D00AFC">
        <w:rPr>
          <w:rFonts w:ascii="Times New Roman" w:hAnsi="Times New Roman"/>
          <w:sz w:val="24"/>
          <w:szCs w:val="24"/>
        </w:rPr>
        <w:t xml:space="preserve">. </w:t>
      </w:r>
      <w:r w:rsidR="000A1B0C" w:rsidRPr="00D00AFC">
        <w:rPr>
          <w:rFonts w:ascii="Times New Roman" w:hAnsi="Times New Roman"/>
          <w:sz w:val="24"/>
          <w:szCs w:val="24"/>
        </w:rPr>
        <w:t>He likens the traditional</w:t>
      </w:r>
      <w:r w:rsidR="000A1B0C" w:rsidRPr="008A1660">
        <w:rPr>
          <w:rFonts w:ascii="Times New Roman" w:hAnsi="Times New Roman"/>
          <w:sz w:val="24"/>
          <w:szCs w:val="24"/>
        </w:rPr>
        <w:t xml:space="preserve"> view to a “future perfect” understanding, where </w:t>
      </w:r>
      <w:r w:rsidR="00F17D6C" w:rsidRPr="00CC61BA">
        <w:rPr>
          <w:rFonts w:ascii="Times New Roman" w:hAnsi="Times New Roman"/>
          <w:sz w:val="24"/>
          <w:szCs w:val="24"/>
        </w:rPr>
        <w:t xml:space="preserve">understanding </w:t>
      </w:r>
      <w:r w:rsidR="000A1B0C" w:rsidRPr="00CC61BA">
        <w:rPr>
          <w:rFonts w:ascii="Times New Roman" w:hAnsi="Times New Roman"/>
          <w:sz w:val="24"/>
          <w:szCs w:val="24"/>
        </w:rPr>
        <w:t>the future is limited by the events and trajectory of the past, noting that t</w:t>
      </w:r>
      <w:r w:rsidR="00C471AE" w:rsidRPr="00DB7688">
        <w:rPr>
          <w:rFonts w:ascii="Times New Roman" w:hAnsi="Times New Roman"/>
          <w:sz w:val="24"/>
          <w:szCs w:val="24"/>
        </w:rPr>
        <w:t xml:space="preserve">his </w:t>
      </w:r>
      <w:r w:rsidR="000A1B0C" w:rsidRPr="00DB7688">
        <w:rPr>
          <w:rFonts w:ascii="Times New Roman" w:hAnsi="Times New Roman"/>
          <w:sz w:val="24"/>
          <w:szCs w:val="24"/>
        </w:rPr>
        <w:t>results in</w:t>
      </w:r>
      <w:r w:rsidR="00C471AE" w:rsidRPr="00DB7688">
        <w:rPr>
          <w:rFonts w:ascii="Times New Roman" w:hAnsi="Times New Roman"/>
          <w:sz w:val="24"/>
          <w:szCs w:val="24"/>
        </w:rPr>
        <w:t xml:space="preserve"> being at the mercy of time’s feverish pace</w:t>
      </w:r>
      <w:r w:rsidR="000A1B0C" w:rsidRPr="00847E4B">
        <w:rPr>
          <w:rFonts w:ascii="Times New Roman" w:hAnsi="Times New Roman"/>
          <w:sz w:val="24"/>
          <w:szCs w:val="24"/>
        </w:rPr>
        <w:t xml:space="preserve"> and thus </w:t>
      </w:r>
      <w:r w:rsidR="00C471AE" w:rsidRPr="00847E4B">
        <w:rPr>
          <w:rFonts w:ascii="Times New Roman" w:hAnsi="Times New Roman"/>
          <w:sz w:val="24"/>
          <w:szCs w:val="24"/>
        </w:rPr>
        <w:t>in a constant state of tension and dis-ease (</w:t>
      </w:r>
      <w:proofErr w:type="spellStart"/>
      <w:r w:rsidR="00C471AE" w:rsidRPr="00847E4B">
        <w:rPr>
          <w:rFonts w:ascii="Times New Roman" w:hAnsi="Times New Roman"/>
          <w:sz w:val="24"/>
          <w:szCs w:val="24"/>
        </w:rPr>
        <w:t>Tulku</w:t>
      </w:r>
      <w:proofErr w:type="spellEnd"/>
      <w:r w:rsidR="00C471AE" w:rsidRPr="00847E4B">
        <w:rPr>
          <w:rFonts w:ascii="Times New Roman" w:hAnsi="Times New Roman"/>
          <w:sz w:val="24"/>
          <w:szCs w:val="24"/>
        </w:rPr>
        <w:t>, 1977</w:t>
      </w:r>
      <w:r w:rsidR="00EC5FA8" w:rsidRPr="00E57EAF">
        <w:rPr>
          <w:rFonts w:ascii="Times New Roman" w:hAnsi="Times New Roman"/>
          <w:sz w:val="24"/>
          <w:szCs w:val="24"/>
        </w:rPr>
        <w:t>, p.</w:t>
      </w:r>
      <w:r w:rsidRPr="00E57EAF">
        <w:rPr>
          <w:rFonts w:ascii="Times New Roman" w:hAnsi="Times New Roman"/>
          <w:sz w:val="24"/>
          <w:szCs w:val="24"/>
        </w:rPr>
        <w:t xml:space="preserve"> </w:t>
      </w:r>
      <w:r w:rsidR="00C471AE" w:rsidRPr="00E57EAF">
        <w:rPr>
          <w:rFonts w:ascii="Times New Roman" w:hAnsi="Times New Roman"/>
          <w:sz w:val="24"/>
          <w:szCs w:val="24"/>
        </w:rPr>
        <w:t xml:space="preserve">128). </w:t>
      </w:r>
      <w:r w:rsidR="004D3E7B" w:rsidRPr="00E57EAF">
        <w:rPr>
          <w:rFonts w:ascii="Times New Roman" w:hAnsi="Times New Roman"/>
          <w:sz w:val="24"/>
          <w:szCs w:val="24"/>
        </w:rPr>
        <w:t>In contrast, h</w:t>
      </w:r>
      <w:r w:rsidR="000A1B0C" w:rsidRPr="00274BF9">
        <w:rPr>
          <w:rFonts w:ascii="Times New Roman" w:hAnsi="Times New Roman"/>
          <w:sz w:val="24"/>
          <w:szCs w:val="24"/>
        </w:rPr>
        <w:t>e like</w:t>
      </w:r>
      <w:r w:rsidR="00012DB7" w:rsidRPr="00274BF9">
        <w:rPr>
          <w:rFonts w:ascii="Times New Roman" w:hAnsi="Times New Roman"/>
          <w:sz w:val="24"/>
          <w:szCs w:val="24"/>
        </w:rPr>
        <w:t>n</w:t>
      </w:r>
      <w:r w:rsidR="000A1B0C" w:rsidRPr="00274BF9">
        <w:rPr>
          <w:rFonts w:ascii="Times New Roman" w:hAnsi="Times New Roman"/>
          <w:sz w:val="24"/>
          <w:szCs w:val="24"/>
        </w:rPr>
        <w:t>s his</w:t>
      </w:r>
      <w:r w:rsidR="008C5780" w:rsidRPr="00274BF9">
        <w:rPr>
          <w:rFonts w:ascii="Times New Roman" w:hAnsi="Times New Roman"/>
          <w:sz w:val="24"/>
          <w:szCs w:val="24"/>
        </w:rPr>
        <w:t xml:space="preserve"> </w:t>
      </w:r>
      <w:proofErr w:type="spellStart"/>
      <w:r w:rsidR="009C1E26" w:rsidRPr="00274BF9">
        <w:rPr>
          <w:rFonts w:ascii="Times New Roman" w:hAnsi="Times New Roman"/>
          <w:sz w:val="24"/>
          <w:szCs w:val="24"/>
        </w:rPr>
        <w:t>OM</w:t>
      </w:r>
      <w:r w:rsidR="009C1E26" w:rsidRPr="00EF5FAD">
        <w:rPr>
          <w:rFonts w:ascii="Times New Roman" w:hAnsi="Times New Roman"/>
          <w:i/>
          <w:sz w:val="24"/>
          <w:szCs w:val="24"/>
        </w:rPr>
        <w:t>Tia</w:t>
      </w:r>
      <w:proofErr w:type="spellEnd"/>
      <w:r w:rsidR="00D00AFC">
        <w:rPr>
          <w:rFonts w:ascii="Times New Roman" w:hAnsi="Times New Roman"/>
          <w:i/>
          <w:sz w:val="24"/>
          <w:szCs w:val="24"/>
        </w:rPr>
        <w:t>-</w:t>
      </w:r>
      <w:r w:rsidR="00D00AFC">
        <w:rPr>
          <w:rFonts w:ascii="Times New Roman" w:hAnsi="Times New Roman"/>
          <w:sz w:val="24"/>
          <w:szCs w:val="24"/>
        </w:rPr>
        <w:t xml:space="preserve">based OMT </w:t>
      </w:r>
      <w:r w:rsidR="007620C5" w:rsidRPr="00EF5FAD">
        <w:rPr>
          <w:rFonts w:ascii="Times New Roman" w:hAnsi="Times New Roman"/>
          <w:sz w:val="24"/>
          <w:szCs w:val="24"/>
        </w:rPr>
        <w:t>t</w:t>
      </w:r>
      <w:r w:rsidR="000A1B0C" w:rsidRPr="00EF5FAD">
        <w:rPr>
          <w:rFonts w:ascii="Times New Roman" w:hAnsi="Times New Roman"/>
          <w:sz w:val="24"/>
          <w:szCs w:val="24"/>
        </w:rPr>
        <w:t>o a “future infinitive” understanding</w:t>
      </w:r>
      <w:r w:rsidR="00012DB7" w:rsidRPr="00A913D6">
        <w:rPr>
          <w:rFonts w:ascii="Times New Roman" w:hAnsi="Times New Roman"/>
          <w:sz w:val="24"/>
          <w:szCs w:val="24"/>
        </w:rPr>
        <w:t xml:space="preserve"> of time</w:t>
      </w:r>
      <w:r w:rsidR="000A1B0C" w:rsidRPr="00A913D6">
        <w:rPr>
          <w:rFonts w:ascii="Times New Roman" w:hAnsi="Times New Roman"/>
          <w:sz w:val="24"/>
          <w:szCs w:val="24"/>
        </w:rPr>
        <w:t xml:space="preserve">, </w:t>
      </w:r>
      <w:r w:rsidR="00012DB7" w:rsidRPr="00A913D6">
        <w:rPr>
          <w:rFonts w:ascii="Times New Roman" w:hAnsi="Times New Roman"/>
          <w:sz w:val="24"/>
          <w:szCs w:val="24"/>
        </w:rPr>
        <w:t xml:space="preserve">where events are not merely flowing through time (as some abstract medium), but they </w:t>
      </w:r>
      <w:r w:rsidR="00012DB7" w:rsidRPr="00E80E13">
        <w:rPr>
          <w:rFonts w:ascii="Times New Roman" w:hAnsi="Times New Roman"/>
          <w:i/>
          <w:iCs/>
          <w:sz w:val="24"/>
          <w:szCs w:val="24"/>
        </w:rPr>
        <w:t xml:space="preserve">are </w:t>
      </w:r>
      <w:r w:rsidR="00012DB7" w:rsidRPr="00E80E13">
        <w:rPr>
          <w:rFonts w:ascii="Times New Roman" w:hAnsi="Times New Roman"/>
          <w:sz w:val="24"/>
          <w:szCs w:val="24"/>
        </w:rPr>
        <w:t xml:space="preserve">time. If this is the case, the whole linear temporal order may itself be just one possible way of knowing and being in time. In </w:t>
      </w:r>
      <w:r w:rsidR="007D3A88" w:rsidRPr="00E80E13">
        <w:rPr>
          <w:rFonts w:ascii="Times New Roman" w:hAnsi="Times New Roman"/>
          <w:sz w:val="24"/>
          <w:szCs w:val="24"/>
        </w:rPr>
        <w:t xml:space="preserve">the </w:t>
      </w:r>
      <w:r w:rsidR="00012DB7" w:rsidRPr="00E80E13">
        <w:rPr>
          <w:rFonts w:ascii="Times New Roman" w:hAnsi="Times New Roman"/>
          <w:sz w:val="24"/>
          <w:szCs w:val="24"/>
        </w:rPr>
        <w:t xml:space="preserve">“future infinitive” </w:t>
      </w:r>
      <w:r w:rsidR="007D3A88" w:rsidRPr="00E80E13">
        <w:rPr>
          <w:rFonts w:ascii="Times New Roman" w:hAnsi="Times New Roman"/>
          <w:sz w:val="24"/>
          <w:szCs w:val="24"/>
        </w:rPr>
        <w:t xml:space="preserve">approach </w:t>
      </w:r>
      <w:r w:rsidR="00012DB7" w:rsidRPr="00B65A4F">
        <w:rPr>
          <w:rFonts w:ascii="Times New Roman" w:hAnsi="Times New Roman"/>
          <w:sz w:val="24"/>
          <w:szCs w:val="24"/>
        </w:rPr>
        <w:t>OMT</w:t>
      </w:r>
      <w:r w:rsidR="000A1B0C" w:rsidRPr="00B65A4F">
        <w:rPr>
          <w:rFonts w:ascii="Times New Roman" w:hAnsi="Times New Roman"/>
          <w:sz w:val="24"/>
          <w:szCs w:val="24"/>
        </w:rPr>
        <w:t xml:space="preserve"> managers </w:t>
      </w:r>
      <w:r w:rsidR="00012DB7" w:rsidRPr="00B65A4F">
        <w:rPr>
          <w:rFonts w:ascii="Times New Roman" w:hAnsi="Times New Roman"/>
          <w:sz w:val="24"/>
          <w:szCs w:val="24"/>
        </w:rPr>
        <w:t xml:space="preserve">are less reliant </w:t>
      </w:r>
      <w:r w:rsidR="007D3A88" w:rsidRPr="00B65A4F">
        <w:rPr>
          <w:rFonts w:ascii="Times New Roman" w:hAnsi="Times New Roman"/>
          <w:sz w:val="24"/>
          <w:szCs w:val="24"/>
        </w:rPr>
        <w:t xml:space="preserve">on </w:t>
      </w:r>
      <w:r w:rsidR="00012DB7" w:rsidRPr="00B65A4F">
        <w:rPr>
          <w:rFonts w:ascii="Times New Roman" w:hAnsi="Times New Roman"/>
          <w:sz w:val="24"/>
          <w:szCs w:val="24"/>
        </w:rPr>
        <w:t xml:space="preserve">and thus constrained by the past, and </w:t>
      </w:r>
      <w:r w:rsidR="007D3A88" w:rsidRPr="00B65A4F">
        <w:rPr>
          <w:rFonts w:ascii="Times New Roman" w:hAnsi="Times New Roman"/>
          <w:sz w:val="24"/>
          <w:szCs w:val="24"/>
        </w:rPr>
        <w:t>therefor</w:t>
      </w:r>
      <w:r w:rsidR="00012DB7" w:rsidRPr="00B65A4F">
        <w:rPr>
          <w:rFonts w:ascii="Times New Roman" w:hAnsi="Times New Roman"/>
          <w:sz w:val="24"/>
          <w:szCs w:val="24"/>
        </w:rPr>
        <w:t xml:space="preserve"> more open and flexible in the face of the unknown. </w:t>
      </w:r>
      <w:r w:rsidR="00175BF0" w:rsidRPr="00B65A4F">
        <w:rPr>
          <w:rFonts w:ascii="Times New Roman" w:hAnsi="Times New Roman"/>
          <w:sz w:val="24"/>
          <w:szCs w:val="24"/>
        </w:rPr>
        <w:t xml:space="preserve">Rather than </w:t>
      </w:r>
      <w:r w:rsidR="007D3A88" w:rsidRPr="00B65A4F">
        <w:rPr>
          <w:rFonts w:ascii="Times New Roman" w:hAnsi="Times New Roman"/>
          <w:sz w:val="24"/>
          <w:szCs w:val="24"/>
        </w:rPr>
        <w:t xml:space="preserve">the future being </w:t>
      </w:r>
      <w:r w:rsidR="00175BF0" w:rsidRPr="00B65A4F">
        <w:rPr>
          <w:rFonts w:ascii="Times New Roman" w:hAnsi="Times New Roman"/>
          <w:sz w:val="24"/>
          <w:szCs w:val="24"/>
        </w:rPr>
        <w:t xml:space="preserve">conditioning </w:t>
      </w:r>
      <w:r w:rsidR="007D3A88" w:rsidRPr="00B65A4F">
        <w:rPr>
          <w:rFonts w:ascii="Times New Roman" w:hAnsi="Times New Roman"/>
          <w:sz w:val="24"/>
          <w:szCs w:val="24"/>
        </w:rPr>
        <w:t>by</w:t>
      </w:r>
      <w:r w:rsidR="00175BF0" w:rsidRPr="00B65A4F">
        <w:rPr>
          <w:rFonts w:ascii="Times New Roman" w:hAnsi="Times New Roman"/>
          <w:sz w:val="24"/>
          <w:szCs w:val="24"/>
        </w:rPr>
        <w:t xml:space="preserve"> past projections, </w:t>
      </w:r>
      <w:r w:rsidR="007D3A88" w:rsidRPr="00B65A4F">
        <w:rPr>
          <w:rFonts w:ascii="Times New Roman" w:hAnsi="Times New Roman"/>
          <w:sz w:val="24"/>
          <w:szCs w:val="24"/>
        </w:rPr>
        <w:t>it</w:t>
      </w:r>
      <w:r w:rsidR="00175BF0" w:rsidRPr="00B65A4F">
        <w:rPr>
          <w:rFonts w:ascii="Times New Roman" w:hAnsi="Times New Roman"/>
          <w:sz w:val="24"/>
          <w:szCs w:val="24"/>
        </w:rPr>
        <w:t xml:space="preserve"> is i</w:t>
      </w:r>
      <w:r w:rsidR="007D3A88" w:rsidRPr="00B65A4F">
        <w:rPr>
          <w:rFonts w:ascii="Times New Roman" w:hAnsi="Times New Roman"/>
          <w:sz w:val="24"/>
          <w:szCs w:val="24"/>
        </w:rPr>
        <w:t>nvented or i</w:t>
      </w:r>
      <w:r w:rsidR="00175BF0" w:rsidRPr="00B65A4F">
        <w:rPr>
          <w:rFonts w:ascii="Times New Roman" w:hAnsi="Times New Roman"/>
          <w:sz w:val="24"/>
          <w:szCs w:val="24"/>
        </w:rPr>
        <w:t xml:space="preserve">mprovised </w:t>
      </w:r>
      <w:r w:rsidR="007D3A88" w:rsidRPr="00B65A4F">
        <w:rPr>
          <w:rFonts w:ascii="Times New Roman" w:hAnsi="Times New Roman"/>
          <w:sz w:val="24"/>
          <w:szCs w:val="24"/>
        </w:rPr>
        <w:t>i</w:t>
      </w:r>
      <w:r w:rsidR="00D00AFC">
        <w:rPr>
          <w:rFonts w:ascii="Times New Roman" w:hAnsi="Times New Roman"/>
          <w:sz w:val="24"/>
          <w:szCs w:val="24"/>
        </w:rPr>
        <w:t>n</w:t>
      </w:r>
      <w:r w:rsidR="007D3A88" w:rsidRPr="00B65A4F">
        <w:rPr>
          <w:rFonts w:ascii="Times New Roman" w:hAnsi="Times New Roman"/>
          <w:sz w:val="24"/>
          <w:szCs w:val="24"/>
        </w:rPr>
        <w:t xml:space="preserve"> ways that free managers to be more responsive to uncertainties</w:t>
      </w:r>
      <w:r w:rsidR="00175BF0" w:rsidRPr="00B65A4F">
        <w:rPr>
          <w:rFonts w:ascii="Times New Roman" w:hAnsi="Times New Roman"/>
          <w:sz w:val="24"/>
          <w:szCs w:val="24"/>
        </w:rPr>
        <w:t xml:space="preserve"> </w:t>
      </w:r>
      <w:r w:rsidR="008C5780" w:rsidRPr="00F4534E">
        <w:rPr>
          <w:rFonts w:ascii="Times New Roman" w:hAnsi="Times New Roman"/>
          <w:sz w:val="24"/>
          <w:szCs w:val="24"/>
        </w:rPr>
        <w:t>(</w:t>
      </w:r>
      <w:r w:rsidR="00241022" w:rsidRPr="00F4534E">
        <w:rPr>
          <w:rFonts w:ascii="Times New Roman" w:hAnsi="Times New Roman"/>
          <w:sz w:val="24"/>
          <w:szCs w:val="24"/>
        </w:rPr>
        <w:t xml:space="preserve">Purser &amp; </w:t>
      </w:r>
      <w:proofErr w:type="spellStart"/>
      <w:r w:rsidR="00241022" w:rsidRPr="00F4534E">
        <w:rPr>
          <w:rFonts w:ascii="Times New Roman" w:hAnsi="Times New Roman"/>
          <w:sz w:val="24"/>
          <w:szCs w:val="24"/>
        </w:rPr>
        <w:t>Petranker</w:t>
      </w:r>
      <w:proofErr w:type="spellEnd"/>
      <w:r w:rsidR="00241022" w:rsidRPr="00F4534E">
        <w:rPr>
          <w:rFonts w:ascii="Times New Roman" w:hAnsi="Times New Roman"/>
          <w:sz w:val="24"/>
          <w:szCs w:val="24"/>
        </w:rPr>
        <w:t>, 2005</w:t>
      </w:r>
      <w:r w:rsidR="00175BF0" w:rsidRPr="00F4534E">
        <w:rPr>
          <w:rFonts w:ascii="Times New Roman" w:hAnsi="Times New Roman"/>
          <w:sz w:val="24"/>
          <w:szCs w:val="24"/>
        </w:rPr>
        <w:t>, p. 15</w:t>
      </w:r>
      <w:r w:rsidR="00241022" w:rsidRPr="00F4534E">
        <w:rPr>
          <w:rFonts w:ascii="Times New Roman" w:hAnsi="Times New Roman"/>
          <w:sz w:val="24"/>
          <w:szCs w:val="24"/>
        </w:rPr>
        <w:t xml:space="preserve">; </w:t>
      </w:r>
      <w:proofErr w:type="spellStart"/>
      <w:r w:rsidR="008C5780" w:rsidRPr="00F4534E">
        <w:rPr>
          <w:rFonts w:ascii="Times New Roman" w:hAnsi="Times New Roman"/>
          <w:sz w:val="24"/>
          <w:szCs w:val="24"/>
        </w:rPr>
        <w:t>Tulku</w:t>
      </w:r>
      <w:proofErr w:type="spellEnd"/>
      <w:r w:rsidR="008C5780" w:rsidRPr="00F4534E">
        <w:rPr>
          <w:rFonts w:ascii="Times New Roman" w:hAnsi="Times New Roman"/>
          <w:sz w:val="24"/>
          <w:szCs w:val="24"/>
        </w:rPr>
        <w:t>, 199</w:t>
      </w:r>
      <w:r w:rsidR="00FA3BB5" w:rsidRPr="00F4534E">
        <w:rPr>
          <w:rFonts w:ascii="Times New Roman" w:hAnsi="Times New Roman"/>
          <w:sz w:val="24"/>
          <w:szCs w:val="24"/>
        </w:rPr>
        <w:t>5</w:t>
      </w:r>
      <w:r w:rsidR="008C5780" w:rsidRPr="00F4534E">
        <w:rPr>
          <w:rFonts w:ascii="Times New Roman" w:hAnsi="Times New Roman"/>
          <w:sz w:val="24"/>
          <w:szCs w:val="24"/>
        </w:rPr>
        <w:t xml:space="preserve">). </w:t>
      </w:r>
    </w:p>
    <w:p w14:paraId="4BEA38C6" w14:textId="118998E3" w:rsidR="002849D8" w:rsidRPr="00A913D6" w:rsidRDefault="007C7A3B" w:rsidP="00F4534E">
      <w:pPr>
        <w:widowControl w:val="0"/>
        <w:spacing w:line="480" w:lineRule="auto"/>
        <w:rPr>
          <w:rFonts w:ascii="Times New Roman" w:hAnsi="Times New Roman" w:cs="Times New Roman"/>
        </w:rPr>
      </w:pPr>
      <w:r w:rsidRPr="00B65A4F">
        <w:rPr>
          <w:rFonts w:ascii="Times New Roman" w:hAnsi="Times New Roman" w:cs="Times New Roman"/>
        </w:rPr>
        <w:tab/>
      </w:r>
      <w:r w:rsidR="002849D8" w:rsidRPr="008A1660">
        <w:rPr>
          <w:rFonts w:ascii="Times New Roman" w:hAnsi="Times New Roman" w:cs="Times New Roman"/>
        </w:rPr>
        <w:t>I</w:t>
      </w:r>
      <w:r w:rsidR="000C380E" w:rsidRPr="00CC61BA">
        <w:rPr>
          <w:rFonts w:ascii="Times New Roman" w:hAnsi="Times New Roman" w:cs="Times New Roman"/>
        </w:rPr>
        <w:t xml:space="preserve">n </w:t>
      </w:r>
      <w:r w:rsidR="00F50233" w:rsidRPr="00CC61BA">
        <w:rPr>
          <w:rFonts w:ascii="Times New Roman" w:hAnsi="Times New Roman" w:cs="Times New Roman"/>
        </w:rPr>
        <w:t>Bruno’s</w:t>
      </w:r>
      <w:r w:rsidR="000C380E" w:rsidRPr="00CC61BA">
        <w:rPr>
          <w:rFonts w:ascii="Times New Roman" w:hAnsi="Times New Roman" w:cs="Times New Roman"/>
        </w:rPr>
        <w:t xml:space="preserve"> research</w:t>
      </w:r>
      <w:r w:rsidR="00F50233" w:rsidRPr="00CC61BA">
        <w:rPr>
          <w:rFonts w:ascii="Times New Roman" w:hAnsi="Times New Roman" w:cs="Times New Roman"/>
        </w:rPr>
        <w:t xml:space="preserve">, the </w:t>
      </w:r>
      <w:r w:rsidR="002849D8" w:rsidRPr="00DB7688">
        <w:rPr>
          <w:rFonts w:ascii="Times New Roman" w:hAnsi="Times New Roman" w:cs="Times New Roman"/>
        </w:rPr>
        <w:t>link to time</w:t>
      </w:r>
      <w:r w:rsidR="00F50233" w:rsidRPr="00DB7688">
        <w:rPr>
          <w:rFonts w:ascii="Times New Roman" w:hAnsi="Times New Roman" w:cs="Times New Roman"/>
        </w:rPr>
        <w:t xml:space="preserve"> is most clearly evident in his paper on Quantum Sustainable Organizing Theory</w:t>
      </w:r>
      <w:r w:rsidR="00175BF0" w:rsidRPr="00847E4B">
        <w:rPr>
          <w:rFonts w:ascii="Times New Roman" w:hAnsi="Times New Roman" w:cs="Times New Roman"/>
        </w:rPr>
        <w:t xml:space="preserve"> (QSOT)</w:t>
      </w:r>
      <w:r w:rsidR="00F50233" w:rsidRPr="00847E4B">
        <w:rPr>
          <w:rFonts w:ascii="Times New Roman" w:hAnsi="Times New Roman" w:cs="Times New Roman"/>
        </w:rPr>
        <w:t>, which spell</w:t>
      </w:r>
      <w:r w:rsidR="00CE7E39" w:rsidRPr="00847E4B">
        <w:rPr>
          <w:rFonts w:ascii="Times New Roman" w:hAnsi="Times New Roman" w:cs="Times New Roman"/>
        </w:rPr>
        <w:t>s</w:t>
      </w:r>
      <w:r w:rsidR="00F50233" w:rsidRPr="00E57EAF">
        <w:rPr>
          <w:rFonts w:ascii="Times New Roman" w:hAnsi="Times New Roman" w:cs="Times New Roman"/>
        </w:rPr>
        <w:t xml:space="preserve"> out implications for OMT based on quantum physics research on </w:t>
      </w:r>
      <w:r w:rsidR="00F17D6C" w:rsidRPr="00274BF9">
        <w:rPr>
          <w:rFonts w:ascii="Times New Roman" w:hAnsi="Times New Roman" w:cs="Times New Roman"/>
        </w:rPr>
        <w:t>“</w:t>
      </w:r>
      <w:r w:rsidR="002849D8" w:rsidRPr="00274BF9">
        <w:rPr>
          <w:rFonts w:ascii="Times New Roman" w:hAnsi="Times New Roman" w:cs="Times New Roman"/>
        </w:rPr>
        <w:t>entanglement</w:t>
      </w:r>
      <w:r w:rsidR="007D3A88" w:rsidRPr="00274BF9">
        <w:rPr>
          <w:rFonts w:ascii="Times New Roman" w:hAnsi="Times New Roman" w:cs="Times New Roman"/>
        </w:rPr>
        <w:t>,</w:t>
      </w:r>
      <w:r w:rsidR="00F17D6C" w:rsidRPr="00274BF9">
        <w:rPr>
          <w:rFonts w:ascii="Times New Roman" w:hAnsi="Times New Roman" w:cs="Times New Roman"/>
        </w:rPr>
        <w:t>”</w:t>
      </w:r>
      <w:r w:rsidR="007D3A88" w:rsidRPr="00274BF9">
        <w:rPr>
          <w:rFonts w:ascii="Times New Roman" w:hAnsi="Times New Roman" w:cs="Times New Roman"/>
        </w:rPr>
        <w:t xml:space="preserve"> an </w:t>
      </w:r>
      <w:r w:rsidR="002849D8" w:rsidRPr="00EF5FAD">
        <w:rPr>
          <w:rFonts w:ascii="Times New Roman" w:hAnsi="Times New Roman" w:cs="Times New Roman"/>
        </w:rPr>
        <w:t>instantaneous connectedness across space</w:t>
      </w:r>
      <w:r w:rsidR="007D3A88" w:rsidRPr="00EF5FAD">
        <w:rPr>
          <w:rFonts w:ascii="Times New Roman" w:hAnsi="Times New Roman" w:cs="Times New Roman"/>
        </w:rPr>
        <w:t xml:space="preserve"> that also questions the forward-moving linearity of time</w:t>
      </w:r>
      <w:r w:rsidR="00FA4BE0" w:rsidRPr="00EF5FAD">
        <w:rPr>
          <w:rFonts w:ascii="Times New Roman" w:hAnsi="Times New Roman" w:cs="Times New Roman"/>
        </w:rPr>
        <w:t xml:space="preserve"> (</w:t>
      </w:r>
      <w:r w:rsidR="00FA4BE0" w:rsidRPr="00F4534E">
        <w:rPr>
          <w:rFonts w:ascii="Times New Roman" w:hAnsi="Times New Roman" w:cs="Times New Roman"/>
        </w:rPr>
        <w:t xml:space="preserve">Dyck </w:t>
      </w:r>
      <w:r w:rsidRPr="00F4534E">
        <w:rPr>
          <w:rFonts w:ascii="Times New Roman" w:hAnsi="Times New Roman" w:cs="Times New Roman"/>
        </w:rPr>
        <w:t xml:space="preserve">&amp; </w:t>
      </w:r>
      <w:proofErr w:type="spellStart"/>
      <w:r w:rsidR="00FA4BE0" w:rsidRPr="00F4534E">
        <w:rPr>
          <w:rFonts w:ascii="Times New Roman" w:hAnsi="Times New Roman" w:cs="Times New Roman"/>
        </w:rPr>
        <w:t>Greidanus</w:t>
      </w:r>
      <w:proofErr w:type="spellEnd"/>
      <w:r w:rsidR="00FA4BE0" w:rsidRPr="00F4534E">
        <w:rPr>
          <w:rFonts w:ascii="Times New Roman" w:hAnsi="Times New Roman" w:cs="Times New Roman"/>
        </w:rPr>
        <w:t>, 2017)</w:t>
      </w:r>
      <w:r w:rsidR="00F50233" w:rsidRPr="00B65A4F">
        <w:rPr>
          <w:rFonts w:ascii="Times New Roman" w:hAnsi="Times New Roman" w:cs="Times New Roman"/>
        </w:rPr>
        <w:t xml:space="preserve">. </w:t>
      </w:r>
      <w:r w:rsidR="00175BF0" w:rsidRPr="008A1660">
        <w:rPr>
          <w:rFonts w:ascii="Times New Roman" w:hAnsi="Times New Roman" w:cs="Times New Roman"/>
        </w:rPr>
        <w:t xml:space="preserve">Somewhat akin to Ron’s ideas about the future infinitive </w:t>
      </w:r>
      <w:r w:rsidR="00175BF0" w:rsidRPr="00CC61BA">
        <w:rPr>
          <w:rFonts w:ascii="Times New Roman" w:hAnsi="Times New Roman" w:cs="Times New Roman"/>
        </w:rPr>
        <w:t>vs</w:t>
      </w:r>
      <w:r w:rsidR="00075212">
        <w:rPr>
          <w:rFonts w:ascii="Times New Roman" w:hAnsi="Times New Roman" w:cs="Times New Roman"/>
        </w:rPr>
        <w:t>.</w:t>
      </w:r>
      <w:r w:rsidR="00175BF0" w:rsidRPr="00CC61BA">
        <w:rPr>
          <w:rFonts w:ascii="Times New Roman" w:hAnsi="Times New Roman" w:cs="Times New Roman"/>
        </w:rPr>
        <w:t xml:space="preserve"> the future perfect, </w:t>
      </w:r>
      <w:r w:rsidR="007D3A88" w:rsidRPr="00CC61BA">
        <w:rPr>
          <w:rFonts w:ascii="Times New Roman" w:hAnsi="Times New Roman" w:cs="Times New Roman"/>
        </w:rPr>
        <w:t>Bruno’s</w:t>
      </w:r>
      <w:r w:rsidR="00E80E44" w:rsidRPr="00CC61BA">
        <w:rPr>
          <w:rFonts w:ascii="Times New Roman" w:hAnsi="Times New Roman" w:cs="Times New Roman"/>
        </w:rPr>
        <w:t xml:space="preserve"> paper discusses ideas related to </w:t>
      </w:r>
      <w:r w:rsidR="007D3A88" w:rsidRPr="00CC61BA">
        <w:rPr>
          <w:rFonts w:ascii="Times New Roman" w:hAnsi="Times New Roman" w:cs="Times New Roman"/>
        </w:rPr>
        <w:t>quantum “</w:t>
      </w:r>
      <w:r w:rsidR="00E80E44" w:rsidRPr="00DB7688">
        <w:rPr>
          <w:rFonts w:ascii="Times New Roman" w:hAnsi="Times New Roman" w:cs="Times New Roman"/>
        </w:rPr>
        <w:t xml:space="preserve">collapsible </w:t>
      </w:r>
      <w:proofErr w:type="spellStart"/>
      <w:r w:rsidR="00E80E44" w:rsidRPr="00DB7688">
        <w:rPr>
          <w:rFonts w:ascii="Times New Roman" w:hAnsi="Times New Roman" w:cs="Times New Roman"/>
        </w:rPr>
        <w:t>superpositionality</w:t>
      </w:r>
      <w:proofErr w:type="spellEnd"/>
      <w:r w:rsidR="00E80E44" w:rsidRPr="00DB7688">
        <w:rPr>
          <w:rFonts w:ascii="Times New Roman" w:hAnsi="Times New Roman" w:cs="Times New Roman"/>
        </w:rPr>
        <w:t>,</w:t>
      </w:r>
      <w:r w:rsidR="007D3A88" w:rsidRPr="00DB7688">
        <w:rPr>
          <w:rFonts w:ascii="Times New Roman" w:hAnsi="Times New Roman" w:cs="Times New Roman"/>
        </w:rPr>
        <w:t>”</w:t>
      </w:r>
      <w:r w:rsidR="00E80E44" w:rsidRPr="00DB7688">
        <w:rPr>
          <w:rFonts w:ascii="Times New Roman" w:hAnsi="Times New Roman" w:cs="Times New Roman"/>
        </w:rPr>
        <w:t xml:space="preserve"> which also point to embracing the irreducible uncertainty </w:t>
      </w:r>
      <w:r w:rsidR="007D3A88" w:rsidRPr="00847E4B">
        <w:rPr>
          <w:rFonts w:ascii="Times New Roman" w:hAnsi="Times New Roman" w:cs="Times New Roman"/>
        </w:rPr>
        <w:t xml:space="preserve">of </w:t>
      </w:r>
      <w:r w:rsidR="00E80E44" w:rsidRPr="00847E4B">
        <w:rPr>
          <w:rFonts w:ascii="Times New Roman" w:hAnsi="Times New Roman" w:cs="Times New Roman"/>
        </w:rPr>
        <w:t>the future</w:t>
      </w:r>
      <w:r w:rsidR="007D3A88" w:rsidRPr="00847E4B">
        <w:rPr>
          <w:rFonts w:ascii="Times New Roman" w:hAnsi="Times New Roman" w:cs="Times New Roman"/>
        </w:rPr>
        <w:t xml:space="preserve"> and </w:t>
      </w:r>
      <w:r w:rsidR="00BD1A35" w:rsidRPr="00E57EAF">
        <w:rPr>
          <w:rFonts w:ascii="Times New Roman" w:hAnsi="Times New Roman" w:cs="Times New Roman"/>
        </w:rPr>
        <w:t xml:space="preserve">thereby </w:t>
      </w:r>
      <w:r w:rsidR="007D3A88" w:rsidRPr="00E57EAF">
        <w:rPr>
          <w:rFonts w:ascii="Times New Roman" w:hAnsi="Times New Roman" w:cs="Times New Roman"/>
        </w:rPr>
        <w:t>allow</w:t>
      </w:r>
      <w:r w:rsidR="00BD1A35" w:rsidRPr="00274BF9">
        <w:rPr>
          <w:rFonts w:ascii="Times New Roman" w:hAnsi="Times New Roman" w:cs="Times New Roman"/>
        </w:rPr>
        <w:t>ing</w:t>
      </w:r>
      <w:r w:rsidR="007D3A88" w:rsidRPr="00274BF9">
        <w:rPr>
          <w:rFonts w:ascii="Times New Roman" w:hAnsi="Times New Roman" w:cs="Times New Roman"/>
        </w:rPr>
        <w:t xml:space="preserve"> managers to be more open-minded and proactive</w:t>
      </w:r>
      <w:r w:rsidR="00E80E44" w:rsidRPr="00274BF9">
        <w:rPr>
          <w:rFonts w:ascii="Times New Roman" w:hAnsi="Times New Roman" w:cs="Times New Roman"/>
        </w:rPr>
        <w:t xml:space="preserve">. </w:t>
      </w:r>
      <w:r w:rsidR="00147FFC" w:rsidRPr="00274BF9">
        <w:rPr>
          <w:rFonts w:ascii="Times New Roman" w:hAnsi="Times New Roman" w:cs="Times New Roman"/>
        </w:rPr>
        <w:t>Th</w:t>
      </w:r>
      <w:r w:rsidR="00E80E44" w:rsidRPr="00EF5FAD">
        <w:rPr>
          <w:rFonts w:ascii="Times New Roman" w:hAnsi="Times New Roman" w:cs="Times New Roman"/>
        </w:rPr>
        <w:t>e</w:t>
      </w:r>
      <w:r w:rsidR="00147FFC" w:rsidRPr="00EF5FAD">
        <w:rPr>
          <w:rFonts w:ascii="Times New Roman" w:hAnsi="Times New Roman" w:cs="Times New Roman"/>
        </w:rPr>
        <w:t xml:space="preserve"> idea</w:t>
      </w:r>
      <w:r w:rsidR="00E80E44" w:rsidRPr="00EF5FAD">
        <w:rPr>
          <w:rFonts w:ascii="Times New Roman" w:hAnsi="Times New Roman" w:cs="Times New Roman"/>
        </w:rPr>
        <w:t>s</w:t>
      </w:r>
      <w:r w:rsidR="00147FFC" w:rsidRPr="00EF5FAD">
        <w:rPr>
          <w:rFonts w:ascii="Times New Roman" w:hAnsi="Times New Roman" w:cs="Times New Roman"/>
        </w:rPr>
        <w:t xml:space="preserve"> of entanglement </w:t>
      </w:r>
      <w:r w:rsidR="00E80E44" w:rsidRPr="00EF5FAD">
        <w:rPr>
          <w:rFonts w:ascii="Times New Roman" w:hAnsi="Times New Roman" w:cs="Times New Roman"/>
        </w:rPr>
        <w:t xml:space="preserve">and collapsible </w:t>
      </w:r>
      <w:proofErr w:type="spellStart"/>
      <w:r w:rsidR="00E80E44" w:rsidRPr="00EF5FAD">
        <w:rPr>
          <w:rFonts w:ascii="Times New Roman" w:hAnsi="Times New Roman" w:cs="Times New Roman"/>
        </w:rPr>
        <w:t>positionality</w:t>
      </w:r>
      <w:proofErr w:type="spellEnd"/>
      <w:r w:rsidR="00E80E44" w:rsidRPr="00EF5FAD">
        <w:rPr>
          <w:rFonts w:ascii="Times New Roman" w:hAnsi="Times New Roman" w:cs="Times New Roman"/>
        </w:rPr>
        <w:t xml:space="preserve"> lie at the heart of </w:t>
      </w:r>
      <w:r w:rsidR="00175BF0" w:rsidRPr="00EF5FAD">
        <w:rPr>
          <w:rFonts w:ascii="Times New Roman" w:hAnsi="Times New Roman" w:cs="Times New Roman"/>
        </w:rPr>
        <w:t>QSOT</w:t>
      </w:r>
      <w:r w:rsidR="00E80E44" w:rsidRPr="00EF5FAD">
        <w:rPr>
          <w:rFonts w:ascii="Times New Roman" w:hAnsi="Times New Roman" w:cs="Times New Roman"/>
        </w:rPr>
        <w:t>, a variation of OMT</w:t>
      </w:r>
      <w:r w:rsidR="00175BF0" w:rsidRPr="00A913D6">
        <w:rPr>
          <w:rFonts w:ascii="Times New Roman" w:hAnsi="Times New Roman" w:cs="Times New Roman"/>
        </w:rPr>
        <w:t xml:space="preserve"> </w:t>
      </w:r>
      <w:r w:rsidR="00147FFC" w:rsidRPr="00A913D6">
        <w:rPr>
          <w:rFonts w:ascii="Times New Roman" w:hAnsi="Times New Roman" w:cs="Times New Roman"/>
        </w:rPr>
        <w:t>that is qualitatively different than conventional OMT.</w:t>
      </w:r>
    </w:p>
    <w:p w14:paraId="06AA618F" w14:textId="66BAE898" w:rsidR="00562FE9" w:rsidRPr="00B65A4F" w:rsidRDefault="00CE7E39" w:rsidP="00F4534E">
      <w:pPr>
        <w:widowControl w:val="0"/>
        <w:spacing w:line="480" w:lineRule="auto"/>
        <w:ind w:firstLine="720"/>
        <w:rPr>
          <w:rFonts w:ascii="Times New Roman" w:hAnsi="Times New Roman" w:cs="Times New Roman"/>
        </w:rPr>
      </w:pPr>
      <w:r w:rsidRPr="00E80E13">
        <w:rPr>
          <w:rFonts w:ascii="Times New Roman" w:hAnsi="Times New Roman" w:cs="Times New Roman"/>
          <w:b/>
        </w:rPr>
        <w:t xml:space="preserve">Theme #3: </w:t>
      </w:r>
      <w:proofErr w:type="spellStart"/>
      <w:r w:rsidRPr="00E80E13">
        <w:rPr>
          <w:rFonts w:ascii="Times New Roman" w:hAnsi="Times New Roman" w:cs="Times New Roman"/>
          <w:b/>
        </w:rPr>
        <w:t>I</w:t>
      </w:r>
      <w:r w:rsidR="00146461" w:rsidRPr="00E80E13">
        <w:rPr>
          <w:rFonts w:ascii="Times New Roman" w:hAnsi="Times New Roman" w:cs="Times New Roman"/>
          <w:b/>
        </w:rPr>
        <w:t>nstrumentalization</w:t>
      </w:r>
      <w:proofErr w:type="spellEnd"/>
      <w:r w:rsidR="00146461" w:rsidRPr="00E80E13">
        <w:rPr>
          <w:rFonts w:ascii="Times New Roman" w:hAnsi="Times New Roman" w:cs="Times New Roman"/>
          <w:b/>
        </w:rPr>
        <w:t xml:space="preserve"> of faith in OM</w:t>
      </w:r>
      <w:r w:rsidR="006B4466" w:rsidRPr="00E80E13">
        <w:rPr>
          <w:rFonts w:ascii="Times New Roman" w:hAnsi="Times New Roman" w:cs="Times New Roman"/>
          <w:b/>
        </w:rPr>
        <w:t>T</w:t>
      </w:r>
      <w:r w:rsidR="00975B64" w:rsidRPr="00E80E13">
        <w:rPr>
          <w:rFonts w:ascii="Times New Roman" w:hAnsi="Times New Roman" w:cs="Times New Roman"/>
          <w:b/>
        </w:rPr>
        <w:t>.</w:t>
      </w:r>
      <w:r w:rsidR="00975B64" w:rsidRPr="00B65A4F">
        <w:rPr>
          <w:rFonts w:ascii="Times New Roman" w:hAnsi="Times New Roman" w:cs="Times New Roman"/>
        </w:rPr>
        <w:t xml:space="preserve"> </w:t>
      </w:r>
      <w:r w:rsidR="001E29BA" w:rsidRPr="00B65A4F">
        <w:rPr>
          <w:rFonts w:ascii="Times New Roman" w:hAnsi="Times New Roman" w:cs="Times New Roman"/>
        </w:rPr>
        <w:t xml:space="preserve">Perhaps because our </w:t>
      </w:r>
      <w:r w:rsidR="00C85483" w:rsidRPr="00B65A4F">
        <w:rPr>
          <w:rFonts w:ascii="Times New Roman" w:hAnsi="Times New Roman" w:cs="Times New Roman"/>
        </w:rPr>
        <w:t xml:space="preserve">faith </w:t>
      </w:r>
      <w:r w:rsidR="001E29BA" w:rsidRPr="00B65A4F">
        <w:rPr>
          <w:rFonts w:ascii="Times New Roman" w:hAnsi="Times New Roman" w:cs="Times New Roman"/>
        </w:rPr>
        <w:t>experience</w:t>
      </w:r>
      <w:r w:rsidR="00C85483" w:rsidRPr="00B65A4F">
        <w:rPr>
          <w:rFonts w:ascii="Times New Roman" w:hAnsi="Times New Roman" w:cs="Times New Roman"/>
        </w:rPr>
        <w:t>s</w:t>
      </w:r>
      <w:r w:rsidR="001E29BA" w:rsidRPr="00B65A4F">
        <w:rPr>
          <w:rFonts w:ascii="Times New Roman" w:hAnsi="Times New Roman" w:cs="Times New Roman"/>
        </w:rPr>
        <w:t xml:space="preserve"> and our </w:t>
      </w:r>
      <w:proofErr w:type="spellStart"/>
      <w:r w:rsidR="009C1E26" w:rsidRPr="00B65A4F">
        <w:rPr>
          <w:rFonts w:ascii="Times New Roman" w:hAnsi="Times New Roman" w:cs="Times New Roman"/>
        </w:rPr>
        <w:t>OM</w:t>
      </w:r>
      <w:r w:rsidR="009C1E26" w:rsidRPr="00B65A4F">
        <w:rPr>
          <w:rFonts w:ascii="Times New Roman" w:hAnsi="Times New Roman" w:cs="Times New Roman"/>
          <w:i/>
        </w:rPr>
        <w:t>Tia</w:t>
      </w:r>
      <w:proofErr w:type="spellEnd"/>
      <w:r w:rsidR="009C1E26" w:rsidRPr="00B65A4F">
        <w:rPr>
          <w:rFonts w:ascii="Times New Roman" w:hAnsi="Times New Roman" w:cs="Times New Roman"/>
          <w:i/>
        </w:rPr>
        <w:t xml:space="preserve"> </w:t>
      </w:r>
      <w:r w:rsidR="001E29BA" w:rsidRPr="00B65A4F">
        <w:rPr>
          <w:rFonts w:ascii="Times New Roman" w:hAnsi="Times New Roman" w:cs="Times New Roman"/>
        </w:rPr>
        <w:t>ha</w:t>
      </w:r>
      <w:r w:rsidR="009208B2" w:rsidRPr="00B65A4F">
        <w:rPr>
          <w:rFonts w:ascii="Times New Roman" w:hAnsi="Times New Roman" w:cs="Times New Roman"/>
        </w:rPr>
        <w:t>ve</w:t>
      </w:r>
      <w:r w:rsidR="001E29BA" w:rsidRPr="00B65A4F">
        <w:rPr>
          <w:rFonts w:ascii="Times New Roman" w:hAnsi="Times New Roman" w:cs="Times New Roman"/>
        </w:rPr>
        <w:t xml:space="preserve"> p</w:t>
      </w:r>
      <w:r w:rsidR="00325077" w:rsidRPr="00B65A4F">
        <w:rPr>
          <w:rFonts w:ascii="Times New Roman" w:hAnsi="Times New Roman" w:cs="Times New Roman"/>
        </w:rPr>
        <w:t xml:space="preserve">rompted us to </w:t>
      </w:r>
      <w:r w:rsidR="007D3A88" w:rsidRPr="00B65A4F">
        <w:rPr>
          <w:rFonts w:ascii="Times New Roman" w:hAnsi="Times New Roman" w:cs="Times New Roman"/>
        </w:rPr>
        <w:t xml:space="preserve">develop </w:t>
      </w:r>
      <w:r w:rsidR="001E29BA" w:rsidRPr="00B65A4F">
        <w:rPr>
          <w:rFonts w:ascii="Times New Roman" w:hAnsi="Times New Roman" w:cs="Times New Roman"/>
        </w:rPr>
        <w:t xml:space="preserve">OMT </w:t>
      </w:r>
      <w:r w:rsidR="007D3A88" w:rsidRPr="00B65A4F">
        <w:rPr>
          <w:rFonts w:ascii="Times New Roman" w:hAnsi="Times New Roman" w:cs="Times New Roman"/>
        </w:rPr>
        <w:t xml:space="preserve">that </w:t>
      </w:r>
      <w:r w:rsidR="001E29BA" w:rsidRPr="00B65A4F">
        <w:rPr>
          <w:rFonts w:ascii="Times New Roman" w:hAnsi="Times New Roman" w:cs="Times New Roman"/>
        </w:rPr>
        <w:t>transcend</w:t>
      </w:r>
      <w:r w:rsidR="007D3A88" w:rsidRPr="00B65A4F">
        <w:rPr>
          <w:rFonts w:ascii="Times New Roman" w:hAnsi="Times New Roman" w:cs="Times New Roman"/>
        </w:rPr>
        <w:t>s</w:t>
      </w:r>
      <w:r w:rsidR="001E29BA" w:rsidRPr="00B65A4F">
        <w:rPr>
          <w:rFonts w:ascii="Times New Roman" w:hAnsi="Times New Roman" w:cs="Times New Roman"/>
        </w:rPr>
        <w:t xml:space="preserve"> the </w:t>
      </w:r>
      <w:r w:rsidR="00325077" w:rsidRPr="00B65A4F">
        <w:rPr>
          <w:rFonts w:ascii="Times New Roman" w:hAnsi="Times New Roman" w:cs="Times New Roman"/>
        </w:rPr>
        <w:t xml:space="preserve">materialistic-individualistic </w:t>
      </w:r>
      <w:r w:rsidR="001E29BA" w:rsidRPr="00B65A4F">
        <w:rPr>
          <w:rFonts w:ascii="Times New Roman" w:hAnsi="Times New Roman" w:cs="Times New Roman"/>
        </w:rPr>
        <w:t>iron cage</w:t>
      </w:r>
      <w:r w:rsidR="00325077" w:rsidRPr="00B65A4F">
        <w:rPr>
          <w:rFonts w:ascii="Times New Roman" w:hAnsi="Times New Roman" w:cs="Times New Roman"/>
        </w:rPr>
        <w:t xml:space="preserve"> (Weber, 1958</w:t>
      </w:r>
      <w:r w:rsidR="00C85483" w:rsidRPr="00B65A4F">
        <w:rPr>
          <w:rFonts w:ascii="Times New Roman" w:hAnsi="Times New Roman" w:cs="Times New Roman"/>
        </w:rPr>
        <w:t xml:space="preserve">; </w:t>
      </w:r>
      <w:r w:rsidR="00D00AFC">
        <w:rPr>
          <w:rFonts w:ascii="Times New Roman" w:hAnsi="Times New Roman" w:cs="Times New Roman"/>
        </w:rPr>
        <w:t>for example</w:t>
      </w:r>
      <w:r w:rsidR="006676C0" w:rsidRPr="00B65A4F">
        <w:rPr>
          <w:rFonts w:ascii="Times New Roman" w:hAnsi="Times New Roman" w:cs="Times New Roman"/>
        </w:rPr>
        <w:t>,</w:t>
      </w:r>
      <w:r w:rsidR="00C85483" w:rsidRPr="00B65A4F">
        <w:rPr>
          <w:rFonts w:ascii="Times New Roman" w:hAnsi="Times New Roman" w:cs="Times New Roman"/>
        </w:rPr>
        <w:t xml:space="preserve"> evident in our development of OMT based on </w:t>
      </w:r>
      <w:proofErr w:type="spellStart"/>
      <w:r w:rsidR="00C85483" w:rsidRPr="00B65A4F">
        <w:rPr>
          <w:rFonts w:ascii="Times New Roman" w:hAnsi="Times New Roman" w:cs="Times New Roman"/>
        </w:rPr>
        <w:t>ecocentrism</w:t>
      </w:r>
      <w:proofErr w:type="spellEnd"/>
      <w:r w:rsidR="00C85483" w:rsidRPr="00B65A4F">
        <w:rPr>
          <w:rFonts w:ascii="Times New Roman" w:hAnsi="Times New Roman" w:cs="Times New Roman"/>
        </w:rPr>
        <w:t xml:space="preserve"> and SET</w:t>
      </w:r>
      <w:r w:rsidR="009D3B94" w:rsidRPr="00B65A4F">
        <w:rPr>
          <w:rFonts w:ascii="Times New Roman" w:hAnsi="Times New Roman" w:cs="Times New Roman"/>
        </w:rPr>
        <w:t xml:space="preserve"> management</w:t>
      </w:r>
      <w:r w:rsidR="00325077" w:rsidRPr="00B65A4F">
        <w:rPr>
          <w:rFonts w:ascii="Times New Roman" w:hAnsi="Times New Roman" w:cs="Times New Roman"/>
        </w:rPr>
        <w:t>)</w:t>
      </w:r>
      <w:r w:rsidR="001E29BA" w:rsidRPr="00B65A4F">
        <w:rPr>
          <w:rFonts w:ascii="Times New Roman" w:hAnsi="Times New Roman" w:cs="Times New Roman"/>
        </w:rPr>
        <w:t xml:space="preserve">, both </w:t>
      </w:r>
      <w:r w:rsidR="00146461" w:rsidRPr="00B65A4F">
        <w:rPr>
          <w:rFonts w:ascii="Times New Roman" w:hAnsi="Times New Roman" w:cs="Times New Roman"/>
        </w:rPr>
        <w:t xml:space="preserve">of us </w:t>
      </w:r>
      <w:r w:rsidR="007C7A3B" w:rsidRPr="00B65A4F">
        <w:rPr>
          <w:rFonts w:ascii="Times New Roman" w:hAnsi="Times New Roman" w:cs="Times New Roman"/>
        </w:rPr>
        <w:t>take note when</w:t>
      </w:r>
      <w:r w:rsidR="001E29BA" w:rsidRPr="00B65A4F">
        <w:rPr>
          <w:rFonts w:ascii="Times New Roman" w:hAnsi="Times New Roman" w:cs="Times New Roman"/>
        </w:rPr>
        <w:t xml:space="preserve"> others draw on similar religious resources </w:t>
      </w:r>
      <w:r w:rsidR="00BD1A35" w:rsidRPr="00B65A4F">
        <w:rPr>
          <w:rFonts w:ascii="Times New Roman" w:hAnsi="Times New Roman" w:cs="Times New Roman"/>
        </w:rPr>
        <w:t xml:space="preserve">that we draw on </w:t>
      </w:r>
      <w:r w:rsidR="001E29BA" w:rsidRPr="00B65A4F">
        <w:rPr>
          <w:rFonts w:ascii="Times New Roman" w:hAnsi="Times New Roman" w:cs="Times New Roman"/>
        </w:rPr>
        <w:t xml:space="preserve">and apply them in ways that support the </w:t>
      </w:r>
      <w:r w:rsidR="00325077" w:rsidRPr="00B65A4F">
        <w:rPr>
          <w:rFonts w:ascii="Times New Roman" w:hAnsi="Times New Roman" w:cs="Times New Roman"/>
        </w:rPr>
        <w:t>mainstream</w:t>
      </w:r>
      <w:r w:rsidR="001E29BA" w:rsidRPr="00B65A4F">
        <w:rPr>
          <w:rFonts w:ascii="Times New Roman" w:hAnsi="Times New Roman" w:cs="Times New Roman"/>
        </w:rPr>
        <w:t xml:space="preserve"> OMT paradigm. </w:t>
      </w:r>
    </w:p>
    <w:p w14:paraId="2991789C" w14:textId="4AD9BF45" w:rsidR="0083047E" w:rsidRPr="002623A3" w:rsidRDefault="007D3A88" w:rsidP="00CC6F0E">
      <w:pPr>
        <w:spacing w:line="480" w:lineRule="auto"/>
        <w:ind w:firstLine="720"/>
        <w:rPr>
          <w:rFonts w:ascii="Times New Roman" w:hAnsi="Times New Roman" w:cs="Times New Roman"/>
        </w:rPr>
      </w:pPr>
      <w:r w:rsidRPr="002623A3">
        <w:rPr>
          <w:rFonts w:ascii="Times New Roman" w:hAnsi="Times New Roman" w:cs="Times New Roman"/>
        </w:rPr>
        <w:t xml:space="preserve">For example, based on his forty years of practice and study, Ron has </w:t>
      </w:r>
      <w:r w:rsidR="00F17D6C" w:rsidRPr="002623A3">
        <w:rPr>
          <w:rFonts w:ascii="Times New Roman" w:hAnsi="Times New Roman" w:cs="Times New Roman"/>
        </w:rPr>
        <w:t xml:space="preserve">developed </w:t>
      </w:r>
      <w:r w:rsidRPr="002623A3">
        <w:rPr>
          <w:rFonts w:ascii="Times New Roman" w:hAnsi="Times New Roman" w:cs="Times New Roman"/>
        </w:rPr>
        <w:t xml:space="preserve">a deep appreciation, gratitude and respect for the holistic understanding inherent in the Buddhist tradition. </w:t>
      </w:r>
      <w:r w:rsidR="0083047E" w:rsidRPr="002623A3">
        <w:rPr>
          <w:rFonts w:ascii="Times New Roman" w:hAnsi="Times New Roman" w:cs="Times New Roman"/>
        </w:rPr>
        <w:t xml:space="preserve">Thus, he views with some disdain the meteoric rise of the piecemeal secular “mindfulness revolution”—what he calls </w:t>
      </w:r>
      <w:proofErr w:type="spellStart"/>
      <w:r w:rsidR="0083047E" w:rsidRPr="002623A3">
        <w:rPr>
          <w:rFonts w:ascii="Times New Roman" w:hAnsi="Times New Roman" w:cs="Times New Roman"/>
        </w:rPr>
        <w:t>McMindfulness</w:t>
      </w:r>
      <w:proofErr w:type="spellEnd"/>
      <w:r w:rsidR="0083047E" w:rsidRPr="002623A3">
        <w:rPr>
          <w:rFonts w:ascii="Times New Roman" w:hAnsi="Times New Roman" w:cs="Times New Roman"/>
        </w:rPr>
        <w:t xml:space="preserve">—which includes the </w:t>
      </w:r>
      <w:r w:rsidR="0083047E" w:rsidRPr="002623A3">
        <w:rPr>
          <w:rFonts w:ascii="Times New Roman" w:eastAsia="Times New Roman" w:hAnsi="Times New Roman" w:cs="Times New Roman"/>
        </w:rPr>
        <w:t xml:space="preserve">commodification, branding and </w:t>
      </w:r>
      <w:proofErr w:type="spellStart"/>
      <w:r w:rsidR="0083047E" w:rsidRPr="002623A3">
        <w:rPr>
          <w:rFonts w:ascii="Times New Roman" w:eastAsia="Times New Roman" w:hAnsi="Times New Roman" w:cs="Times New Roman"/>
        </w:rPr>
        <w:t>instrumentalization</w:t>
      </w:r>
      <w:proofErr w:type="spellEnd"/>
      <w:r w:rsidR="0083047E" w:rsidRPr="002623A3">
        <w:rPr>
          <w:rFonts w:ascii="Times New Roman" w:eastAsia="Times New Roman" w:hAnsi="Times New Roman" w:cs="Times New Roman"/>
        </w:rPr>
        <w:t xml:space="preserve"> of mindfulness in the service of the materialistic-individualistic mainstream</w:t>
      </w:r>
      <w:r w:rsidR="00DD5EF6" w:rsidRPr="002623A3">
        <w:rPr>
          <w:rFonts w:ascii="Times New Roman" w:eastAsia="Times New Roman" w:hAnsi="Times New Roman" w:cs="Times New Roman"/>
        </w:rPr>
        <w:t xml:space="preserve"> paradigm</w:t>
      </w:r>
      <w:r w:rsidR="0083047E" w:rsidRPr="002623A3">
        <w:rPr>
          <w:rFonts w:ascii="Times New Roman" w:eastAsia="Times New Roman" w:hAnsi="Times New Roman" w:cs="Times New Roman"/>
        </w:rPr>
        <w:t xml:space="preserve"> (Purser, Forbes, &amp; Burke, 2016). </w:t>
      </w:r>
      <w:r w:rsidR="0083047E" w:rsidRPr="002623A3">
        <w:rPr>
          <w:rFonts w:ascii="Times New Roman" w:hAnsi="Times New Roman" w:cs="Times New Roman"/>
        </w:rPr>
        <w:t xml:space="preserve">Along with reviewing the ethical shortcomings of </w:t>
      </w:r>
      <w:r w:rsidR="009E106F">
        <w:rPr>
          <w:rFonts w:ascii="Times New Roman" w:hAnsi="Times New Roman" w:cs="Times New Roman"/>
        </w:rPr>
        <w:t xml:space="preserve">existing </w:t>
      </w:r>
      <w:r w:rsidR="0083047E" w:rsidRPr="002623A3">
        <w:rPr>
          <w:rFonts w:ascii="Times New Roman" w:hAnsi="Times New Roman" w:cs="Times New Roman"/>
        </w:rPr>
        <w:t xml:space="preserve">corporate mindfulness programs (Purser &amp; </w:t>
      </w:r>
      <w:proofErr w:type="spellStart"/>
      <w:r w:rsidR="0083047E" w:rsidRPr="002623A3">
        <w:rPr>
          <w:rFonts w:ascii="Times New Roman" w:hAnsi="Times New Roman" w:cs="Times New Roman"/>
        </w:rPr>
        <w:t>Mili</w:t>
      </w:r>
      <w:r w:rsidR="00A12D59" w:rsidRPr="00CC6F0E">
        <w:rPr>
          <w:rFonts w:ascii="Times New Roman" w:hAnsi="Times New Roman" w:cs="Times New Roman"/>
        </w:rPr>
        <w:t>l</w:t>
      </w:r>
      <w:r w:rsidR="0083047E" w:rsidRPr="002623A3">
        <w:rPr>
          <w:rFonts w:ascii="Times New Roman" w:hAnsi="Times New Roman" w:cs="Times New Roman"/>
        </w:rPr>
        <w:t>lo</w:t>
      </w:r>
      <w:proofErr w:type="spellEnd"/>
      <w:r w:rsidR="0083047E" w:rsidRPr="002623A3">
        <w:rPr>
          <w:rFonts w:ascii="Times New Roman" w:hAnsi="Times New Roman" w:cs="Times New Roman"/>
        </w:rPr>
        <w:t xml:space="preserve">, 2015), </w:t>
      </w:r>
      <w:r w:rsidR="0083047E" w:rsidRPr="002623A3">
        <w:rPr>
          <w:rFonts w:ascii="Times New Roman" w:hAnsi="Times New Roman" w:cs="Times New Roman"/>
          <w:shd w:val="clear" w:color="auto" w:fill="FFFFFF"/>
        </w:rPr>
        <w:t xml:space="preserve">he takes issue with the popular definitions of </w:t>
      </w:r>
      <w:r w:rsidR="0083047E" w:rsidRPr="002623A3">
        <w:rPr>
          <w:rFonts w:ascii="Times New Roman" w:hAnsi="Times New Roman" w:cs="Times New Roman"/>
          <w:lang w:bidi="my-MM"/>
        </w:rPr>
        <w:t xml:space="preserve">mindfulness as merely paying attention to the present moment non-judgmentally </w:t>
      </w:r>
      <w:r w:rsidR="009E106F">
        <w:rPr>
          <w:rFonts w:ascii="Times New Roman" w:hAnsi="Times New Roman" w:cs="Times New Roman"/>
          <w:lang w:bidi="my-MM"/>
        </w:rPr>
        <w:t xml:space="preserve">as a technique </w:t>
      </w:r>
      <w:r w:rsidR="009E106F" w:rsidRPr="002623A3">
        <w:rPr>
          <w:rFonts w:ascii="Times New Roman" w:hAnsi="Times New Roman" w:cs="Times New Roman"/>
        </w:rPr>
        <w:t>for reducing stress and improving concentration</w:t>
      </w:r>
      <w:r w:rsidR="009E106F" w:rsidRPr="002623A3">
        <w:rPr>
          <w:rFonts w:ascii="Times New Roman" w:hAnsi="Times New Roman" w:cs="Times New Roman"/>
          <w:lang w:bidi="my-MM"/>
        </w:rPr>
        <w:t xml:space="preserve"> </w:t>
      </w:r>
      <w:r w:rsidR="0083047E" w:rsidRPr="002623A3">
        <w:rPr>
          <w:rFonts w:ascii="Times New Roman" w:hAnsi="Times New Roman" w:cs="Times New Roman"/>
          <w:lang w:bidi="my-MM"/>
        </w:rPr>
        <w:t>(Purser, 2014)</w:t>
      </w:r>
      <w:r w:rsidR="00F17D6C" w:rsidRPr="002623A3">
        <w:rPr>
          <w:rFonts w:ascii="Times New Roman" w:hAnsi="Times New Roman" w:cs="Times New Roman"/>
          <w:lang w:bidi="my-MM"/>
        </w:rPr>
        <w:t>, a view that</w:t>
      </w:r>
      <w:r w:rsidR="0083047E" w:rsidRPr="002623A3">
        <w:rPr>
          <w:rFonts w:ascii="Times New Roman" w:hAnsi="Times New Roman" w:cs="Times New Roman"/>
          <w:lang w:bidi="my-MM"/>
        </w:rPr>
        <w:t xml:space="preserve"> obscures the role mindfulness plays as part of a holistic integrated path</w:t>
      </w:r>
      <w:r w:rsidR="00F17D6C" w:rsidRPr="002623A3">
        <w:rPr>
          <w:rFonts w:ascii="Times New Roman" w:hAnsi="Times New Roman" w:cs="Times New Roman"/>
          <w:lang w:bidi="my-MM"/>
        </w:rPr>
        <w:t>.</w:t>
      </w:r>
      <w:r w:rsidR="0083047E" w:rsidRPr="002623A3">
        <w:rPr>
          <w:rFonts w:ascii="Times New Roman" w:hAnsi="Times New Roman" w:cs="Times New Roman"/>
          <w:lang w:bidi="my-MM"/>
        </w:rPr>
        <w:t xml:space="preserve"> </w:t>
      </w:r>
      <w:r w:rsidR="0083047E" w:rsidRPr="002623A3">
        <w:rPr>
          <w:rFonts w:ascii="Times New Roman" w:hAnsi="Times New Roman" w:cs="Times New Roman"/>
        </w:rPr>
        <w:t>When corporations and the U.S. military began introducing mindfulness programs as a method of performance enhancement (</w:t>
      </w:r>
      <w:proofErr w:type="spellStart"/>
      <w:r w:rsidR="0083047E" w:rsidRPr="002623A3">
        <w:rPr>
          <w:rFonts w:ascii="Times New Roman" w:hAnsi="Times New Roman" w:cs="Times New Roman"/>
        </w:rPr>
        <w:t>Gelles</w:t>
      </w:r>
      <w:proofErr w:type="spellEnd"/>
      <w:r w:rsidR="0083047E" w:rsidRPr="002623A3">
        <w:rPr>
          <w:rFonts w:ascii="Times New Roman" w:hAnsi="Times New Roman" w:cs="Times New Roman"/>
        </w:rPr>
        <w:t xml:space="preserve">, 2012; Tan, 2012), Ron felt it was his moral duty to intervene. In 2013, Ron and David Loy published a blog article “Beyond </w:t>
      </w:r>
      <w:proofErr w:type="spellStart"/>
      <w:r w:rsidR="0083047E" w:rsidRPr="002623A3">
        <w:rPr>
          <w:rFonts w:ascii="Times New Roman" w:hAnsi="Times New Roman" w:cs="Times New Roman"/>
        </w:rPr>
        <w:t>McMindfulness</w:t>
      </w:r>
      <w:proofErr w:type="spellEnd"/>
      <w:r w:rsidR="0083047E" w:rsidRPr="002623A3">
        <w:rPr>
          <w:rFonts w:ascii="Times New Roman" w:hAnsi="Times New Roman" w:cs="Times New Roman"/>
        </w:rPr>
        <w:t xml:space="preserve">” in the </w:t>
      </w:r>
      <w:r w:rsidR="0083047E" w:rsidRPr="002623A3">
        <w:rPr>
          <w:rFonts w:ascii="Times New Roman" w:hAnsi="Times New Roman" w:cs="Times New Roman"/>
          <w:i/>
        </w:rPr>
        <w:t>Huffington Post</w:t>
      </w:r>
      <w:r w:rsidR="0083047E" w:rsidRPr="002623A3">
        <w:rPr>
          <w:rFonts w:ascii="Times New Roman" w:hAnsi="Times New Roman" w:cs="Times New Roman"/>
        </w:rPr>
        <w:t xml:space="preserve"> that called into question the efficacy, ethics and narrow interests of corporate mindfulness programs (Purser &amp; Loy, 2013). To their surprise, it went viral and they found themselves in the middle of a heated debate over the virtues and vices of this latest corporate fad. </w:t>
      </w:r>
      <w:r w:rsidR="00DD5EF6" w:rsidRPr="002623A3">
        <w:rPr>
          <w:rFonts w:ascii="Times New Roman" w:hAnsi="Times New Roman" w:cs="Times New Roman"/>
        </w:rPr>
        <w:t xml:space="preserve">In contrast to the popularized co-opted appropriation of mindfulness, a holistic understanding of </w:t>
      </w:r>
      <w:r w:rsidR="00C85483" w:rsidRPr="002623A3">
        <w:rPr>
          <w:rFonts w:ascii="Times New Roman" w:hAnsi="Times New Roman" w:cs="Times New Roman"/>
        </w:rPr>
        <w:t xml:space="preserve">mindfulness does </w:t>
      </w:r>
      <w:r w:rsidR="0042488F" w:rsidRPr="002623A3">
        <w:rPr>
          <w:rFonts w:ascii="Times New Roman" w:hAnsi="Times New Roman" w:cs="Times New Roman"/>
        </w:rPr>
        <w:t>much more</w:t>
      </w:r>
      <w:r w:rsidR="00C85483" w:rsidRPr="002623A3">
        <w:rPr>
          <w:rFonts w:ascii="Times New Roman" w:hAnsi="Times New Roman" w:cs="Times New Roman"/>
        </w:rPr>
        <w:t xml:space="preserve"> than help to cope in stressful working </w:t>
      </w:r>
      <w:r w:rsidR="0042488F" w:rsidRPr="002623A3">
        <w:rPr>
          <w:rFonts w:ascii="Times New Roman" w:hAnsi="Times New Roman" w:cs="Times New Roman"/>
        </w:rPr>
        <w:t xml:space="preserve">situations and improve productivity; </w:t>
      </w:r>
      <w:r w:rsidR="002623A3" w:rsidRPr="00CC6F0E">
        <w:rPr>
          <w:rFonts w:ascii="Times New Roman" w:eastAsia="Times New Roman" w:hAnsi="Times New Roman" w:cs="Times New Roman"/>
          <w:color w:val="000000"/>
          <w:shd w:val="clear" w:color="auto" w:fill="FFFFFF"/>
          <w:lang w:val="en-CA"/>
        </w:rPr>
        <w:t>mindfulness provides a gateway to wisdom that can challenge and reform toxic organizational cultures, inhumane work environments and nefarious corporate practices</w:t>
      </w:r>
      <w:r w:rsidR="0042488F" w:rsidRPr="002623A3">
        <w:rPr>
          <w:rFonts w:ascii="Times New Roman" w:hAnsi="Times New Roman" w:cs="Times New Roman"/>
        </w:rPr>
        <w:t>.</w:t>
      </w:r>
      <w:r w:rsidR="00C85483" w:rsidRPr="002623A3">
        <w:rPr>
          <w:rFonts w:ascii="Times New Roman" w:hAnsi="Times New Roman" w:cs="Times New Roman"/>
        </w:rPr>
        <w:t xml:space="preserve"> </w:t>
      </w:r>
      <w:r w:rsidR="00DD5EF6" w:rsidRPr="002623A3">
        <w:rPr>
          <w:rFonts w:ascii="Times New Roman" w:hAnsi="Times New Roman" w:cs="Times New Roman"/>
        </w:rPr>
        <w:t xml:space="preserve">It points to </w:t>
      </w:r>
      <w:proofErr w:type="spellStart"/>
      <w:r w:rsidR="00DD5EF6" w:rsidRPr="002623A3">
        <w:rPr>
          <w:rFonts w:ascii="Times New Roman" w:hAnsi="Times New Roman" w:cs="Times New Roman"/>
        </w:rPr>
        <w:t>OMT</w:t>
      </w:r>
      <w:r w:rsidR="00DD5EF6" w:rsidRPr="002623A3">
        <w:rPr>
          <w:rFonts w:ascii="Times New Roman" w:hAnsi="Times New Roman" w:cs="Times New Roman"/>
          <w:i/>
        </w:rPr>
        <w:t>ia</w:t>
      </w:r>
      <w:proofErr w:type="spellEnd"/>
      <w:r w:rsidR="00DD5EF6" w:rsidRPr="002623A3">
        <w:rPr>
          <w:rFonts w:ascii="Times New Roman" w:hAnsi="Times New Roman" w:cs="Times New Roman"/>
        </w:rPr>
        <w:t xml:space="preserve"> that support</w:t>
      </w:r>
      <w:r w:rsidR="00EF5FAD" w:rsidRPr="002623A3">
        <w:rPr>
          <w:rFonts w:ascii="Times New Roman" w:hAnsi="Times New Roman" w:cs="Times New Roman"/>
        </w:rPr>
        <w:t>s</w:t>
      </w:r>
      <w:r w:rsidR="00DD5EF6" w:rsidRPr="002623A3">
        <w:rPr>
          <w:rFonts w:ascii="Times New Roman" w:hAnsi="Times New Roman" w:cs="Times New Roman"/>
        </w:rPr>
        <w:t xml:space="preserve"> the development of OMT characterized by right speech, right livelihood, right conduct, social harmony and compassion. </w:t>
      </w:r>
    </w:p>
    <w:p w14:paraId="192D9D4D" w14:textId="6CBE710D" w:rsidR="00DF10A3" w:rsidRPr="00E80E13" w:rsidRDefault="002F4BBA" w:rsidP="00F4534E">
      <w:pPr>
        <w:widowControl w:val="0"/>
        <w:spacing w:line="480" w:lineRule="auto"/>
        <w:rPr>
          <w:rFonts w:ascii="Times New Roman" w:hAnsi="Times New Roman" w:cs="Times New Roman"/>
          <w:b/>
        </w:rPr>
      </w:pPr>
      <w:r w:rsidRPr="00CC61BA">
        <w:rPr>
          <w:rFonts w:ascii="Times New Roman" w:hAnsi="Times New Roman" w:cs="Times New Roman"/>
        </w:rPr>
        <w:tab/>
        <w:t xml:space="preserve">Bruno has done </w:t>
      </w:r>
      <w:r w:rsidR="00DB35A9" w:rsidRPr="00CC61BA">
        <w:rPr>
          <w:rFonts w:ascii="Times New Roman" w:hAnsi="Times New Roman" w:cs="Times New Roman"/>
        </w:rPr>
        <w:t xml:space="preserve">somewhat parallel </w:t>
      </w:r>
      <w:r w:rsidRPr="00CC61BA">
        <w:rPr>
          <w:rFonts w:ascii="Times New Roman" w:hAnsi="Times New Roman" w:cs="Times New Roman"/>
        </w:rPr>
        <w:t xml:space="preserve">research </w:t>
      </w:r>
      <w:r w:rsidR="007C7A3B" w:rsidRPr="00DB7688">
        <w:rPr>
          <w:rFonts w:ascii="Times New Roman" w:hAnsi="Times New Roman" w:cs="Times New Roman"/>
        </w:rPr>
        <w:t>that describes</w:t>
      </w:r>
      <w:r w:rsidR="00DB35A9" w:rsidRPr="00DB7688">
        <w:rPr>
          <w:rFonts w:ascii="Times New Roman" w:hAnsi="Times New Roman" w:cs="Times New Roman"/>
        </w:rPr>
        <w:t>, for example,</w:t>
      </w:r>
      <w:r w:rsidRPr="00DB7688">
        <w:rPr>
          <w:rFonts w:ascii="Times New Roman" w:hAnsi="Times New Roman" w:cs="Times New Roman"/>
        </w:rPr>
        <w:t xml:space="preserve"> how Christian interpretations about the meaning of salvation have changed over the past 2000 years</w:t>
      </w:r>
      <w:r w:rsidR="00CE7E39" w:rsidRPr="00847E4B">
        <w:rPr>
          <w:rFonts w:ascii="Times New Roman" w:hAnsi="Times New Roman" w:cs="Times New Roman"/>
        </w:rPr>
        <w:t>—</w:t>
      </w:r>
      <w:r w:rsidR="006B4466" w:rsidRPr="00847E4B">
        <w:rPr>
          <w:rFonts w:ascii="Times New Roman" w:hAnsi="Times New Roman" w:cs="Times New Roman"/>
        </w:rPr>
        <w:t>often</w:t>
      </w:r>
      <w:r w:rsidR="00CE7E39" w:rsidRPr="00847E4B">
        <w:rPr>
          <w:rFonts w:ascii="Times New Roman" w:hAnsi="Times New Roman" w:cs="Times New Roman"/>
        </w:rPr>
        <w:t xml:space="preserve"> </w:t>
      </w:r>
      <w:r w:rsidR="00DD5EF6" w:rsidRPr="00E57EAF">
        <w:rPr>
          <w:rFonts w:ascii="Times New Roman" w:hAnsi="Times New Roman" w:cs="Times New Roman"/>
        </w:rPr>
        <w:t xml:space="preserve">in the direction of increasing the </w:t>
      </w:r>
      <w:r w:rsidR="00CE7E39" w:rsidRPr="00274BF9">
        <w:rPr>
          <w:rFonts w:ascii="Times New Roman" w:hAnsi="Times New Roman" w:cs="Times New Roman"/>
        </w:rPr>
        <w:t xml:space="preserve">instrumental </w:t>
      </w:r>
      <w:r w:rsidR="00DD5EF6" w:rsidRPr="00274BF9">
        <w:rPr>
          <w:rFonts w:ascii="Times New Roman" w:hAnsi="Times New Roman" w:cs="Times New Roman"/>
        </w:rPr>
        <w:t>well-being of the powerful</w:t>
      </w:r>
      <w:r w:rsidR="00CE7E39" w:rsidRPr="00274BF9">
        <w:rPr>
          <w:rFonts w:ascii="Times New Roman" w:hAnsi="Times New Roman" w:cs="Times New Roman"/>
        </w:rPr>
        <w:t xml:space="preserve">—and </w:t>
      </w:r>
      <w:r w:rsidRPr="00274BF9">
        <w:rPr>
          <w:rFonts w:ascii="Times New Roman" w:hAnsi="Times New Roman" w:cs="Times New Roman"/>
        </w:rPr>
        <w:t>the effect that these changes have had on OMT</w:t>
      </w:r>
      <w:r w:rsidR="007C7A3B" w:rsidRPr="00EF5FAD">
        <w:rPr>
          <w:rFonts w:ascii="Times New Roman" w:hAnsi="Times New Roman" w:cs="Times New Roman"/>
        </w:rPr>
        <w:t xml:space="preserve"> over time</w:t>
      </w:r>
      <w:r w:rsidRPr="00EF5FAD">
        <w:rPr>
          <w:rFonts w:ascii="Times New Roman" w:hAnsi="Times New Roman" w:cs="Times New Roman"/>
        </w:rPr>
        <w:t xml:space="preserve"> (Dyck </w:t>
      </w:r>
      <w:r w:rsidR="007C7A3B" w:rsidRPr="00EF5FAD">
        <w:rPr>
          <w:rFonts w:ascii="Times New Roman" w:hAnsi="Times New Roman" w:cs="Times New Roman"/>
        </w:rPr>
        <w:t xml:space="preserve">&amp; </w:t>
      </w:r>
      <w:proofErr w:type="spellStart"/>
      <w:r w:rsidRPr="00EF5FAD">
        <w:rPr>
          <w:rFonts w:ascii="Times New Roman" w:hAnsi="Times New Roman" w:cs="Times New Roman"/>
        </w:rPr>
        <w:t>Wiebe</w:t>
      </w:r>
      <w:proofErr w:type="spellEnd"/>
      <w:r w:rsidRPr="00EF5FAD">
        <w:rPr>
          <w:rFonts w:ascii="Times New Roman" w:hAnsi="Times New Roman" w:cs="Times New Roman"/>
        </w:rPr>
        <w:t xml:space="preserve">, 2012; see also Dyck, </w:t>
      </w:r>
      <w:r w:rsidR="00476D9E" w:rsidRPr="00EF5FAD">
        <w:rPr>
          <w:rFonts w:ascii="Times New Roman" w:hAnsi="Times New Roman" w:cs="Times New Roman"/>
        </w:rPr>
        <w:t>forthcoming</w:t>
      </w:r>
      <w:r w:rsidRPr="00EF5FAD">
        <w:rPr>
          <w:rFonts w:ascii="Times New Roman" w:hAnsi="Times New Roman" w:cs="Times New Roman"/>
        </w:rPr>
        <w:t xml:space="preserve">). He has also </w:t>
      </w:r>
      <w:r w:rsidR="00CE7E39" w:rsidRPr="00EF5FAD">
        <w:rPr>
          <w:rFonts w:ascii="Times New Roman" w:hAnsi="Times New Roman" w:cs="Times New Roman"/>
        </w:rPr>
        <w:t>reviewed</w:t>
      </w:r>
      <w:r w:rsidRPr="00A913D6">
        <w:rPr>
          <w:rFonts w:ascii="Times New Roman" w:hAnsi="Times New Roman" w:cs="Times New Roman"/>
        </w:rPr>
        <w:t xml:space="preserve"> </w:t>
      </w:r>
      <w:r w:rsidR="00CE7E39" w:rsidRPr="00A913D6">
        <w:rPr>
          <w:rFonts w:ascii="Times New Roman" w:hAnsi="Times New Roman" w:cs="Times New Roman"/>
        </w:rPr>
        <w:t xml:space="preserve">the </w:t>
      </w:r>
      <w:r w:rsidR="00FC0E35" w:rsidRPr="00A913D6">
        <w:rPr>
          <w:rFonts w:ascii="Times New Roman" w:hAnsi="Times New Roman" w:cs="Times New Roman"/>
        </w:rPr>
        <w:t xml:space="preserve">scholarly </w:t>
      </w:r>
      <w:r w:rsidR="00CE7E39" w:rsidRPr="00A913D6">
        <w:rPr>
          <w:rFonts w:ascii="Times New Roman" w:hAnsi="Times New Roman" w:cs="Times New Roman"/>
        </w:rPr>
        <w:t xml:space="preserve">literature on </w:t>
      </w:r>
      <w:r w:rsidRPr="00A913D6">
        <w:rPr>
          <w:rFonts w:ascii="Times New Roman" w:hAnsi="Times New Roman" w:cs="Times New Roman"/>
        </w:rPr>
        <w:t xml:space="preserve">the implications for OMT </w:t>
      </w:r>
      <w:r w:rsidR="00FC0E35" w:rsidRPr="00A913D6">
        <w:rPr>
          <w:rFonts w:ascii="Times New Roman" w:hAnsi="Times New Roman" w:cs="Times New Roman"/>
        </w:rPr>
        <w:t>vis</w:t>
      </w:r>
      <w:r w:rsidR="002F2B55">
        <w:rPr>
          <w:rFonts w:ascii="Times New Roman" w:hAnsi="Times New Roman" w:cs="Times New Roman"/>
        </w:rPr>
        <w:t>-à-</w:t>
      </w:r>
      <w:r w:rsidR="00FC0E35" w:rsidRPr="00A913D6">
        <w:rPr>
          <w:rFonts w:ascii="Times New Roman" w:hAnsi="Times New Roman" w:cs="Times New Roman"/>
        </w:rPr>
        <w:t>vis</w:t>
      </w:r>
      <w:r w:rsidRPr="00A913D6">
        <w:rPr>
          <w:rFonts w:ascii="Times New Roman" w:hAnsi="Times New Roman" w:cs="Times New Roman"/>
        </w:rPr>
        <w:t xml:space="preserve"> the world’s five largest religions (Dyck, 20</w:t>
      </w:r>
      <w:r w:rsidR="00FA4BE0" w:rsidRPr="00E80E13">
        <w:rPr>
          <w:rFonts w:ascii="Times New Roman" w:hAnsi="Times New Roman" w:cs="Times New Roman"/>
        </w:rPr>
        <w:t>1</w:t>
      </w:r>
      <w:r w:rsidRPr="00E80E13">
        <w:rPr>
          <w:rFonts w:ascii="Times New Roman" w:hAnsi="Times New Roman" w:cs="Times New Roman"/>
        </w:rPr>
        <w:t>4)</w:t>
      </w:r>
      <w:r w:rsidR="00CE7E39" w:rsidRPr="00E80E13">
        <w:rPr>
          <w:rFonts w:ascii="Times New Roman" w:hAnsi="Times New Roman" w:cs="Times New Roman"/>
        </w:rPr>
        <w:t>,</w:t>
      </w:r>
      <w:r w:rsidR="00DB35A9" w:rsidRPr="00E80E13">
        <w:rPr>
          <w:rFonts w:ascii="Times New Roman" w:hAnsi="Times New Roman" w:cs="Times New Roman"/>
        </w:rPr>
        <w:t xml:space="preserve"> where he found that </w:t>
      </w:r>
      <w:r w:rsidR="00272C64" w:rsidRPr="00EF5FAD">
        <w:rPr>
          <w:rFonts w:ascii="Times New Roman" w:hAnsi="Times New Roman" w:cs="Times New Roman"/>
        </w:rPr>
        <w:t xml:space="preserve">all eleven empirical studies that examine </w:t>
      </w:r>
      <w:r w:rsidR="00272C64" w:rsidRPr="00EF5FAD">
        <w:rPr>
          <w:rFonts w:ascii="Times New Roman" w:hAnsi="Times New Roman" w:cs="Times New Roman"/>
          <w:i/>
        </w:rPr>
        <w:t>faith</w:t>
      </w:r>
      <w:r w:rsidR="00272C64" w:rsidRPr="00EF5FAD">
        <w:rPr>
          <w:rFonts w:ascii="Times New Roman" w:hAnsi="Times New Roman" w:cs="Times New Roman"/>
        </w:rPr>
        <w:t xml:space="preserve">-based spiritual disciplines (e.g., prayer, meditation) challenge mainstream OMT, whereas only </w:t>
      </w:r>
      <w:r w:rsidR="00DB35A9" w:rsidRPr="00EF5FAD">
        <w:rPr>
          <w:rFonts w:ascii="Times New Roman" w:hAnsi="Times New Roman" w:cs="Times New Roman"/>
        </w:rPr>
        <w:t xml:space="preserve">about half the </w:t>
      </w:r>
      <w:r w:rsidR="00D227F2" w:rsidRPr="00EF5FAD">
        <w:rPr>
          <w:rFonts w:ascii="Times New Roman" w:hAnsi="Times New Roman" w:cs="Times New Roman"/>
        </w:rPr>
        <w:t>8</w:t>
      </w:r>
      <w:r w:rsidR="00DD5EF6" w:rsidRPr="00EF5FAD">
        <w:rPr>
          <w:rFonts w:ascii="Times New Roman" w:hAnsi="Times New Roman" w:cs="Times New Roman"/>
        </w:rPr>
        <w:t>3</w:t>
      </w:r>
      <w:r w:rsidR="00D227F2" w:rsidRPr="00EF5FAD">
        <w:rPr>
          <w:rFonts w:ascii="Times New Roman" w:hAnsi="Times New Roman" w:cs="Times New Roman"/>
        </w:rPr>
        <w:t xml:space="preserve"> studies that </w:t>
      </w:r>
      <w:r w:rsidR="00476D9E" w:rsidRPr="00EF5FAD">
        <w:rPr>
          <w:rFonts w:ascii="Times New Roman" w:hAnsi="Times New Roman" w:cs="Times New Roman"/>
        </w:rPr>
        <w:t>focus on</w:t>
      </w:r>
      <w:r w:rsidR="00D227F2" w:rsidRPr="00EF5FAD">
        <w:rPr>
          <w:rFonts w:ascii="Times New Roman" w:hAnsi="Times New Roman" w:cs="Times New Roman"/>
        </w:rPr>
        <w:t xml:space="preserve"> religious</w:t>
      </w:r>
      <w:r w:rsidR="00476D9E" w:rsidRPr="00EF5FAD">
        <w:rPr>
          <w:rFonts w:ascii="Times New Roman" w:hAnsi="Times New Roman" w:cs="Times New Roman"/>
        </w:rPr>
        <w:t xml:space="preserve"> </w:t>
      </w:r>
      <w:r w:rsidR="00CE7E39" w:rsidRPr="00EF5FAD">
        <w:rPr>
          <w:rFonts w:ascii="Times New Roman" w:hAnsi="Times New Roman" w:cs="Times New Roman"/>
          <w:i/>
        </w:rPr>
        <w:t>beliefs</w:t>
      </w:r>
      <w:r w:rsidR="00CE7E39" w:rsidRPr="00EF5FAD">
        <w:rPr>
          <w:rFonts w:ascii="Times New Roman" w:hAnsi="Times New Roman" w:cs="Times New Roman"/>
        </w:rPr>
        <w:t xml:space="preserve"> </w:t>
      </w:r>
      <w:r w:rsidR="00272C64" w:rsidRPr="00EF5FAD">
        <w:rPr>
          <w:rFonts w:ascii="Times New Roman" w:hAnsi="Times New Roman" w:cs="Times New Roman"/>
        </w:rPr>
        <w:t>did so</w:t>
      </w:r>
      <w:r w:rsidRPr="00EF5FAD">
        <w:rPr>
          <w:rFonts w:ascii="Times New Roman" w:hAnsi="Times New Roman" w:cs="Times New Roman"/>
        </w:rPr>
        <w:t xml:space="preserve">. </w:t>
      </w:r>
      <w:r w:rsidR="00410ABF" w:rsidRPr="00EF5FAD">
        <w:rPr>
          <w:rFonts w:ascii="Times New Roman" w:hAnsi="Times New Roman" w:cs="Times New Roman"/>
        </w:rPr>
        <w:t>Finally</w:t>
      </w:r>
      <w:r w:rsidR="00410ABF" w:rsidRPr="00CC61BA">
        <w:rPr>
          <w:rFonts w:ascii="Times New Roman" w:hAnsi="Times New Roman" w:cs="Times New Roman"/>
        </w:rPr>
        <w:t>, i</w:t>
      </w:r>
      <w:r w:rsidRPr="00CC61BA">
        <w:rPr>
          <w:rFonts w:ascii="Times New Roman" w:hAnsi="Times New Roman" w:cs="Times New Roman"/>
        </w:rPr>
        <w:t xml:space="preserve">n </w:t>
      </w:r>
      <w:r w:rsidR="00DB35A9" w:rsidRPr="00CC61BA">
        <w:rPr>
          <w:rFonts w:ascii="Times New Roman" w:hAnsi="Times New Roman" w:cs="Times New Roman"/>
        </w:rPr>
        <w:t xml:space="preserve">perhaps </w:t>
      </w:r>
      <w:r w:rsidRPr="00CC61BA">
        <w:rPr>
          <w:rFonts w:ascii="Times New Roman" w:hAnsi="Times New Roman" w:cs="Times New Roman"/>
        </w:rPr>
        <w:t>his most significant study</w:t>
      </w:r>
      <w:r w:rsidR="0042488F" w:rsidRPr="00DB7688">
        <w:rPr>
          <w:rFonts w:ascii="Times New Roman" w:hAnsi="Times New Roman" w:cs="Times New Roman"/>
        </w:rPr>
        <w:t>,</w:t>
      </w:r>
      <w:r w:rsidR="00C11361" w:rsidRPr="00DB7688">
        <w:rPr>
          <w:rFonts w:ascii="Times New Roman" w:hAnsi="Times New Roman" w:cs="Times New Roman"/>
        </w:rPr>
        <w:t xml:space="preserve"> Bruno</w:t>
      </w:r>
      <w:r w:rsidRPr="00DB7688">
        <w:rPr>
          <w:rFonts w:ascii="Times New Roman" w:hAnsi="Times New Roman" w:cs="Times New Roman"/>
        </w:rPr>
        <w:t xml:space="preserve"> examine</w:t>
      </w:r>
      <w:r w:rsidR="007C7A3B" w:rsidRPr="00847E4B">
        <w:rPr>
          <w:rFonts w:ascii="Times New Roman" w:hAnsi="Times New Roman" w:cs="Times New Roman"/>
        </w:rPr>
        <w:t>d</w:t>
      </w:r>
      <w:r w:rsidRPr="00847E4B">
        <w:rPr>
          <w:rFonts w:ascii="Times New Roman" w:hAnsi="Times New Roman" w:cs="Times New Roman"/>
        </w:rPr>
        <w:t xml:space="preserve"> </w:t>
      </w:r>
      <w:r w:rsidR="00AC38BA" w:rsidRPr="00847E4B">
        <w:rPr>
          <w:rFonts w:ascii="Times New Roman" w:hAnsi="Times New Roman" w:cs="Times New Roman"/>
        </w:rPr>
        <w:t>OMT-related teachings and experiences in the Gospel of Luke through a first century religious and socio-economic lens, and f</w:t>
      </w:r>
      <w:r w:rsidR="007C7A3B" w:rsidRPr="00E57EAF">
        <w:rPr>
          <w:rFonts w:ascii="Times New Roman" w:hAnsi="Times New Roman" w:cs="Times New Roman"/>
        </w:rPr>
        <w:t>ou</w:t>
      </w:r>
      <w:r w:rsidR="00AC38BA" w:rsidRPr="00E57EAF">
        <w:rPr>
          <w:rFonts w:ascii="Times New Roman" w:hAnsi="Times New Roman" w:cs="Times New Roman"/>
        </w:rPr>
        <w:t xml:space="preserve">nd </w:t>
      </w:r>
      <w:r w:rsidR="00272C64" w:rsidRPr="00E57EAF">
        <w:rPr>
          <w:rFonts w:ascii="Times New Roman" w:hAnsi="Times New Roman" w:cs="Times New Roman"/>
        </w:rPr>
        <w:t xml:space="preserve">it </w:t>
      </w:r>
      <w:r w:rsidR="007C7A3B" w:rsidRPr="00E57EAF">
        <w:rPr>
          <w:rFonts w:ascii="Times New Roman" w:hAnsi="Times New Roman" w:cs="Times New Roman"/>
        </w:rPr>
        <w:t>consistent</w:t>
      </w:r>
      <w:r w:rsidR="00272C64" w:rsidRPr="00274BF9">
        <w:rPr>
          <w:rFonts w:ascii="Times New Roman" w:hAnsi="Times New Roman" w:cs="Times New Roman"/>
        </w:rPr>
        <w:t>ly</w:t>
      </w:r>
      <w:r w:rsidR="007C7A3B" w:rsidRPr="00274BF9">
        <w:rPr>
          <w:rFonts w:ascii="Times New Roman" w:hAnsi="Times New Roman" w:cs="Times New Roman"/>
        </w:rPr>
        <w:t xml:space="preserve"> </w:t>
      </w:r>
      <w:r w:rsidR="00AC38BA" w:rsidRPr="00274BF9">
        <w:rPr>
          <w:rFonts w:ascii="Times New Roman" w:hAnsi="Times New Roman" w:cs="Times New Roman"/>
        </w:rPr>
        <w:t>support</w:t>
      </w:r>
      <w:r w:rsidR="00BD1A35" w:rsidRPr="00274BF9">
        <w:rPr>
          <w:rFonts w:ascii="Times New Roman" w:hAnsi="Times New Roman" w:cs="Times New Roman"/>
        </w:rPr>
        <w:t>s</w:t>
      </w:r>
      <w:r w:rsidR="00AC38BA" w:rsidRPr="00274BF9">
        <w:rPr>
          <w:rFonts w:ascii="Times New Roman" w:hAnsi="Times New Roman" w:cs="Times New Roman"/>
        </w:rPr>
        <w:t xml:space="preserve"> </w:t>
      </w:r>
      <w:r w:rsidR="00FC0E35" w:rsidRPr="00EF5FAD">
        <w:rPr>
          <w:rFonts w:ascii="Times New Roman" w:hAnsi="Times New Roman" w:cs="Times New Roman"/>
        </w:rPr>
        <w:t xml:space="preserve">the development of prophetic </w:t>
      </w:r>
      <w:r w:rsidR="00AC38BA" w:rsidRPr="00A913D6">
        <w:rPr>
          <w:rFonts w:ascii="Times New Roman" w:hAnsi="Times New Roman" w:cs="Times New Roman"/>
        </w:rPr>
        <w:t>OMT</w:t>
      </w:r>
      <w:r w:rsidR="00FC0E35" w:rsidRPr="00A913D6">
        <w:rPr>
          <w:rFonts w:ascii="Times New Roman" w:hAnsi="Times New Roman" w:cs="Times New Roman"/>
        </w:rPr>
        <w:t xml:space="preserve"> </w:t>
      </w:r>
      <w:r w:rsidR="00AC38BA" w:rsidRPr="00A913D6">
        <w:rPr>
          <w:rFonts w:ascii="Times New Roman" w:hAnsi="Times New Roman" w:cs="Times New Roman"/>
        </w:rPr>
        <w:t xml:space="preserve">where the primary emphasis is on </w:t>
      </w:r>
      <w:r w:rsidR="00FA4BE0" w:rsidRPr="00A913D6">
        <w:rPr>
          <w:rFonts w:ascii="Times New Roman" w:hAnsi="Times New Roman" w:cs="Times New Roman"/>
        </w:rPr>
        <w:t>developing</w:t>
      </w:r>
      <w:r w:rsidR="00AC38BA" w:rsidRPr="00A913D6">
        <w:rPr>
          <w:rFonts w:ascii="Times New Roman" w:hAnsi="Times New Roman" w:cs="Times New Roman"/>
        </w:rPr>
        <w:t xml:space="preserve"> goods and services producing organizations </w:t>
      </w:r>
      <w:r w:rsidR="00FA4BE0" w:rsidRPr="00E80E13">
        <w:rPr>
          <w:rFonts w:ascii="Times New Roman" w:hAnsi="Times New Roman" w:cs="Times New Roman"/>
        </w:rPr>
        <w:t>that</w:t>
      </w:r>
      <w:r w:rsidR="00AC38BA" w:rsidRPr="00E80E13">
        <w:rPr>
          <w:rFonts w:ascii="Times New Roman" w:hAnsi="Times New Roman" w:cs="Times New Roman"/>
        </w:rPr>
        <w:t xml:space="preserve"> minimize marginalization and optimize benefaction (Dyck, 2013). </w:t>
      </w:r>
    </w:p>
    <w:p w14:paraId="470F8DA3" w14:textId="31AE7FA0" w:rsidR="002849D8" w:rsidRPr="00B65A4F" w:rsidRDefault="002849D8" w:rsidP="00F4534E">
      <w:pPr>
        <w:widowControl w:val="0"/>
        <w:spacing w:line="480" w:lineRule="auto"/>
        <w:jc w:val="center"/>
        <w:rPr>
          <w:rFonts w:ascii="Times New Roman" w:hAnsi="Times New Roman" w:cs="Times New Roman"/>
          <w:b/>
        </w:rPr>
      </w:pPr>
      <w:r w:rsidRPr="00B65A4F">
        <w:rPr>
          <w:rFonts w:ascii="Times New Roman" w:hAnsi="Times New Roman" w:cs="Times New Roman"/>
          <w:b/>
        </w:rPr>
        <w:t>DISCUSSION</w:t>
      </w:r>
    </w:p>
    <w:p w14:paraId="3635764E" w14:textId="4A8399CF" w:rsidR="000345BF" w:rsidRPr="00274BF9" w:rsidRDefault="005C57AD" w:rsidP="00F4534E">
      <w:pPr>
        <w:widowControl w:val="0"/>
        <w:spacing w:line="480" w:lineRule="auto"/>
        <w:ind w:firstLine="720"/>
        <w:rPr>
          <w:rFonts w:ascii="Times New Roman" w:hAnsi="Times New Roman" w:cs="Times New Roman"/>
        </w:rPr>
      </w:pPr>
      <w:r w:rsidRPr="00B65A4F">
        <w:rPr>
          <w:rFonts w:ascii="Times New Roman" w:hAnsi="Times New Roman" w:cs="Times New Roman"/>
        </w:rPr>
        <w:t>Our paper present</w:t>
      </w:r>
      <w:r w:rsidR="003F1897" w:rsidRPr="00B65A4F">
        <w:rPr>
          <w:rFonts w:ascii="Times New Roman" w:hAnsi="Times New Roman" w:cs="Times New Roman"/>
        </w:rPr>
        <w:t>s</w:t>
      </w:r>
      <w:r w:rsidRPr="00B65A4F">
        <w:rPr>
          <w:rFonts w:ascii="Times New Roman" w:hAnsi="Times New Roman" w:cs="Times New Roman"/>
        </w:rPr>
        <w:t xml:space="preserve"> a simple but long overdue conceptual framework and analysis that </w:t>
      </w:r>
      <w:r w:rsidR="003F1897" w:rsidRPr="00B65A4F">
        <w:rPr>
          <w:rFonts w:ascii="Times New Roman" w:hAnsi="Times New Roman" w:cs="Times New Roman"/>
        </w:rPr>
        <w:t>describes</w:t>
      </w:r>
      <w:r w:rsidRPr="00B65A4F">
        <w:rPr>
          <w:rFonts w:ascii="Times New Roman" w:hAnsi="Times New Roman" w:cs="Times New Roman"/>
        </w:rPr>
        <w:t xml:space="preserve"> how faith and its </w:t>
      </w:r>
      <w:proofErr w:type="spellStart"/>
      <w:r w:rsidR="003F1897" w:rsidRPr="00B65A4F">
        <w:rPr>
          <w:rFonts w:ascii="Times New Roman" w:hAnsi="Times New Roman" w:cs="Times New Roman"/>
        </w:rPr>
        <w:t>OM</w:t>
      </w:r>
      <w:r w:rsidR="003F1897" w:rsidRPr="00B65A4F">
        <w:rPr>
          <w:rFonts w:ascii="Times New Roman" w:hAnsi="Times New Roman" w:cs="Times New Roman"/>
          <w:i/>
        </w:rPr>
        <w:t>Tia</w:t>
      </w:r>
      <w:proofErr w:type="spellEnd"/>
      <w:r w:rsidR="003F1897" w:rsidRPr="00B65A4F">
        <w:rPr>
          <w:rFonts w:ascii="Times New Roman" w:hAnsi="Times New Roman" w:cs="Times New Roman"/>
        </w:rPr>
        <w:t xml:space="preserve"> </w:t>
      </w:r>
      <w:r w:rsidRPr="00B65A4F">
        <w:rPr>
          <w:rFonts w:ascii="Times New Roman" w:hAnsi="Times New Roman" w:cs="Times New Roman"/>
        </w:rPr>
        <w:t xml:space="preserve">insights can contribute to the development of OMT. In our remaining discussion, we will </w:t>
      </w:r>
      <w:r w:rsidR="00F67423" w:rsidRPr="00B65A4F">
        <w:rPr>
          <w:rFonts w:ascii="Times New Roman" w:hAnsi="Times New Roman" w:cs="Times New Roman"/>
        </w:rPr>
        <w:t>highlight t</w:t>
      </w:r>
      <w:r w:rsidRPr="00B65A4F">
        <w:rPr>
          <w:rFonts w:ascii="Times New Roman" w:hAnsi="Times New Roman" w:cs="Times New Roman"/>
        </w:rPr>
        <w:t xml:space="preserve">he importance and potential of explicitly including the role of faith in OMT development, </w:t>
      </w:r>
      <w:r w:rsidR="00EA40D0" w:rsidRPr="00B65A4F">
        <w:rPr>
          <w:rFonts w:ascii="Times New Roman" w:hAnsi="Times New Roman" w:cs="Times New Roman"/>
        </w:rPr>
        <w:t>consider</w:t>
      </w:r>
      <w:r w:rsidR="00F67423" w:rsidRPr="00B65A4F">
        <w:rPr>
          <w:rFonts w:ascii="Times New Roman" w:hAnsi="Times New Roman" w:cs="Times New Roman"/>
        </w:rPr>
        <w:t xml:space="preserve"> ideas </w:t>
      </w:r>
      <w:r w:rsidR="00B65A4F" w:rsidRPr="00B65A4F">
        <w:rPr>
          <w:rFonts w:ascii="Times New Roman" w:hAnsi="Times New Roman" w:cs="Times New Roman"/>
        </w:rPr>
        <w:t xml:space="preserve">regarding </w:t>
      </w:r>
      <w:r w:rsidR="00F67423" w:rsidRPr="00B65A4F">
        <w:rPr>
          <w:rFonts w:ascii="Times New Roman" w:hAnsi="Times New Roman" w:cs="Times New Roman"/>
        </w:rPr>
        <w:t>h</w:t>
      </w:r>
      <w:proofErr w:type="spellStart"/>
      <w:r w:rsidRPr="00F4534E">
        <w:rPr>
          <w:rFonts w:ascii="Times New Roman" w:eastAsia="Times New Roman" w:hAnsi="Times New Roman" w:cs="Times New Roman"/>
          <w:lang w:val="en-CA"/>
        </w:rPr>
        <w:t>ow</w:t>
      </w:r>
      <w:proofErr w:type="spellEnd"/>
      <w:r w:rsidRPr="00F4534E">
        <w:rPr>
          <w:rFonts w:ascii="Times New Roman" w:eastAsia="Times New Roman" w:hAnsi="Times New Roman" w:cs="Times New Roman"/>
          <w:lang w:val="en-CA"/>
        </w:rPr>
        <w:t xml:space="preserve"> to facilitate </w:t>
      </w:r>
      <w:r w:rsidR="00F67423" w:rsidRPr="00F4534E">
        <w:rPr>
          <w:rFonts w:ascii="Times New Roman" w:eastAsia="Times New Roman" w:hAnsi="Times New Roman" w:cs="Times New Roman"/>
          <w:lang w:val="en-CA"/>
        </w:rPr>
        <w:t>the development of</w:t>
      </w:r>
      <w:r w:rsidRPr="00F4534E">
        <w:rPr>
          <w:rFonts w:ascii="Times New Roman" w:eastAsia="Times New Roman" w:hAnsi="Times New Roman" w:cs="Times New Roman"/>
          <w:lang w:val="en-CA"/>
        </w:rPr>
        <w:t xml:space="preserve"> </w:t>
      </w:r>
      <w:proofErr w:type="spellStart"/>
      <w:r w:rsidR="00FC0E35" w:rsidRPr="00B65A4F">
        <w:rPr>
          <w:rFonts w:ascii="Times New Roman" w:hAnsi="Times New Roman" w:cs="Times New Roman"/>
        </w:rPr>
        <w:t>OM</w:t>
      </w:r>
      <w:r w:rsidR="00FC0E35" w:rsidRPr="008A1660">
        <w:rPr>
          <w:rFonts w:ascii="Times New Roman" w:hAnsi="Times New Roman" w:cs="Times New Roman"/>
          <w:i/>
        </w:rPr>
        <w:t>Tia</w:t>
      </w:r>
      <w:proofErr w:type="spellEnd"/>
      <w:r w:rsidRPr="00F4534E">
        <w:rPr>
          <w:rFonts w:ascii="Times New Roman" w:eastAsia="Times New Roman" w:hAnsi="Times New Roman" w:cs="Times New Roman"/>
          <w:lang w:val="en-CA"/>
        </w:rPr>
        <w:t xml:space="preserve">, and offer </w:t>
      </w:r>
      <w:r w:rsidR="00F67423" w:rsidRPr="00F4534E">
        <w:rPr>
          <w:rFonts w:ascii="Times New Roman" w:eastAsia="Times New Roman" w:hAnsi="Times New Roman" w:cs="Times New Roman"/>
          <w:lang w:val="en-CA"/>
        </w:rPr>
        <w:t xml:space="preserve">some thoughts about </w:t>
      </w:r>
      <w:r w:rsidRPr="00B65A4F">
        <w:rPr>
          <w:rFonts w:ascii="Times New Roman" w:hAnsi="Times New Roman" w:cs="Times New Roman"/>
        </w:rPr>
        <w:t>discern</w:t>
      </w:r>
      <w:r w:rsidR="00FC0E35" w:rsidRPr="008A1660">
        <w:rPr>
          <w:rFonts w:ascii="Times New Roman" w:hAnsi="Times New Roman" w:cs="Times New Roman"/>
        </w:rPr>
        <w:t xml:space="preserve">ing </w:t>
      </w:r>
      <w:proofErr w:type="spellStart"/>
      <w:r w:rsidR="00FC0E35" w:rsidRPr="008A1660">
        <w:rPr>
          <w:rFonts w:ascii="Times New Roman" w:hAnsi="Times New Roman" w:cs="Times New Roman"/>
        </w:rPr>
        <w:t>OM</w:t>
      </w:r>
      <w:r w:rsidR="00FC0E35" w:rsidRPr="00CC61BA">
        <w:rPr>
          <w:rFonts w:ascii="Times New Roman" w:hAnsi="Times New Roman" w:cs="Times New Roman"/>
          <w:i/>
        </w:rPr>
        <w:t>Tia</w:t>
      </w:r>
      <w:proofErr w:type="spellEnd"/>
      <w:r w:rsidR="00F67423" w:rsidRPr="00CC61BA">
        <w:rPr>
          <w:rFonts w:ascii="Times New Roman" w:hAnsi="Times New Roman" w:cs="Times New Roman"/>
        </w:rPr>
        <w:t xml:space="preserve">. </w:t>
      </w:r>
      <w:r w:rsidRPr="00CC61BA">
        <w:rPr>
          <w:rFonts w:ascii="Times New Roman" w:hAnsi="Times New Roman" w:cs="Times New Roman"/>
        </w:rPr>
        <w:t>Although our discussion will focus on the faith</w:t>
      </w:r>
      <w:r w:rsidRPr="00B65A4F">
        <w:rPr>
          <w:rFonts w:ascii="Times New Roman" w:hAnsi="Times New Roman" w:cs="Times New Roman"/>
        </w:rPr>
        <w:sym w:font="Wingdings" w:char="F0E0"/>
      </w:r>
      <w:proofErr w:type="spellStart"/>
      <w:r w:rsidRPr="00B65A4F">
        <w:rPr>
          <w:rFonts w:ascii="Times New Roman" w:hAnsi="Times New Roman" w:cs="Times New Roman"/>
        </w:rPr>
        <w:t>OM</w:t>
      </w:r>
      <w:r w:rsidRPr="00B65A4F">
        <w:rPr>
          <w:rFonts w:ascii="Times New Roman" w:hAnsi="Times New Roman" w:cs="Times New Roman"/>
          <w:i/>
        </w:rPr>
        <w:t>Tia</w:t>
      </w:r>
      <w:proofErr w:type="spellEnd"/>
      <w:r w:rsidRPr="00B65A4F">
        <w:rPr>
          <w:rFonts w:ascii="Times New Roman" w:hAnsi="Times New Roman" w:cs="Times New Roman"/>
        </w:rPr>
        <w:sym w:font="Wingdings" w:char="F0E0"/>
      </w:r>
      <w:r w:rsidR="00DB35A9" w:rsidRPr="00B65A4F">
        <w:rPr>
          <w:rFonts w:ascii="Times New Roman" w:hAnsi="Times New Roman" w:cs="Times New Roman"/>
        </w:rPr>
        <w:t xml:space="preserve"> </w:t>
      </w:r>
      <w:r w:rsidRPr="00B65A4F">
        <w:rPr>
          <w:rFonts w:ascii="Times New Roman" w:hAnsi="Times New Roman" w:cs="Times New Roman"/>
        </w:rPr>
        <w:t>OMT links in the model, we be</w:t>
      </w:r>
      <w:r w:rsidR="00EA40D0" w:rsidRPr="00B65A4F">
        <w:rPr>
          <w:rFonts w:ascii="Times New Roman" w:hAnsi="Times New Roman" w:cs="Times New Roman"/>
        </w:rPr>
        <w:t>g</w:t>
      </w:r>
      <w:r w:rsidRPr="00B65A4F">
        <w:rPr>
          <w:rFonts w:ascii="Times New Roman" w:hAnsi="Times New Roman" w:cs="Times New Roman"/>
        </w:rPr>
        <w:t xml:space="preserve">in by noting that the framework can be </w:t>
      </w:r>
      <w:r w:rsidR="00EA40D0" w:rsidRPr="00B65A4F">
        <w:rPr>
          <w:rFonts w:ascii="Times New Roman" w:hAnsi="Times New Roman" w:cs="Times New Roman"/>
        </w:rPr>
        <w:t xml:space="preserve">also </w:t>
      </w:r>
      <w:r w:rsidRPr="00B65A4F">
        <w:rPr>
          <w:rFonts w:ascii="Times New Roman" w:hAnsi="Times New Roman" w:cs="Times New Roman"/>
        </w:rPr>
        <w:t>used to explore other</w:t>
      </w:r>
      <w:r w:rsidR="00EA40D0" w:rsidRPr="00B65A4F">
        <w:rPr>
          <w:rFonts w:ascii="Times New Roman" w:hAnsi="Times New Roman" w:cs="Times New Roman"/>
        </w:rPr>
        <w:t xml:space="preserve"> linkages</w:t>
      </w:r>
      <w:r w:rsidRPr="00B65A4F">
        <w:rPr>
          <w:rFonts w:ascii="Times New Roman" w:hAnsi="Times New Roman" w:cs="Times New Roman"/>
        </w:rPr>
        <w:t xml:space="preserve"> </w:t>
      </w:r>
      <w:r w:rsidR="00FC0E35" w:rsidRPr="00B65A4F">
        <w:rPr>
          <w:rFonts w:ascii="Times New Roman" w:hAnsi="Times New Roman" w:cs="Times New Roman"/>
        </w:rPr>
        <w:t xml:space="preserve">in the model, </w:t>
      </w:r>
      <w:r w:rsidRPr="00B65A4F">
        <w:rPr>
          <w:rFonts w:ascii="Times New Roman" w:hAnsi="Times New Roman" w:cs="Times New Roman"/>
        </w:rPr>
        <w:t xml:space="preserve">such as how OMT </w:t>
      </w:r>
      <w:r w:rsidR="003F1897" w:rsidRPr="00B65A4F">
        <w:rPr>
          <w:rFonts w:ascii="Times New Roman" w:hAnsi="Times New Roman" w:cs="Times New Roman"/>
        </w:rPr>
        <w:t xml:space="preserve">may </w:t>
      </w:r>
      <w:r w:rsidRPr="008A1660">
        <w:rPr>
          <w:rFonts w:ascii="Times New Roman" w:hAnsi="Times New Roman" w:cs="Times New Roman"/>
        </w:rPr>
        <w:t xml:space="preserve">inform </w:t>
      </w:r>
      <w:r w:rsidR="00A4604A" w:rsidRPr="00CC61BA">
        <w:rPr>
          <w:rFonts w:ascii="Times New Roman" w:hAnsi="Times New Roman" w:cs="Times New Roman"/>
        </w:rPr>
        <w:t>(an</w:t>
      </w:r>
      <w:r w:rsidR="003F1897" w:rsidRPr="00CC61BA">
        <w:rPr>
          <w:rFonts w:ascii="Times New Roman" w:hAnsi="Times New Roman" w:cs="Times New Roman"/>
        </w:rPr>
        <w:t>d</w:t>
      </w:r>
      <w:r w:rsidR="00A4604A" w:rsidRPr="00CC61BA">
        <w:rPr>
          <w:rFonts w:ascii="Times New Roman" w:hAnsi="Times New Roman" w:cs="Times New Roman"/>
        </w:rPr>
        <w:t xml:space="preserve"> may seek to co-opt) </w:t>
      </w:r>
      <w:r w:rsidRPr="00CC61BA">
        <w:rPr>
          <w:rFonts w:ascii="Times New Roman" w:hAnsi="Times New Roman" w:cs="Times New Roman"/>
        </w:rPr>
        <w:t>faith</w:t>
      </w:r>
      <w:r w:rsidR="003F1897" w:rsidRPr="00CC61BA">
        <w:rPr>
          <w:rFonts w:ascii="Times New Roman" w:hAnsi="Times New Roman" w:cs="Times New Roman"/>
        </w:rPr>
        <w:t xml:space="preserve">, or to </w:t>
      </w:r>
      <w:r w:rsidRPr="00DB7688">
        <w:rPr>
          <w:rFonts w:ascii="Times New Roman" w:hAnsi="Times New Roman" w:cs="Times New Roman"/>
        </w:rPr>
        <w:t>examin</w:t>
      </w:r>
      <w:r w:rsidR="003F1897" w:rsidRPr="00DB7688">
        <w:rPr>
          <w:rFonts w:ascii="Times New Roman" w:hAnsi="Times New Roman" w:cs="Times New Roman"/>
        </w:rPr>
        <w:t>e</w:t>
      </w:r>
      <w:r w:rsidRPr="00DB7688">
        <w:rPr>
          <w:rFonts w:ascii="Times New Roman" w:hAnsi="Times New Roman" w:cs="Times New Roman"/>
        </w:rPr>
        <w:t xml:space="preserve"> differences in </w:t>
      </w:r>
      <w:proofErr w:type="spellStart"/>
      <w:r w:rsidR="00EA40D0" w:rsidRPr="00847E4B">
        <w:rPr>
          <w:rFonts w:ascii="Times New Roman" w:hAnsi="Times New Roman" w:cs="Times New Roman"/>
        </w:rPr>
        <w:t>OM</w:t>
      </w:r>
      <w:r w:rsidR="00EA40D0" w:rsidRPr="00847E4B">
        <w:rPr>
          <w:rFonts w:ascii="Times New Roman" w:hAnsi="Times New Roman" w:cs="Times New Roman"/>
          <w:i/>
        </w:rPr>
        <w:t>Tia</w:t>
      </w:r>
      <w:proofErr w:type="spellEnd"/>
      <w:r w:rsidR="00EA40D0" w:rsidRPr="00847E4B">
        <w:rPr>
          <w:rFonts w:ascii="Times New Roman" w:hAnsi="Times New Roman" w:cs="Times New Roman"/>
          <w:i/>
        </w:rPr>
        <w:t xml:space="preserve"> </w:t>
      </w:r>
      <w:r w:rsidR="00EA40D0" w:rsidRPr="00847E4B">
        <w:rPr>
          <w:rFonts w:ascii="Times New Roman" w:hAnsi="Times New Roman" w:cs="Times New Roman"/>
        </w:rPr>
        <w:t>versus s</w:t>
      </w:r>
      <w:r w:rsidRPr="00E57EAF">
        <w:rPr>
          <w:rFonts w:ascii="Times New Roman" w:hAnsi="Times New Roman" w:cs="Times New Roman"/>
        </w:rPr>
        <w:t>ecular pre-theoretical insights. In short, the framework has other link</w:t>
      </w:r>
      <w:r w:rsidR="003F1897" w:rsidRPr="00274BF9">
        <w:rPr>
          <w:rFonts w:ascii="Times New Roman" w:hAnsi="Times New Roman" w:cs="Times New Roman"/>
        </w:rPr>
        <w:t>age</w:t>
      </w:r>
      <w:r w:rsidRPr="00274BF9">
        <w:rPr>
          <w:rFonts w:ascii="Times New Roman" w:hAnsi="Times New Roman" w:cs="Times New Roman"/>
        </w:rPr>
        <w:t xml:space="preserve">s that may offer fruitful research opportunities. </w:t>
      </w:r>
    </w:p>
    <w:p w14:paraId="7E90E4C5" w14:textId="67257E7C" w:rsidR="000345BF" w:rsidRPr="00B65A4F" w:rsidRDefault="000345BF" w:rsidP="00F4534E">
      <w:pPr>
        <w:widowControl w:val="0"/>
        <w:spacing w:line="480" w:lineRule="auto"/>
        <w:rPr>
          <w:rFonts w:ascii="Times New Roman" w:hAnsi="Times New Roman" w:cs="Times New Roman"/>
          <w:b/>
        </w:rPr>
      </w:pPr>
      <w:r w:rsidRPr="00EF5FAD">
        <w:rPr>
          <w:rFonts w:ascii="Times New Roman" w:hAnsi="Times New Roman" w:cs="Times New Roman"/>
          <w:b/>
        </w:rPr>
        <w:t>The importance and potential of explicitly including the role of faith in OMT development</w:t>
      </w:r>
      <w:r w:rsidR="007037A5" w:rsidRPr="00B65A4F">
        <w:rPr>
          <w:rStyle w:val="FootnoteReference"/>
          <w:rFonts w:ascii="Times New Roman" w:hAnsi="Times New Roman" w:cs="Times New Roman"/>
          <w:b/>
        </w:rPr>
        <w:footnoteReference w:id="3"/>
      </w:r>
      <w:r w:rsidRPr="00B65A4F">
        <w:rPr>
          <w:rFonts w:ascii="Times New Roman" w:hAnsi="Times New Roman" w:cs="Times New Roman"/>
          <w:b/>
        </w:rPr>
        <w:t xml:space="preserve"> </w:t>
      </w:r>
    </w:p>
    <w:p w14:paraId="6769B002" w14:textId="721931DC" w:rsidR="00C664AF" w:rsidRPr="00F4534E" w:rsidRDefault="00370EE5" w:rsidP="00F4534E">
      <w:pPr>
        <w:widowControl w:val="0"/>
        <w:spacing w:line="480" w:lineRule="auto"/>
        <w:ind w:firstLine="720"/>
        <w:rPr>
          <w:rFonts w:ascii="Times New Roman" w:eastAsia="Times New Roman" w:hAnsi="Times New Roman" w:cs="Times New Roman"/>
          <w:lang w:val="en-CA"/>
        </w:rPr>
      </w:pPr>
      <w:r w:rsidRPr="008A1660">
        <w:rPr>
          <w:rFonts w:ascii="Times New Roman" w:hAnsi="Times New Roman" w:cs="Times New Roman"/>
        </w:rPr>
        <w:t>If Weber (1958</w:t>
      </w:r>
      <w:r w:rsidR="002F7FCB" w:rsidRPr="00CC61BA">
        <w:rPr>
          <w:rFonts w:ascii="Times New Roman" w:hAnsi="Times New Roman" w:cs="Times New Roman"/>
        </w:rPr>
        <w:t>, p.</w:t>
      </w:r>
      <w:r w:rsidRPr="00CC61BA">
        <w:rPr>
          <w:rFonts w:ascii="Times New Roman" w:hAnsi="Times New Roman" w:cs="Times New Roman"/>
        </w:rPr>
        <w:t xml:space="preserve"> 233) is correct that </w:t>
      </w:r>
      <w:r w:rsidR="00A4604A" w:rsidRPr="00CC61BA">
        <w:rPr>
          <w:rFonts w:ascii="Times New Roman" w:hAnsi="Times New Roman" w:cs="Times New Roman"/>
        </w:rPr>
        <w:t xml:space="preserve">faith </w:t>
      </w:r>
      <w:r w:rsidR="00823684" w:rsidRPr="00CC61BA">
        <w:rPr>
          <w:rFonts w:ascii="Times New Roman" w:hAnsi="Times New Roman" w:cs="Times New Roman"/>
        </w:rPr>
        <w:t>i</w:t>
      </w:r>
      <w:r w:rsidRPr="00DB7688">
        <w:rPr>
          <w:rFonts w:ascii="Times New Roman" w:hAnsi="Times New Roman" w:cs="Times New Roman"/>
        </w:rPr>
        <w:t xml:space="preserve">s “of the greatest practical importance,” then OMT scholars would be wise to think more deeply about how </w:t>
      </w:r>
      <w:r w:rsidR="008D260C" w:rsidRPr="00DB7688">
        <w:rPr>
          <w:rFonts w:ascii="Times New Roman" w:hAnsi="Times New Roman" w:cs="Times New Roman"/>
        </w:rPr>
        <w:t>faith</w:t>
      </w:r>
      <w:r w:rsidRPr="00DB7688">
        <w:rPr>
          <w:rFonts w:ascii="Times New Roman" w:hAnsi="Times New Roman" w:cs="Times New Roman"/>
        </w:rPr>
        <w:t xml:space="preserve"> influence</w:t>
      </w:r>
      <w:r w:rsidR="00914642" w:rsidRPr="00847E4B">
        <w:rPr>
          <w:rFonts w:ascii="Times New Roman" w:hAnsi="Times New Roman" w:cs="Times New Roman"/>
        </w:rPr>
        <w:t>s</w:t>
      </w:r>
      <w:r w:rsidRPr="00847E4B">
        <w:rPr>
          <w:rFonts w:ascii="Times New Roman" w:hAnsi="Times New Roman" w:cs="Times New Roman"/>
        </w:rPr>
        <w:t xml:space="preserve"> OMT.</w:t>
      </w:r>
      <w:r w:rsidR="00EF5FAD">
        <w:rPr>
          <w:rFonts w:ascii="Times New Roman" w:hAnsi="Times New Roman" w:cs="Times New Roman"/>
        </w:rPr>
        <w:t xml:space="preserve"> </w:t>
      </w:r>
      <w:r w:rsidR="00823684" w:rsidRPr="00847E4B">
        <w:rPr>
          <w:rFonts w:ascii="Times New Roman" w:hAnsi="Times New Roman" w:cs="Times New Roman"/>
        </w:rPr>
        <w:t>F</w:t>
      </w:r>
      <w:r w:rsidR="00F1041F" w:rsidRPr="00E57EAF">
        <w:rPr>
          <w:rFonts w:ascii="Times New Roman" w:hAnsi="Times New Roman" w:cs="Times New Roman"/>
        </w:rPr>
        <w:t xml:space="preserve">urthermore, </w:t>
      </w:r>
      <w:proofErr w:type="spellStart"/>
      <w:r w:rsidR="00F1041F" w:rsidRPr="00E57EAF">
        <w:rPr>
          <w:rFonts w:ascii="Times New Roman" w:hAnsi="Times New Roman" w:cs="Times New Roman"/>
        </w:rPr>
        <w:t>i</w:t>
      </w:r>
      <w:proofErr w:type="spellEnd"/>
      <w:r w:rsidR="001B1332" w:rsidRPr="00F4534E">
        <w:rPr>
          <w:rFonts w:ascii="Times New Roman" w:eastAsia="Times New Roman" w:hAnsi="Times New Roman" w:cs="Times New Roman"/>
          <w:lang w:val="en-CA"/>
        </w:rPr>
        <w:t xml:space="preserve">f we accept that </w:t>
      </w:r>
      <w:r w:rsidR="000345BF" w:rsidRPr="00F4534E">
        <w:rPr>
          <w:rFonts w:ascii="Times New Roman" w:eastAsia="Times New Roman" w:hAnsi="Times New Roman" w:cs="Times New Roman"/>
          <w:lang w:val="en-CA"/>
        </w:rPr>
        <w:t>peoples’</w:t>
      </w:r>
      <w:r w:rsidR="001B1332" w:rsidRPr="00F4534E">
        <w:rPr>
          <w:rFonts w:ascii="Times New Roman" w:eastAsia="Times New Roman" w:hAnsi="Times New Roman" w:cs="Times New Roman"/>
          <w:lang w:val="en-CA"/>
        </w:rPr>
        <w:t xml:space="preserve"> </w:t>
      </w:r>
      <w:r w:rsidR="000345BF" w:rsidRPr="00F4534E">
        <w:rPr>
          <w:rFonts w:ascii="Times New Roman" w:eastAsia="Times New Roman" w:hAnsi="Times New Roman" w:cs="Times New Roman"/>
          <w:lang w:val="en-CA"/>
        </w:rPr>
        <w:t>understanding</w:t>
      </w:r>
      <w:r w:rsidR="001B1332" w:rsidRPr="00F4534E">
        <w:rPr>
          <w:rFonts w:ascii="Times New Roman" w:eastAsia="Times New Roman" w:hAnsi="Times New Roman" w:cs="Times New Roman"/>
          <w:lang w:val="en-CA"/>
        </w:rPr>
        <w:t xml:space="preserve"> about how things work </w:t>
      </w:r>
      <w:r w:rsidR="00B65A4F">
        <w:rPr>
          <w:rFonts w:ascii="Times New Roman" w:eastAsia="Times New Roman" w:hAnsi="Times New Roman" w:cs="Times New Roman"/>
          <w:lang w:val="en-CA"/>
        </w:rPr>
        <w:t>may be</w:t>
      </w:r>
      <w:r w:rsidR="001B1332" w:rsidRPr="00F4534E">
        <w:rPr>
          <w:rFonts w:ascii="Times New Roman" w:eastAsia="Times New Roman" w:hAnsi="Times New Roman" w:cs="Times New Roman"/>
          <w:lang w:val="en-CA"/>
        </w:rPr>
        <w:t xml:space="preserve"> informed by or anchored in </w:t>
      </w:r>
      <w:r w:rsidR="000345BF" w:rsidRPr="00F4534E">
        <w:rPr>
          <w:rFonts w:ascii="Times New Roman" w:eastAsia="Times New Roman" w:hAnsi="Times New Roman" w:cs="Times New Roman"/>
          <w:lang w:val="en-CA"/>
        </w:rPr>
        <w:t>their</w:t>
      </w:r>
      <w:r w:rsidR="001B1332" w:rsidRPr="00F4534E">
        <w:rPr>
          <w:rFonts w:ascii="Times New Roman" w:eastAsia="Times New Roman" w:hAnsi="Times New Roman" w:cs="Times New Roman"/>
          <w:lang w:val="en-CA"/>
        </w:rPr>
        <w:t xml:space="preserve"> faith—that is, </w:t>
      </w:r>
      <w:r w:rsidR="000345BF" w:rsidRPr="00F4534E">
        <w:rPr>
          <w:rFonts w:ascii="Times New Roman" w:eastAsia="Times New Roman" w:hAnsi="Times New Roman" w:cs="Times New Roman"/>
          <w:lang w:val="en-CA"/>
        </w:rPr>
        <w:t>their</w:t>
      </w:r>
      <w:r w:rsidR="001B1332" w:rsidRPr="00F4534E">
        <w:rPr>
          <w:rFonts w:ascii="Times New Roman" w:eastAsia="Times New Roman" w:hAnsi="Times New Roman" w:cs="Times New Roman"/>
          <w:lang w:val="en-CA"/>
        </w:rPr>
        <w:t xml:space="preserve"> sense of relatedness to the divine, nature and others</w:t>
      </w:r>
      <w:r w:rsidR="000345BF" w:rsidRPr="00F4534E">
        <w:rPr>
          <w:rFonts w:ascii="Times New Roman" w:eastAsia="Times New Roman" w:hAnsi="Times New Roman" w:cs="Times New Roman"/>
          <w:lang w:val="en-CA"/>
        </w:rPr>
        <w:t xml:space="preserve">, </w:t>
      </w:r>
      <w:r w:rsidR="001B1332" w:rsidRPr="00F4534E">
        <w:rPr>
          <w:rFonts w:ascii="Times New Roman" w:eastAsia="Times New Roman" w:hAnsi="Times New Roman" w:cs="Times New Roman"/>
          <w:lang w:val="en-CA"/>
        </w:rPr>
        <w:t>regardless of religion or non-religion</w:t>
      </w:r>
      <w:r w:rsidR="000345BF" w:rsidRPr="00F4534E">
        <w:rPr>
          <w:rFonts w:ascii="Times New Roman" w:eastAsia="Times New Roman" w:hAnsi="Times New Roman" w:cs="Times New Roman"/>
          <w:lang w:val="en-CA"/>
        </w:rPr>
        <w:t xml:space="preserve">—then </w:t>
      </w:r>
      <w:r w:rsidR="001B1332" w:rsidRPr="00F4534E">
        <w:rPr>
          <w:rFonts w:ascii="Times New Roman" w:eastAsia="Times New Roman" w:hAnsi="Times New Roman" w:cs="Times New Roman"/>
          <w:lang w:val="en-CA"/>
        </w:rPr>
        <w:t xml:space="preserve">faith implicitly informs the way </w:t>
      </w:r>
      <w:r w:rsidR="000345BF" w:rsidRPr="00F4534E">
        <w:rPr>
          <w:rFonts w:ascii="Times New Roman" w:eastAsia="Times New Roman" w:hAnsi="Times New Roman" w:cs="Times New Roman"/>
          <w:lang w:val="en-CA"/>
        </w:rPr>
        <w:t>people</w:t>
      </w:r>
      <w:r w:rsidR="001B1332" w:rsidRPr="00F4534E">
        <w:rPr>
          <w:rFonts w:ascii="Times New Roman" w:eastAsia="Times New Roman" w:hAnsi="Times New Roman" w:cs="Times New Roman"/>
          <w:lang w:val="en-CA"/>
        </w:rPr>
        <w:t xml:space="preserve"> formulate theory. This is </w:t>
      </w:r>
      <w:r w:rsidR="00A4604A" w:rsidRPr="00F4534E">
        <w:rPr>
          <w:rFonts w:ascii="Times New Roman" w:eastAsia="Times New Roman" w:hAnsi="Times New Roman" w:cs="Times New Roman"/>
          <w:lang w:val="en-CA"/>
        </w:rPr>
        <w:t xml:space="preserve">made explicit </w:t>
      </w:r>
      <w:r w:rsidR="001B1332" w:rsidRPr="00F4534E">
        <w:rPr>
          <w:rFonts w:ascii="Times New Roman" w:eastAsia="Times New Roman" w:hAnsi="Times New Roman" w:cs="Times New Roman"/>
          <w:lang w:val="en-CA"/>
        </w:rPr>
        <w:t>in our model</w:t>
      </w:r>
      <w:r w:rsidR="000345BF" w:rsidRPr="00F4534E">
        <w:rPr>
          <w:rFonts w:ascii="Times New Roman" w:eastAsia="Times New Roman" w:hAnsi="Times New Roman" w:cs="Times New Roman"/>
          <w:lang w:val="en-CA"/>
        </w:rPr>
        <w:t>,</w:t>
      </w:r>
      <w:r w:rsidR="001B1332" w:rsidRPr="00F4534E">
        <w:rPr>
          <w:rFonts w:ascii="Times New Roman" w:eastAsia="Times New Roman" w:hAnsi="Times New Roman" w:cs="Times New Roman"/>
          <w:lang w:val="en-CA"/>
        </w:rPr>
        <w:t xml:space="preserve"> and </w:t>
      </w:r>
      <w:r w:rsidR="000345BF" w:rsidRPr="00F4534E">
        <w:rPr>
          <w:rFonts w:ascii="Times New Roman" w:eastAsia="Times New Roman" w:hAnsi="Times New Roman" w:cs="Times New Roman"/>
          <w:lang w:val="en-CA"/>
        </w:rPr>
        <w:t xml:space="preserve">illustrated </w:t>
      </w:r>
      <w:r w:rsidR="001B1332" w:rsidRPr="00F4534E">
        <w:rPr>
          <w:rFonts w:ascii="Times New Roman" w:eastAsia="Times New Roman" w:hAnsi="Times New Roman" w:cs="Times New Roman"/>
          <w:lang w:val="en-CA"/>
        </w:rPr>
        <w:t>in our first-person accounts. I</w:t>
      </w:r>
      <w:r w:rsidR="00EA40D0" w:rsidRPr="00F4534E">
        <w:rPr>
          <w:rFonts w:ascii="Times New Roman" w:eastAsia="Times New Roman" w:hAnsi="Times New Roman" w:cs="Times New Roman"/>
          <w:lang w:val="en-CA"/>
        </w:rPr>
        <w:t xml:space="preserve">n </w:t>
      </w:r>
      <w:r w:rsidR="00A4604A" w:rsidRPr="00F4534E">
        <w:rPr>
          <w:rFonts w:ascii="Times New Roman" w:eastAsia="Times New Roman" w:hAnsi="Times New Roman" w:cs="Times New Roman"/>
          <w:lang w:val="en-CA"/>
        </w:rPr>
        <w:t>light of this,</w:t>
      </w:r>
      <w:r w:rsidR="001B1332" w:rsidRPr="00F4534E">
        <w:rPr>
          <w:rFonts w:ascii="Times New Roman" w:eastAsia="Times New Roman" w:hAnsi="Times New Roman" w:cs="Times New Roman"/>
          <w:lang w:val="en-CA"/>
        </w:rPr>
        <w:t xml:space="preserve"> if we are to be honest organization scholars, we need to take our faith more seriously and become more explicit </w:t>
      </w:r>
      <w:r w:rsidR="00F1041F" w:rsidRPr="00F4534E">
        <w:rPr>
          <w:rFonts w:ascii="Times New Roman" w:eastAsia="Times New Roman" w:hAnsi="Times New Roman" w:cs="Times New Roman"/>
          <w:lang w:val="en-CA"/>
        </w:rPr>
        <w:t>about</w:t>
      </w:r>
      <w:r w:rsidR="001B1332" w:rsidRPr="00F4534E">
        <w:rPr>
          <w:rFonts w:ascii="Times New Roman" w:eastAsia="Times New Roman" w:hAnsi="Times New Roman" w:cs="Times New Roman"/>
          <w:lang w:val="en-CA"/>
        </w:rPr>
        <w:t xml:space="preserve"> how </w:t>
      </w:r>
      <w:r w:rsidR="00F1041F" w:rsidRPr="00F4534E">
        <w:rPr>
          <w:rFonts w:ascii="Times New Roman" w:eastAsia="Times New Roman" w:hAnsi="Times New Roman" w:cs="Times New Roman"/>
          <w:lang w:val="en-CA"/>
        </w:rPr>
        <w:t xml:space="preserve">our </w:t>
      </w:r>
      <w:r w:rsidR="00EA40D0" w:rsidRPr="00F4534E">
        <w:rPr>
          <w:rFonts w:ascii="Times New Roman" w:eastAsia="Times New Roman" w:hAnsi="Times New Roman" w:cs="Times New Roman"/>
          <w:lang w:val="en-CA"/>
        </w:rPr>
        <w:t>faith</w:t>
      </w:r>
      <w:r w:rsidR="001B1332" w:rsidRPr="00F4534E">
        <w:rPr>
          <w:rFonts w:ascii="Times New Roman" w:eastAsia="Times New Roman" w:hAnsi="Times New Roman" w:cs="Times New Roman"/>
          <w:lang w:val="en-CA"/>
        </w:rPr>
        <w:t xml:space="preserve">, and the </w:t>
      </w:r>
      <w:proofErr w:type="spellStart"/>
      <w:r w:rsidR="001B1332" w:rsidRPr="00B65A4F">
        <w:rPr>
          <w:rFonts w:ascii="Times New Roman" w:hAnsi="Times New Roman" w:cs="Times New Roman"/>
        </w:rPr>
        <w:t>OM</w:t>
      </w:r>
      <w:r w:rsidR="001B1332" w:rsidRPr="00B65A4F">
        <w:rPr>
          <w:rFonts w:ascii="Times New Roman" w:hAnsi="Times New Roman" w:cs="Times New Roman"/>
          <w:i/>
        </w:rPr>
        <w:t>Tia</w:t>
      </w:r>
      <w:proofErr w:type="spellEnd"/>
      <w:r w:rsidR="000345BF" w:rsidRPr="00F4534E">
        <w:rPr>
          <w:rFonts w:ascii="Times New Roman" w:eastAsia="Times New Roman" w:hAnsi="Times New Roman" w:cs="Times New Roman"/>
          <w:lang w:val="en-CA"/>
        </w:rPr>
        <w:t xml:space="preserve"> </w:t>
      </w:r>
      <w:r w:rsidR="00EA40D0" w:rsidRPr="00F4534E">
        <w:rPr>
          <w:rFonts w:ascii="Times New Roman" w:eastAsia="Times New Roman" w:hAnsi="Times New Roman" w:cs="Times New Roman"/>
          <w:lang w:val="en-CA"/>
        </w:rPr>
        <w:t>it</w:t>
      </w:r>
      <w:r w:rsidR="000345BF" w:rsidRPr="00F4534E">
        <w:rPr>
          <w:rFonts w:ascii="Times New Roman" w:eastAsia="Times New Roman" w:hAnsi="Times New Roman" w:cs="Times New Roman"/>
          <w:lang w:val="en-CA"/>
        </w:rPr>
        <w:t xml:space="preserve"> give</w:t>
      </w:r>
      <w:r w:rsidR="00EA40D0" w:rsidRPr="00F4534E">
        <w:rPr>
          <w:rFonts w:ascii="Times New Roman" w:eastAsia="Times New Roman" w:hAnsi="Times New Roman" w:cs="Times New Roman"/>
          <w:lang w:val="en-CA"/>
        </w:rPr>
        <w:t>s</w:t>
      </w:r>
      <w:r w:rsidR="000345BF" w:rsidRPr="00F4534E">
        <w:rPr>
          <w:rFonts w:ascii="Times New Roman" w:eastAsia="Times New Roman" w:hAnsi="Times New Roman" w:cs="Times New Roman"/>
          <w:lang w:val="en-CA"/>
        </w:rPr>
        <w:t xml:space="preserve"> rise to,</w:t>
      </w:r>
      <w:r w:rsidR="001B1332" w:rsidRPr="00F4534E">
        <w:rPr>
          <w:rFonts w:ascii="Times New Roman" w:eastAsia="Times New Roman" w:hAnsi="Times New Roman" w:cs="Times New Roman"/>
          <w:lang w:val="en-CA"/>
        </w:rPr>
        <w:t xml:space="preserve"> </w:t>
      </w:r>
      <w:proofErr w:type="gramStart"/>
      <w:r w:rsidR="001B1332" w:rsidRPr="00F4534E">
        <w:rPr>
          <w:rFonts w:ascii="Times New Roman" w:eastAsia="Times New Roman" w:hAnsi="Times New Roman" w:cs="Times New Roman"/>
          <w:lang w:val="en-CA"/>
        </w:rPr>
        <w:t>inform</w:t>
      </w:r>
      <w:r w:rsidR="00EA40D0" w:rsidRPr="00F4534E">
        <w:rPr>
          <w:rFonts w:ascii="Times New Roman" w:eastAsia="Times New Roman" w:hAnsi="Times New Roman" w:cs="Times New Roman"/>
          <w:lang w:val="en-CA"/>
        </w:rPr>
        <w:t>s</w:t>
      </w:r>
      <w:proofErr w:type="gramEnd"/>
      <w:r w:rsidR="001B1332" w:rsidRPr="00F4534E">
        <w:rPr>
          <w:rFonts w:ascii="Times New Roman" w:eastAsia="Times New Roman" w:hAnsi="Times New Roman" w:cs="Times New Roman"/>
          <w:lang w:val="en-CA"/>
        </w:rPr>
        <w:t xml:space="preserve"> </w:t>
      </w:r>
      <w:r w:rsidR="00F1041F" w:rsidRPr="00F4534E">
        <w:rPr>
          <w:rFonts w:ascii="Times New Roman" w:eastAsia="Times New Roman" w:hAnsi="Times New Roman" w:cs="Times New Roman"/>
          <w:lang w:val="en-CA"/>
        </w:rPr>
        <w:t xml:space="preserve">our </w:t>
      </w:r>
      <w:r w:rsidR="001B1332" w:rsidRPr="00F4534E">
        <w:rPr>
          <w:rFonts w:ascii="Times New Roman" w:eastAsia="Times New Roman" w:hAnsi="Times New Roman" w:cs="Times New Roman"/>
          <w:lang w:val="en-CA"/>
        </w:rPr>
        <w:t xml:space="preserve">OMT. This is clearly a departure from the </w:t>
      </w:r>
      <w:r w:rsidR="000345BF" w:rsidRPr="00F4534E">
        <w:rPr>
          <w:rFonts w:ascii="Times New Roman" w:eastAsia="Times New Roman" w:hAnsi="Times New Roman" w:cs="Times New Roman"/>
          <w:lang w:val="en-CA"/>
        </w:rPr>
        <w:t>scholar</w:t>
      </w:r>
      <w:r w:rsidR="00A4604A" w:rsidRPr="00F4534E">
        <w:rPr>
          <w:rFonts w:ascii="Times New Roman" w:eastAsia="Times New Roman" w:hAnsi="Times New Roman" w:cs="Times New Roman"/>
          <w:lang w:val="en-CA"/>
        </w:rPr>
        <w:t>ly training we</w:t>
      </w:r>
      <w:r w:rsidR="000345BF" w:rsidRPr="00F4534E">
        <w:rPr>
          <w:rFonts w:ascii="Times New Roman" w:eastAsia="Times New Roman" w:hAnsi="Times New Roman" w:cs="Times New Roman"/>
          <w:lang w:val="en-CA"/>
        </w:rPr>
        <w:t xml:space="preserve"> have received</w:t>
      </w:r>
      <w:r w:rsidR="00A4604A" w:rsidRPr="00F4534E">
        <w:rPr>
          <w:rFonts w:ascii="Times New Roman" w:eastAsia="Times New Roman" w:hAnsi="Times New Roman" w:cs="Times New Roman"/>
          <w:lang w:val="en-CA"/>
        </w:rPr>
        <w:t xml:space="preserve"> </w:t>
      </w:r>
      <w:r w:rsidR="000345BF" w:rsidRPr="00F4534E">
        <w:rPr>
          <w:rFonts w:ascii="Times New Roman" w:eastAsia="Times New Roman" w:hAnsi="Times New Roman" w:cs="Times New Roman"/>
          <w:lang w:val="en-CA"/>
        </w:rPr>
        <w:t>to seek a</w:t>
      </w:r>
      <w:r w:rsidR="00173A83">
        <w:rPr>
          <w:rFonts w:ascii="Times New Roman" w:eastAsia="Times New Roman" w:hAnsi="Times New Roman" w:cs="Times New Roman"/>
          <w:lang w:val="en-CA"/>
        </w:rPr>
        <w:t>n objective</w:t>
      </w:r>
      <w:r w:rsidR="001B1332" w:rsidRPr="00F4534E">
        <w:rPr>
          <w:rFonts w:ascii="Times New Roman" w:eastAsia="Times New Roman" w:hAnsi="Times New Roman" w:cs="Times New Roman"/>
          <w:lang w:val="en-CA"/>
        </w:rPr>
        <w:t>, faith-agnostic (or perhaps, faith-blind) approach to theorizing. </w:t>
      </w:r>
      <w:r w:rsidR="00AC6B21" w:rsidRPr="00F4534E">
        <w:rPr>
          <w:rFonts w:ascii="Times New Roman" w:eastAsia="Times New Roman" w:hAnsi="Times New Roman" w:cs="Times New Roman"/>
          <w:lang w:val="en-CA"/>
        </w:rPr>
        <w:t>Rather, i</w:t>
      </w:r>
      <w:r w:rsidR="001B1332" w:rsidRPr="00F4534E">
        <w:rPr>
          <w:rFonts w:ascii="Times New Roman" w:eastAsia="Times New Roman" w:hAnsi="Times New Roman" w:cs="Times New Roman"/>
          <w:lang w:val="en-CA"/>
        </w:rPr>
        <w:t xml:space="preserve">t requires </w:t>
      </w:r>
      <w:r w:rsidR="000345BF" w:rsidRPr="00F4534E">
        <w:rPr>
          <w:rFonts w:ascii="Times New Roman" w:eastAsia="Times New Roman" w:hAnsi="Times New Roman" w:cs="Times New Roman"/>
          <w:lang w:val="en-CA"/>
        </w:rPr>
        <w:t xml:space="preserve">scholars to reflect more deeply on their </w:t>
      </w:r>
      <w:r w:rsidR="001B1332" w:rsidRPr="00F4534E">
        <w:rPr>
          <w:rFonts w:ascii="Times New Roman" w:eastAsia="Times New Roman" w:hAnsi="Times New Roman" w:cs="Times New Roman"/>
          <w:lang w:val="en-CA"/>
        </w:rPr>
        <w:t>own faith and intellectual journey</w:t>
      </w:r>
      <w:r w:rsidR="00173A83">
        <w:rPr>
          <w:rFonts w:ascii="Times New Roman" w:eastAsia="Times New Roman" w:hAnsi="Times New Roman" w:cs="Times New Roman"/>
          <w:lang w:val="en-CA"/>
        </w:rPr>
        <w:t xml:space="preserve"> (see also </w:t>
      </w:r>
      <w:proofErr w:type="spellStart"/>
      <w:r w:rsidR="00173A83">
        <w:rPr>
          <w:rFonts w:ascii="Times New Roman" w:eastAsia="Times New Roman" w:hAnsi="Times New Roman" w:cs="Times New Roman"/>
          <w:lang w:val="en-CA"/>
        </w:rPr>
        <w:t>Bartunek</w:t>
      </w:r>
      <w:proofErr w:type="spellEnd"/>
      <w:r w:rsidR="00173A83">
        <w:rPr>
          <w:rFonts w:ascii="Times New Roman" w:eastAsia="Times New Roman" w:hAnsi="Times New Roman" w:cs="Times New Roman"/>
          <w:lang w:val="en-CA"/>
        </w:rPr>
        <w:t>, 2007)</w:t>
      </w:r>
      <w:r w:rsidR="001B1332" w:rsidRPr="00F4534E">
        <w:rPr>
          <w:rFonts w:ascii="Times New Roman" w:eastAsia="Times New Roman" w:hAnsi="Times New Roman" w:cs="Times New Roman"/>
          <w:lang w:val="en-CA"/>
        </w:rPr>
        <w:t xml:space="preserve">. </w:t>
      </w:r>
    </w:p>
    <w:p w14:paraId="57FDCBDC" w14:textId="24154EFC" w:rsidR="00F1041F" w:rsidRPr="00F4534E" w:rsidRDefault="00EA40D0" w:rsidP="00F4534E">
      <w:pPr>
        <w:widowControl w:val="0"/>
        <w:spacing w:line="480" w:lineRule="auto"/>
        <w:ind w:firstLine="720"/>
        <w:rPr>
          <w:rFonts w:ascii="Times New Roman" w:eastAsia="Times New Roman" w:hAnsi="Times New Roman" w:cs="Times New Roman"/>
          <w:lang w:val="en-CA"/>
        </w:rPr>
      </w:pPr>
      <w:r w:rsidRPr="00F4534E">
        <w:rPr>
          <w:rFonts w:ascii="Times New Roman" w:eastAsia="Times New Roman" w:hAnsi="Times New Roman" w:cs="Times New Roman"/>
          <w:lang w:val="en-CA"/>
        </w:rPr>
        <w:t xml:space="preserve">We expect that </w:t>
      </w:r>
      <w:r w:rsidR="00823684" w:rsidRPr="00F4534E">
        <w:rPr>
          <w:rFonts w:ascii="Times New Roman" w:eastAsia="Times New Roman" w:hAnsi="Times New Roman" w:cs="Times New Roman"/>
          <w:lang w:val="en-CA"/>
        </w:rPr>
        <w:t xml:space="preserve">taking one’s faith and </w:t>
      </w:r>
      <w:proofErr w:type="spellStart"/>
      <w:r w:rsidR="00823684" w:rsidRPr="00F4534E">
        <w:rPr>
          <w:rFonts w:ascii="Times New Roman" w:eastAsia="Times New Roman" w:hAnsi="Times New Roman" w:cs="Times New Roman"/>
          <w:lang w:val="en-CA"/>
        </w:rPr>
        <w:t>OM</w:t>
      </w:r>
      <w:r w:rsidR="00823684" w:rsidRPr="00F4534E">
        <w:rPr>
          <w:rFonts w:ascii="Times New Roman" w:eastAsia="Times New Roman" w:hAnsi="Times New Roman" w:cs="Times New Roman"/>
          <w:i/>
          <w:lang w:val="en-CA"/>
        </w:rPr>
        <w:t>Tia</w:t>
      </w:r>
      <w:proofErr w:type="spellEnd"/>
      <w:r w:rsidR="00823684" w:rsidRPr="00F4534E">
        <w:rPr>
          <w:rFonts w:ascii="Times New Roman" w:eastAsia="Times New Roman" w:hAnsi="Times New Roman" w:cs="Times New Roman"/>
          <w:lang w:val="en-CA"/>
        </w:rPr>
        <w:t xml:space="preserve"> i</w:t>
      </w:r>
      <w:r w:rsidR="00173A83">
        <w:rPr>
          <w:rFonts w:ascii="Times New Roman" w:eastAsia="Times New Roman" w:hAnsi="Times New Roman" w:cs="Times New Roman"/>
          <w:lang w:val="en-CA"/>
        </w:rPr>
        <w:t>n</w:t>
      </w:r>
      <w:r w:rsidR="00EF5FAD">
        <w:rPr>
          <w:rFonts w:ascii="Times New Roman" w:eastAsia="Times New Roman" w:hAnsi="Times New Roman" w:cs="Times New Roman"/>
          <w:lang w:val="en-CA"/>
        </w:rPr>
        <w:t>to</w:t>
      </w:r>
      <w:r w:rsidR="00823684" w:rsidRPr="00F4534E">
        <w:rPr>
          <w:rFonts w:ascii="Times New Roman" w:eastAsia="Times New Roman" w:hAnsi="Times New Roman" w:cs="Times New Roman"/>
          <w:lang w:val="en-CA"/>
        </w:rPr>
        <w:t xml:space="preserve"> account</w:t>
      </w:r>
      <w:r w:rsidR="000345BF" w:rsidRPr="00F4534E">
        <w:rPr>
          <w:rFonts w:ascii="Times New Roman" w:eastAsia="Times New Roman" w:hAnsi="Times New Roman" w:cs="Times New Roman"/>
          <w:lang w:val="en-CA"/>
        </w:rPr>
        <w:t xml:space="preserve"> </w:t>
      </w:r>
      <w:r w:rsidRPr="00F4534E">
        <w:rPr>
          <w:rFonts w:ascii="Times New Roman" w:eastAsia="Times New Roman" w:hAnsi="Times New Roman" w:cs="Times New Roman"/>
          <w:lang w:val="en-CA"/>
        </w:rPr>
        <w:t>will</w:t>
      </w:r>
      <w:r w:rsidR="001B1332" w:rsidRPr="00F4534E">
        <w:rPr>
          <w:rFonts w:ascii="Times New Roman" w:eastAsia="Times New Roman" w:hAnsi="Times New Roman" w:cs="Times New Roman"/>
          <w:lang w:val="en-CA"/>
        </w:rPr>
        <w:t xml:space="preserve"> result in more complete theorizing, because being explicit about one’s faith in one’s own theorizing may lead to different assumptions about what makes for a complete theory. For example, it may broaden the scope of OMT via including </w:t>
      </w:r>
      <w:proofErr w:type="spellStart"/>
      <w:r w:rsidR="001B1332" w:rsidRPr="00B65A4F">
        <w:rPr>
          <w:rFonts w:ascii="Times New Roman" w:hAnsi="Times New Roman" w:cs="Times New Roman"/>
        </w:rPr>
        <w:t>OM</w:t>
      </w:r>
      <w:r w:rsidR="001B1332" w:rsidRPr="00B65A4F">
        <w:rPr>
          <w:rFonts w:ascii="Times New Roman" w:hAnsi="Times New Roman" w:cs="Times New Roman"/>
          <w:i/>
        </w:rPr>
        <w:t>Tia</w:t>
      </w:r>
      <w:proofErr w:type="spellEnd"/>
      <w:r w:rsidR="001B1332" w:rsidRPr="00B65A4F">
        <w:rPr>
          <w:rFonts w:ascii="Times New Roman" w:hAnsi="Times New Roman" w:cs="Times New Roman"/>
          <w:i/>
        </w:rPr>
        <w:t xml:space="preserve"> </w:t>
      </w:r>
      <w:r w:rsidR="001B1332" w:rsidRPr="00F4534E">
        <w:rPr>
          <w:rFonts w:ascii="Times New Roman" w:eastAsia="Times New Roman" w:hAnsi="Times New Roman" w:cs="Times New Roman"/>
          <w:lang w:val="en-CA"/>
        </w:rPr>
        <w:t xml:space="preserve">such as </w:t>
      </w:r>
      <w:r w:rsidR="00AC6B21" w:rsidRPr="00F4534E">
        <w:rPr>
          <w:rFonts w:ascii="Times New Roman" w:eastAsia="Times New Roman" w:hAnsi="Times New Roman" w:cs="Times New Roman"/>
          <w:lang w:val="en-CA"/>
        </w:rPr>
        <w:t xml:space="preserve">organizational </w:t>
      </w:r>
      <w:r w:rsidR="001B1332" w:rsidRPr="00F4534E">
        <w:rPr>
          <w:rFonts w:ascii="Times New Roman" w:eastAsia="Times New Roman" w:hAnsi="Times New Roman" w:cs="Times New Roman"/>
          <w:lang w:val="en-CA"/>
        </w:rPr>
        <w:t>compassion</w:t>
      </w:r>
      <w:r w:rsidR="000345BF" w:rsidRPr="00F4534E">
        <w:rPr>
          <w:rFonts w:ascii="Times New Roman" w:eastAsia="Times New Roman" w:hAnsi="Times New Roman" w:cs="Times New Roman"/>
          <w:lang w:val="en-CA"/>
        </w:rPr>
        <w:t xml:space="preserve"> and </w:t>
      </w:r>
      <w:r w:rsidR="001B1332" w:rsidRPr="00F4534E">
        <w:rPr>
          <w:rFonts w:ascii="Times New Roman" w:eastAsia="Times New Roman" w:hAnsi="Times New Roman" w:cs="Times New Roman"/>
          <w:lang w:val="en-CA"/>
        </w:rPr>
        <w:t xml:space="preserve">altruism, and the interconnectedness among organizations and their members and the natural environment. </w:t>
      </w:r>
      <w:r w:rsidR="00272C64" w:rsidRPr="00F4534E">
        <w:rPr>
          <w:rFonts w:ascii="Times New Roman" w:eastAsia="Times New Roman" w:hAnsi="Times New Roman" w:cs="Times New Roman"/>
          <w:lang w:val="en-CA"/>
        </w:rPr>
        <w:t>Moreover, it may facilitate escaping Weber’s iron cage.</w:t>
      </w:r>
    </w:p>
    <w:p w14:paraId="5882FE6E" w14:textId="09E8CB7D" w:rsidR="00C664AF" w:rsidRPr="00B65A4F" w:rsidRDefault="00823684" w:rsidP="00F4534E">
      <w:pPr>
        <w:widowControl w:val="0"/>
        <w:spacing w:line="480" w:lineRule="auto"/>
        <w:ind w:firstLine="720"/>
        <w:rPr>
          <w:rFonts w:ascii="Times New Roman" w:eastAsia="Times New Roman" w:hAnsi="Times New Roman" w:cs="Times New Roman"/>
          <w:lang w:val="en-CA"/>
        </w:rPr>
      </w:pPr>
      <w:r w:rsidRPr="00F4534E">
        <w:rPr>
          <w:rFonts w:ascii="Times New Roman" w:eastAsia="Times New Roman" w:hAnsi="Times New Roman" w:cs="Times New Roman"/>
          <w:lang w:val="en-CA"/>
        </w:rPr>
        <w:t>In sum, w</w:t>
      </w:r>
      <w:r w:rsidR="00A4604A" w:rsidRPr="00F4534E">
        <w:rPr>
          <w:rFonts w:ascii="Times New Roman" w:eastAsia="Times New Roman" w:hAnsi="Times New Roman" w:cs="Times New Roman"/>
          <w:lang w:val="en-CA"/>
        </w:rPr>
        <w:t xml:space="preserve">e encourage readers to use our framework and reflect on how their faith and </w:t>
      </w:r>
      <w:proofErr w:type="spellStart"/>
      <w:r w:rsidR="00A4604A" w:rsidRPr="00F4534E">
        <w:rPr>
          <w:rFonts w:ascii="Times New Roman" w:eastAsia="Times New Roman" w:hAnsi="Times New Roman" w:cs="Times New Roman"/>
          <w:lang w:val="en-CA"/>
        </w:rPr>
        <w:t>OMT</w:t>
      </w:r>
      <w:r w:rsidR="00A4604A" w:rsidRPr="00B65A4F">
        <w:rPr>
          <w:rFonts w:ascii="Times New Roman" w:eastAsia="Times New Roman" w:hAnsi="Times New Roman" w:cs="Times New Roman"/>
          <w:i/>
          <w:lang w:val="en-CA"/>
        </w:rPr>
        <w:t>ia</w:t>
      </w:r>
      <w:proofErr w:type="spellEnd"/>
      <w:r w:rsidR="00A4604A" w:rsidRPr="00B65A4F">
        <w:rPr>
          <w:rFonts w:ascii="Times New Roman" w:eastAsia="Times New Roman" w:hAnsi="Times New Roman" w:cs="Times New Roman"/>
          <w:lang w:val="en-CA"/>
        </w:rPr>
        <w:t xml:space="preserve"> have influenced their OMT. </w:t>
      </w:r>
      <w:r w:rsidR="00F1041F" w:rsidRPr="00B65A4F">
        <w:rPr>
          <w:rFonts w:ascii="Times New Roman" w:eastAsia="Times New Roman" w:hAnsi="Times New Roman" w:cs="Times New Roman"/>
          <w:lang w:val="en-CA"/>
        </w:rPr>
        <w:t xml:space="preserve">Our own reflections on how our faith has influenced our OMT </w:t>
      </w:r>
      <w:r w:rsidR="008C0CC3" w:rsidRPr="00B65A4F">
        <w:rPr>
          <w:rFonts w:ascii="Times New Roman" w:eastAsia="Times New Roman" w:hAnsi="Times New Roman" w:cs="Times New Roman"/>
          <w:lang w:val="en-CA"/>
        </w:rPr>
        <w:t>pointed to</w:t>
      </w:r>
      <w:r w:rsidR="00A4604A" w:rsidRPr="00B65A4F">
        <w:rPr>
          <w:rFonts w:ascii="Times New Roman" w:eastAsia="Times New Roman" w:hAnsi="Times New Roman" w:cs="Times New Roman"/>
          <w:lang w:val="en-CA"/>
        </w:rPr>
        <w:t xml:space="preserve"> </w:t>
      </w:r>
      <w:r w:rsidRPr="00B65A4F">
        <w:rPr>
          <w:rFonts w:ascii="Times New Roman" w:eastAsia="Times New Roman" w:hAnsi="Times New Roman" w:cs="Times New Roman"/>
          <w:lang w:val="en-CA"/>
        </w:rPr>
        <w:t xml:space="preserve">several </w:t>
      </w:r>
      <w:r w:rsidR="00F1041F" w:rsidRPr="00B65A4F">
        <w:rPr>
          <w:rFonts w:ascii="Times New Roman" w:eastAsia="Times New Roman" w:hAnsi="Times New Roman" w:cs="Times New Roman"/>
          <w:lang w:val="en-CA"/>
        </w:rPr>
        <w:t>themes</w:t>
      </w:r>
      <w:r w:rsidR="00A4604A" w:rsidRPr="00B65A4F">
        <w:rPr>
          <w:rFonts w:ascii="Times New Roman" w:eastAsia="Times New Roman" w:hAnsi="Times New Roman" w:cs="Times New Roman"/>
          <w:lang w:val="en-CA"/>
        </w:rPr>
        <w:t xml:space="preserve"> </w:t>
      </w:r>
      <w:r w:rsidR="008C0CC3" w:rsidRPr="00B65A4F">
        <w:rPr>
          <w:rFonts w:ascii="Times New Roman" w:eastAsia="Times New Roman" w:hAnsi="Times New Roman" w:cs="Times New Roman"/>
          <w:lang w:val="en-CA"/>
        </w:rPr>
        <w:t xml:space="preserve">we share </w:t>
      </w:r>
      <w:r w:rsidR="00A4604A" w:rsidRPr="00B65A4F">
        <w:rPr>
          <w:rFonts w:ascii="Times New Roman" w:eastAsia="Times New Roman" w:hAnsi="Times New Roman" w:cs="Times New Roman"/>
          <w:lang w:val="en-CA"/>
        </w:rPr>
        <w:t>in common</w:t>
      </w:r>
      <w:r w:rsidRPr="00B65A4F">
        <w:rPr>
          <w:rFonts w:ascii="Times New Roman" w:eastAsia="Times New Roman" w:hAnsi="Times New Roman" w:cs="Times New Roman"/>
          <w:lang w:val="en-CA"/>
        </w:rPr>
        <w:t>,</w:t>
      </w:r>
      <w:r w:rsidR="00F1041F" w:rsidRPr="00B65A4F">
        <w:rPr>
          <w:rFonts w:ascii="Times New Roman" w:eastAsia="Times New Roman" w:hAnsi="Times New Roman" w:cs="Times New Roman"/>
          <w:lang w:val="en-CA"/>
        </w:rPr>
        <w:t xml:space="preserve"> related to </w:t>
      </w:r>
      <w:r w:rsidR="00C9717C" w:rsidRPr="00B65A4F">
        <w:rPr>
          <w:rFonts w:ascii="Times New Roman" w:eastAsia="Times New Roman" w:hAnsi="Times New Roman" w:cs="Times New Roman"/>
          <w:lang w:val="en-CA"/>
        </w:rPr>
        <w:t xml:space="preserve">dualisms, </w:t>
      </w:r>
      <w:r w:rsidR="00F1041F" w:rsidRPr="00B65A4F">
        <w:rPr>
          <w:rFonts w:ascii="Times New Roman" w:eastAsia="Times New Roman" w:hAnsi="Times New Roman" w:cs="Times New Roman"/>
          <w:lang w:val="en-CA"/>
        </w:rPr>
        <w:t>sustainability, time</w:t>
      </w:r>
      <w:r w:rsidR="00C664AF" w:rsidRPr="00B65A4F">
        <w:rPr>
          <w:rFonts w:ascii="Times New Roman" w:eastAsia="Times New Roman" w:hAnsi="Times New Roman" w:cs="Times New Roman"/>
          <w:lang w:val="en-CA"/>
        </w:rPr>
        <w:t>,</w:t>
      </w:r>
      <w:r w:rsidR="00F1041F" w:rsidRPr="00B65A4F">
        <w:rPr>
          <w:rFonts w:ascii="Times New Roman" w:eastAsia="Times New Roman" w:hAnsi="Times New Roman" w:cs="Times New Roman"/>
          <w:lang w:val="en-CA"/>
        </w:rPr>
        <w:t xml:space="preserve"> and the </w:t>
      </w:r>
      <w:proofErr w:type="spellStart"/>
      <w:r w:rsidR="00F1041F" w:rsidRPr="00B65A4F">
        <w:rPr>
          <w:rFonts w:ascii="Times New Roman" w:eastAsia="Times New Roman" w:hAnsi="Times New Roman" w:cs="Times New Roman"/>
          <w:lang w:val="en-CA"/>
        </w:rPr>
        <w:t>instrumentalization</w:t>
      </w:r>
      <w:proofErr w:type="spellEnd"/>
      <w:r w:rsidR="00F1041F" w:rsidRPr="00B65A4F">
        <w:rPr>
          <w:rFonts w:ascii="Times New Roman" w:eastAsia="Times New Roman" w:hAnsi="Times New Roman" w:cs="Times New Roman"/>
          <w:lang w:val="en-CA"/>
        </w:rPr>
        <w:t xml:space="preserve"> of faith.</w:t>
      </w:r>
      <w:r w:rsidR="00C664AF" w:rsidRPr="00B65A4F">
        <w:rPr>
          <w:rFonts w:ascii="Times New Roman" w:eastAsia="Times New Roman" w:hAnsi="Times New Roman" w:cs="Times New Roman"/>
          <w:lang w:val="en-CA"/>
        </w:rPr>
        <w:t xml:space="preserve"> </w:t>
      </w:r>
      <w:r w:rsidR="00F1041F" w:rsidRPr="00B65A4F">
        <w:rPr>
          <w:rFonts w:ascii="Times New Roman" w:eastAsia="Times New Roman" w:hAnsi="Times New Roman" w:cs="Times New Roman"/>
          <w:lang w:val="en-CA"/>
        </w:rPr>
        <w:t xml:space="preserve">Future research examining </w:t>
      </w:r>
      <w:r w:rsidR="00C664AF" w:rsidRPr="00B65A4F">
        <w:rPr>
          <w:rFonts w:ascii="Times New Roman" w:eastAsia="Times New Roman" w:hAnsi="Times New Roman" w:cs="Times New Roman"/>
          <w:lang w:val="en-CA"/>
        </w:rPr>
        <w:t xml:space="preserve">how faith has influenced the OMT of other scholars may identify </w:t>
      </w:r>
      <w:r w:rsidR="00B65A4F">
        <w:rPr>
          <w:rFonts w:ascii="Times New Roman" w:eastAsia="Times New Roman" w:hAnsi="Times New Roman" w:cs="Times New Roman"/>
          <w:lang w:val="en-CA"/>
        </w:rPr>
        <w:t xml:space="preserve">these and </w:t>
      </w:r>
      <w:r w:rsidR="00C664AF" w:rsidRPr="00B65A4F">
        <w:rPr>
          <w:rFonts w:ascii="Times New Roman" w:eastAsia="Times New Roman" w:hAnsi="Times New Roman" w:cs="Times New Roman"/>
          <w:lang w:val="en-CA"/>
        </w:rPr>
        <w:t xml:space="preserve">other common themes. In any case, our </w:t>
      </w:r>
      <w:r w:rsidR="00334170" w:rsidRPr="00B65A4F">
        <w:rPr>
          <w:rFonts w:ascii="Times New Roman" w:eastAsia="Times New Roman" w:hAnsi="Times New Roman" w:cs="Times New Roman"/>
          <w:lang w:val="en-CA"/>
        </w:rPr>
        <w:t xml:space="preserve">shared </w:t>
      </w:r>
      <w:r w:rsidR="00C664AF" w:rsidRPr="00B65A4F">
        <w:rPr>
          <w:rFonts w:ascii="Times New Roman" w:eastAsia="Times New Roman" w:hAnsi="Times New Roman" w:cs="Times New Roman"/>
          <w:lang w:val="en-CA"/>
        </w:rPr>
        <w:t>them</w:t>
      </w:r>
      <w:r w:rsidR="00334170" w:rsidRPr="00B65A4F">
        <w:rPr>
          <w:rFonts w:ascii="Times New Roman" w:eastAsia="Times New Roman" w:hAnsi="Times New Roman" w:cs="Times New Roman"/>
          <w:lang w:val="en-CA"/>
        </w:rPr>
        <w:t>es</w:t>
      </w:r>
      <w:r w:rsidR="00C664AF" w:rsidRPr="00B65A4F">
        <w:rPr>
          <w:rFonts w:ascii="Times New Roman" w:eastAsia="Times New Roman" w:hAnsi="Times New Roman" w:cs="Times New Roman"/>
          <w:lang w:val="en-CA"/>
        </w:rPr>
        <w:t xml:space="preserve"> may serve as possible guideposts for </w:t>
      </w:r>
      <w:r w:rsidR="008C0CC3" w:rsidRPr="00B65A4F">
        <w:rPr>
          <w:rFonts w:ascii="Times New Roman" w:eastAsia="Times New Roman" w:hAnsi="Times New Roman" w:cs="Times New Roman"/>
          <w:lang w:val="en-CA"/>
        </w:rPr>
        <w:t xml:space="preserve">others and for </w:t>
      </w:r>
      <w:r w:rsidR="00C664AF" w:rsidRPr="00B65A4F">
        <w:rPr>
          <w:rFonts w:ascii="Times New Roman" w:eastAsia="Times New Roman" w:hAnsi="Times New Roman" w:cs="Times New Roman"/>
          <w:lang w:val="en-CA"/>
        </w:rPr>
        <w:t>discovering new avenues of research</w:t>
      </w:r>
      <w:r w:rsidR="00B65A4F">
        <w:rPr>
          <w:rFonts w:ascii="Times New Roman" w:eastAsia="Times New Roman" w:hAnsi="Times New Roman" w:cs="Times New Roman"/>
          <w:lang w:val="en-CA"/>
        </w:rPr>
        <w:t>.</w:t>
      </w:r>
    </w:p>
    <w:p w14:paraId="3F32822E" w14:textId="2122DD52" w:rsidR="00990592" w:rsidRPr="00B65A4F" w:rsidRDefault="00DB35A9" w:rsidP="00E80E13">
      <w:pPr>
        <w:widowControl w:val="0"/>
        <w:autoSpaceDE w:val="0"/>
        <w:autoSpaceDN w:val="0"/>
        <w:adjustRightInd w:val="0"/>
        <w:spacing w:line="480" w:lineRule="auto"/>
        <w:rPr>
          <w:rFonts w:ascii="Times New Roman" w:eastAsia="Times New Roman" w:hAnsi="Times New Roman" w:cs="Times New Roman"/>
          <w:b/>
          <w:lang w:val="en-CA"/>
        </w:rPr>
      </w:pPr>
      <w:r w:rsidRPr="00B65A4F">
        <w:rPr>
          <w:rFonts w:ascii="Times New Roman" w:eastAsia="Times New Roman" w:hAnsi="Times New Roman" w:cs="Times New Roman"/>
          <w:b/>
          <w:lang w:val="en-CA"/>
        </w:rPr>
        <w:t>F</w:t>
      </w:r>
      <w:r w:rsidR="00AC6B21" w:rsidRPr="00B65A4F">
        <w:rPr>
          <w:rFonts w:ascii="Times New Roman" w:eastAsia="Times New Roman" w:hAnsi="Times New Roman" w:cs="Times New Roman"/>
          <w:b/>
          <w:lang w:val="en-CA"/>
        </w:rPr>
        <w:t>acilitat</w:t>
      </w:r>
      <w:r w:rsidRPr="00B65A4F">
        <w:rPr>
          <w:rFonts w:ascii="Times New Roman" w:eastAsia="Times New Roman" w:hAnsi="Times New Roman" w:cs="Times New Roman"/>
          <w:b/>
          <w:lang w:val="en-CA"/>
        </w:rPr>
        <w:t>ing</w:t>
      </w:r>
      <w:r w:rsidR="00AC6B21" w:rsidRPr="00B65A4F">
        <w:rPr>
          <w:rFonts w:ascii="Times New Roman" w:eastAsia="Times New Roman" w:hAnsi="Times New Roman" w:cs="Times New Roman"/>
          <w:b/>
          <w:lang w:val="en-CA"/>
        </w:rPr>
        <w:t xml:space="preserve"> </w:t>
      </w:r>
      <w:proofErr w:type="spellStart"/>
      <w:r w:rsidR="00AC6B21" w:rsidRPr="00B65A4F">
        <w:rPr>
          <w:rFonts w:ascii="Times New Roman" w:eastAsia="Times New Roman" w:hAnsi="Times New Roman" w:cs="Times New Roman"/>
          <w:b/>
          <w:lang w:val="en-CA"/>
        </w:rPr>
        <w:t>OM</w:t>
      </w:r>
      <w:r w:rsidR="00AC6B21" w:rsidRPr="00B65A4F">
        <w:rPr>
          <w:rFonts w:ascii="Times New Roman" w:eastAsia="Times New Roman" w:hAnsi="Times New Roman" w:cs="Times New Roman"/>
          <w:b/>
          <w:i/>
          <w:lang w:val="en-CA"/>
        </w:rPr>
        <w:t>Tia</w:t>
      </w:r>
      <w:proofErr w:type="spellEnd"/>
    </w:p>
    <w:p w14:paraId="17B0B278" w14:textId="5CC27D1B" w:rsidR="00931355" w:rsidRPr="00F4534E" w:rsidRDefault="00971617" w:rsidP="00F4534E">
      <w:pPr>
        <w:widowControl w:val="0"/>
        <w:spacing w:line="480" w:lineRule="auto"/>
        <w:ind w:firstLine="720"/>
        <w:rPr>
          <w:rStyle w:val="a"/>
          <w:rFonts w:ascii="Times New Roman" w:eastAsia="Times New Roman" w:hAnsi="Times New Roman" w:cs="Times New Roman"/>
        </w:rPr>
      </w:pPr>
      <w:r w:rsidRPr="00B65A4F">
        <w:rPr>
          <w:rFonts w:ascii="Times New Roman" w:hAnsi="Times New Roman" w:cs="Times New Roman"/>
        </w:rPr>
        <w:t>P</w:t>
      </w:r>
      <w:r w:rsidR="002B7B14" w:rsidRPr="00B65A4F">
        <w:rPr>
          <w:rFonts w:ascii="Times New Roman" w:hAnsi="Times New Roman" w:cs="Times New Roman"/>
        </w:rPr>
        <w:t xml:space="preserve">erhaps the most intriguing feature of our process model is the idea of </w:t>
      </w:r>
      <w:proofErr w:type="spellStart"/>
      <w:r w:rsidR="009C1E26" w:rsidRPr="00B65A4F">
        <w:rPr>
          <w:rFonts w:ascii="Times New Roman" w:hAnsi="Times New Roman" w:cs="Times New Roman"/>
        </w:rPr>
        <w:t>OM</w:t>
      </w:r>
      <w:r w:rsidR="009C1E26" w:rsidRPr="00B65A4F">
        <w:rPr>
          <w:rFonts w:ascii="Times New Roman" w:hAnsi="Times New Roman" w:cs="Times New Roman"/>
          <w:i/>
        </w:rPr>
        <w:t>Tia</w:t>
      </w:r>
      <w:proofErr w:type="spellEnd"/>
      <w:r w:rsidR="002B7B14" w:rsidRPr="00B65A4F">
        <w:rPr>
          <w:rFonts w:ascii="Times New Roman" w:hAnsi="Times New Roman" w:cs="Times New Roman"/>
        </w:rPr>
        <w:t>, which serves as a bridging concept between</w:t>
      </w:r>
      <w:r w:rsidR="002B7B14" w:rsidRPr="008A1660">
        <w:rPr>
          <w:rFonts w:ascii="Times New Roman" w:hAnsi="Times New Roman" w:cs="Times New Roman"/>
        </w:rPr>
        <w:t xml:space="preserve"> faith and OMT. </w:t>
      </w:r>
      <w:r w:rsidR="00CA6149" w:rsidRPr="008A1660">
        <w:rPr>
          <w:rFonts w:ascii="Times New Roman" w:hAnsi="Times New Roman" w:cs="Times New Roman"/>
        </w:rPr>
        <w:t>In partic</w:t>
      </w:r>
      <w:r w:rsidRPr="008A1660">
        <w:rPr>
          <w:rFonts w:ascii="Times New Roman" w:hAnsi="Times New Roman" w:cs="Times New Roman"/>
        </w:rPr>
        <w:t>u</w:t>
      </w:r>
      <w:r w:rsidR="00CA6149" w:rsidRPr="008A1660">
        <w:rPr>
          <w:rFonts w:ascii="Times New Roman" w:hAnsi="Times New Roman" w:cs="Times New Roman"/>
        </w:rPr>
        <w:t>lar</w:t>
      </w:r>
      <w:r w:rsidR="002B7B14" w:rsidRPr="008A1660">
        <w:rPr>
          <w:rFonts w:ascii="Times New Roman" w:hAnsi="Times New Roman" w:cs="Times New Roman"/>
        </w:rPr>
        <w:t>, our paper</w:t>
      </w:r>
      <w:r w:rsidR="007F10A6" w:rsidRPr="008A1660">
        <w:rPr>
          <w:rFonts w:ascii="Times New Roman" w:hAnsi="Times New Roman" w:cs="Times New Roman"/>
        </w:rPr>
        <w:t xml:space="preserve"> focuse</w:t>
      </w:r>
      <w:r w:rsidR="00334170" w:rsidRPr="008A1660">
        <w:rPr>
          <w:rFonts w:ascii="Times New Roman" w:hAnsi="Times New Roman" w:cs="Times New Roman"/>
        </w:rPr>
        <w:t>s</w:t>
      </w:r>
      <w:r w:rsidR="007F10A6" w:rsidRPr="008A1660">
        <w:rPr>
          <w:rFonts w:ascii="Times New Roman" w:hAnsi="Times New Roman" w:cs="Times New Roman"/>
        </w:rPr>
        <w:t xml:space="preserve"> on </w:t>
      </w:r>
      <w:r w:rsidR="00370EE5" w:rsidRPr="008A1660">
        <w:rPr>
          <w:rFonts w:ascii="Times New Roman" w:hAnsi="Times New Roman" w:cs="Times New Roman"/>
        </w:rPr>
        <w:t>two relationships</w:t>
      </w:r>
      <w:r w:rsidR="00914642" w:rsidRPr="00CC61BA">
        <w:rPr>
          <w:rFonts w:ascii="Times New Roman" w:hAnsi="Times New Roman" w:cs="Times New Roman"/>
        </w:rPr>
        <w:t xml:space="preserve"> </w:t>
      </w:r>
      <w:r w:rsidR="00A841AE" w:rsidRPr="00CC61BA">
        <w:rPr>
          <w:rFonts w:ascii="Times New Roman" w:hAnsi="Times New Roman" w:cs="Times New Roman"/>
        </w:rPr>
        <w:t xml:space="preserve">depicted </w:t>
      </w:r>
      <w:r w:rsidR="00914642" w:rsidRPr="00CC61BA">
        <w:rPr>
          <w:rFonts w:ascii="Times New Roman" w:hAnsi="Times New Roman" w:cs="Times New Roman"/>
        </w:rPr>
        <w:t xml:space="preserve">in </w:t>
      </w:r>
      <w:r w:rsidR="00A841AE" w:rsidRPr="00CC61BA">
        <w:rPr>
          <w:rFonts w:ascii="Times New Roman" w:hAnsi="Times New Roman" w:cs="Times New Roman"/>
        </w:rPr>
        <w:t>F</w:t>
      </w:r>
      <w:r w:rsidR="00914642" w:rsidRPr="00DB7688">
        <w:rPr>
          <w:rFonts w:ascii="Times New Roman" w:hAnsi="Times New Roman" w:cs="Times New Roman"/>
        </w:rPr>
        <w:t>igure</w:t>
      </w:r>
      <w:r w:rsidR="00A841AE" w:rsidRPr="00DB7688">
        <w:rPr>
          <w:rFonts w:ascii="Times New Roman" w:hAnsi="Times New Roman" w:cs="Times New Roman"/>
        </w:rPr>
        <w:t xml:space="preserve"> 1</w:t>
      </w:r>
      <w:r w:rsidR="00410ABF" w:rsidRPr="00DB7688">
        <w:rPr>
          <w:rFonts w:ascii="Times New Roman" w:hAnsi="Times New Roman" w:cs="Times New Roman"/>
        </w:rPr>
        <w:t>:</w:t>
      </w:r>
      <w:r w:rsidR="00370EE5" w:rsidRPr="00847E4B">
        <w:rPr>
          <w:rFonts w:ascii="Times New Roman" w:hAnsi="Times New Roman" w:cs="Times New Roman"/>
        </w:rPr>
        <w:t xml:space="preserve"> </w:t>
      </w:r>
      <w:r w:rsidR="000614E2" w:rsidRPr="00847E4B">
        <w:rPr>
          <w:rFonts w:ascii="Times New Roman" w:hAnsi="Times New Roman" w:cs="Times New Roman"/>
        </w:rPr>
        <w:t xml:space="preserve">how </w:t>
      </w:r>
      <w:r w:rsidR="00370EE5" w:rsidRPr="00847E4B">
        <w:rPr>
          <w:rFonts w:ascii="Times New Roman" w:hAnsi="Times New Roman" w:cs="Times New Roman"/>
        </w:rPr>
        <w:t xml:space="preserve">faith </w:t>
      </w:r>
      <w:r w:rsidR="000614E2" w:rsidRPr="00E57EAF">
        <w:rPr>
          <w:rFonts w:ascii="Times New Roman" w:hAnsi="Times New Roman" w:cs="Times New Roman"/>
        </w:rPr>
        <w:t>informs</w:t>
      </w:r>
      <w:r w:rsidR="00370EE5" w:rsidRPr="00E57EAF">
        <w:rPr>
          <w:rFonts w:ascii="Times New Roman" w:hAnsi="Times New Roman" w:cs="Times New Roman"/>
        </w:rPr>
        <w:t xml:space="preserve"> </w:t>
      </w:r>
      <w:proofErr w:type="spellStart"/>
      <w:r w:rsidR="009C1E26" w:rsidRPr="00E57EAF">
        <w:rPr>
          <w:rFonts w:ascii="Times New Roman" w:hAnsi="Times New Roman" w:cs="Times New Roman"/>
        </w:rPr>
        <w:t>OM</w:t>
      </w:r>
      <w:r w:rsidR="009C1E26" w:rsidRPr="00E57EAF">
        <w:rPr>
          <w:rFonts w:ascii="Times New Roman" w:hAnsi="Times New Roman" w:cs="Times New Roman"/>
          <w:i/>
        </w:rPr>
        <w:t>Tia</w:t>
      </w:r>
      <w:proofErr w:type="spellEnd"/>
      <w:r w:rsidR="00370EE5" w:rsidRPr="00274BF9">
        <w:rPr>
          <w:rFonts w:ascii="Times New Roman" w:hAnsi="Times New Roman" w:cs="Times New Roman"/>
        </w:rPr>
        <w:t xml:space="preserve">, and </w:t>
      </w:r>
      <w:r w:rsidR="000614E2" w:rsidRPr="00274BF9">
        <w:rPr>
          <w:rFonts w:ascii="Times New Roman" w:hAnsi="Times New Roman" w:cs="Times New Roman"/>
        </w:rPr>
        <w:t xml:space="preserve">how </w:t>
      </w:r>
      <w:proofErr w:type="spellStart"/>
      <w:r w:rsidR="009C1E26" w:rsidRPr="00274BF9">
        <w:rPr>
          <w:rFonts w:ascii="Times New Roman" w:hAnsi="Times New Roman" w:cs="Times New Roman"/>
        </w:rPr>
        <w:t>OM</w:t>
      </w:r>
      <w:r w:rsidR="009C1E26" w:rsidRPr="00274BF9">
        <w:rPr>
          <w:rFonts w:ascii="Times New Roman" w:hAnsi="Times New Roman" w:cs="Times New Roman"/>
          <w:i/>
        </w:rPr>
        <w:t>Tia</w:t>
      </w:r>
      <w:proofErr w:type="spellEnd"/>
      <w:r w:rsidR="009C1E26" w:rsidRPr="00274BF9">
        <w:rPr>
          <w:rFonts w:ascii="Times New Roman" w:hAnsi="Times New Roman" w:cs="Times New Roman"/>
          <w:i/>
        </w:rPr>
        <w:t xml:space="preserve"> </w:t>
      </w:r>
      <w:r w:rsidR="007F10A6" w:rsidRPr="00274BF9">
        <w:rPr>
          <w:rFonts w:ascii="Times New Roman" w:hAnsi="Times New Roman" w:cs="Times New Roman"/>
        </w:rPr>
        <w:t xml:space="preserve">in turn </w:t>
      </w:r>
      <w:r w:rsidR="000614E2" w:rsidRPr="00EF5FAD">
        <w:rPr>
          <w:rFonts w:ascii="Times New Roman" w:hAnsi="Times New Roman" w:cs="Times New Roman"/>
        </w:rPr>
        <w:t>informs</w:t>
      </w:r>
      <w:r w:rsidR="00370EE5" w:rsidRPr="00EF5FAD">
        <w:rPr>
          <w:rFonts w:ascii="Times New Roman" w:hAnsi="Times New Roman" w:cs="Times New Roman"/>
        </w:rPr>
        <w:t xml:space="preserve"> OMT</w:t>
      </w:r>
      <w:r w:rsidR="007F10A6" w:rsidRPr="00EF5FAD">
        <w:rPr>
          <w:rFonts w:ascii="Times New Roman" w:hAnsi="Times New Roman" w:cs="Times New Roman"/>
        </w:rPr>
        <w:t>.</w:t>
      </w:r>
      <w:r w:rsidR="00966990" w:rsidRPr="00EF5FAD">
        <w:rPr>
          <w:rFonts w:ascii="Times New Roman" w:hAnsi="Times New Roman" w:cs="Times New Roman"/>
        </w:rPr>
        <w:t xml:space="preserve"> </w:t>
      </w:r>
      <w:r w:rsidR="0063134B" w:rsidRPr="00EF5FAD">
        <w:rPr>
          <w:rFonts w:ascii="Times New Roman" w:hAnsi="Times New Roman" w:cs="Times New Roman"/>
        </w:rPr>
        <w:t>W</w:t>
      </w:r>
      <w:r w:rsidR="002B7B14" w:rsidRPr="00EF5FAD">
        <w:rPr>
          <w:rFonts w:ascii="Times New Roman" w:hAnsi="Times New Roman" w:cs="Times New Roman"/>
        </w:rPr>
        <w:t xml:space="preserve">e believe that </w:t>
      </w:r>
      <w:proofErr w:type="spellStart"/>
      <w:r w:rsidR="009C1E26" w:rsidRPr="00A913D6">
        <w:rPr>
          <w:rFonts w:ascii="Times New Roman" w:hAnsi="Times New Roman" w:cs="Times New Roman"/>
        </w:rPr>
        <w:t>OM</w:t>
      </w:r>
      <w:r w:rsidR="009C1E26" w:rsidRPr="00A913D6">
        <w:rPr>
          <w:rFonts w:ascii="Times New Roman" w:hAnsi="Times New Roman" w:cs="Times New Roman"/>
          <w:i/>
        </w:rPr>
        <w:t>Tia</w:t>
      </w:r>
      <w:proofErr w:type="spellEnd"/>
      <w:r w:rsidR="009C1E26" w:rsidRPr="00A913D6">
        <w:rPr>
          <w:rFonts w:ascii="Times New Roman" w:hAnsi="Times New Roman" w:cs="Times New Roman"/>
          <w:i/>
        </w:rPr>
        <w:t xml:space="preserve"> </w:t>
      </w:r>
      <w:r w:rsidR="00387916" w:rsidRPr="00A913D6">
        <w:rPr>
          <w:rFonts w:ascii="Times New Roman" w:hAnsi="Times New Roman" w:cs="Times New Roman"/>
        </w:rPr>
        <w:t xml:space="preserve">is </w:t>
      </w:r>
      <w:r w:rsidR="002B7B14" w:rsidRPr="00A913D6">
        <w:rPr>
          <w:rFonts w:ascii="Times New Roman" w:hAnsi="Times New Roman" w:cs="Times New Roman"/>
        </w:rPr>
        <w:t>a</w:t>
      </w:r>
      <w:r w:rsidR="00387916" w:rsidRPr="00A913D6">
        <w:rPr>
          <w:rFonts w:ascii="Times New Roman" w:hAnsi="Times New Roman" w:cs="Times New Roman"/>
        </w:rPr>
        <w:t xml:space="preserve"> valuable source of insight for manage</w:t>
      </w:r>
      <w:r w:rsidR="001B1332" w:rsidRPr="00A913D6">
        <w:rPr>
          <w:rFonts w:ascii="Times New Roman" w:hAnsi="Times New Roman" w:cs="Times New Roman"/>
        </w:rPr>
        <w:t>ment scholars and practitioner</w:t>
      </w:r>
      <w:r w:rsidR="00387916" w:rsidRPr="00A913D6">
        <w:rPr>
          <w:rFonts w:ascii="Times New Roman" w:hAnsi="Times New Roman" w:cs="Times New Roman"/>
        </w:rPr>
        <w:t>s generally</w:t>
      </w:r>
      <w:r w:rsidR="008D260C" w:rsidRPr="00E80E13">
        <w:rPr>
          <w:rFonts w:ascii="Times New Roman" w:hAnsi="Times New Roman" w:cs="Times New Roman"/>
        </w:rPr>
        <w:t>,</w:t>
      </w:r>
      <w:r w:rsidR="00387916" w:rsidRPr="00E80E13">
        <w:rPr>
          <w:rFonts w:ascii="Times New Roman" w:hAnsi="Times New Roman" w:cs="Times New Roman"/>
        </w:rPr>
        <w:t xml:space="preserve"> </w:t>
      </w:r>
      <w:r w:rsidR="002F7FCB" w:rsidRPr="00E80E13">
        <w:rPr>
          <w:rFonts w:ascii="Times New Roman" w:hAnsi="Times New Roman" w:cs="Times New Roman"/>
        </w:rPr>
        <w:t xml:space="preserve">as well as </w:t>
      </w:r>
      <w:r w:rsidR="002B7B14" w:rsidRPr="00E80E13">
        <w:rPr>
          <w:rFonts w:ascii="Times New Roman" w:hAnsi="Times New Roman" w:cs="Times New Roman"/>
        </w:rPr>
        <w:t xml:space="preserve">for </w:t>
      </w:r>
      <w:r w:rsidR="00387916" w:rsidRPr="00E80E13">
        <w:rPr>
          <w:rFonts w:ascii="Times New Roman" w:hAnsi="Times New Roman" w:cs="Times New Roman"/>
        </w:rPr>
        <w:t>the development of OMT</w:t>
      </w:r>
      <w:r w:rsidR="008D260C" w:rsidRPr="00B65A4F">
        <w:rPr>
          <w:rFonts w:ascii="Times New Roman" w:hAnsi="Times New Roman" w:cs="Times New Roman"/>
        </w:rPr>
        <w:t xml:space="preserve"> specifically</w:t>
      </w:r>
      <w:r w:rsidR="002B7B14" w:rsidRPr="00B65A4F">
        <w:rPr>
          <w:rFonts w:ascii="Times New Roman" w:hAnsi="Times New Roman" w:cs="Times New Roman"/>
        </w:rPr>
        <w:t>,</w:t>
      </w:r>
      <w:r w:rsidR="00387916" w:rsidRPr="00B65A4F">
        <w:rPr>
          <w:rFonts w:ascii="Times New Roman" w:hAnsi="Times New Roman" w:cs="Times New Roman"/>
        </w:rPr>
        <w:t xml:space="preserve"> </w:t>
      </w:r>
      <w:r w:rsidR="008D260C" w:rsidRPr="00B65A4F">
        <w:rPr>
          <w:rFonts w:ascii="Times New Roman" w:hAnsi="Times New Roman" w:cs="Times New Roman"/>
        </w:rPr>
        <w:t xml:space="preserve">perhaps </w:t>
      </w:r>
      <w:r w:rsidR="0063134B" w:rsidRPr="00B65A4F">
        <w:rPr>
          <w:rFonts w:ascii="Times New Roman" w:hAnsi="Times New Roman" w:cs="Times New Roman"/>
        </w:rPr>
        <w:t>especially</w:t>
      </w:r>
      <w:r w:rsidR="002B7B14" w:rsidRPr="00B65A4F">
        <w:rPr>
          <w:rFonts w:ascii="Times New Roman" w:hAnsi="Times New Roman" w:cs="Times New Roman"/>
        </w:rPr>
        <w:t xml:space="preserve"> as it relate</w:t>
      </w:r>
      <w:r w:rsidR="00966990" w:rsidRPr="00B65A4F">
        <w:rPr>
          <w:rFonts w:ascii="Times New Roman" w:hAnsi="Times New Roman" w:cs="Times New Roman"/>
        </w:rPr>
        <w:t>s</w:t>
      </w:r>
      <w:r w:rsidR="002B7B14" w:rsidRPr="00B65A4F">
        <w:rPr>
          <w:rFonts w:ascii="Times New Roman" w:hAnsi="Times New Roman" w:cs="Times New Roman"/>
        </w:rPr>
        <w:t xml:space="preserve"> to escaping Weber’s materialistic-individualistic iron cage</w:t>
      </w:r>
      <w:r w:rsidR="009B6050" w:rsidRPr="00B65A4F">
        <w:rPr>
          <w:rFonts w:ascii="Times New Roman" w:hAnsi="Times New Roman" w:cs="Times New Roman"/>
        </w:rPr>
        <w:t xml:space="preserve"> and the inherent limitations in </w:t>
      </w:r>
      <w:r w:rsidR="008D260C" w:rsidRPr="00B65A4F">
        <w:rPr>
          <w:rFonts w:ascii="Times New Roman" w:hAnsi="Times New Roman" w:cs="Times New Roman"/>
        </w:rPr>
        <w:t xml:space="preserve">OMT associated with the Financial Bottom Line </w:t>
      </w:r>
      <w:r w:rsidR="009B6050" w:rsidRPr="00B65A4F">
        <w:rPr>
          <w:rFonts w:ascii="Times New Roman" w:hAnsi="Times New Roman" w:cs="Times New Roman"/>
        </w:rPr>
        <w:t xml:space="preserve">and </w:t>
      </w:r>
      <w:r w:rsidR="008D260C" w:rsidRPr="00B65A4F">
        <w:rPr>
          <w:rFonts w:ascii="Times New Roman" w:hAnsi="Times New Roman" w:cs="Times New Roman"/>
        </w:rPr>
        <w:t>Triple Bottom Line</w:t>
      </w:r>
      <w:r w:rsidR="009B6050" w:rsidRPr="00B65A4F">
        <w:rPr>
          <w:rFonts w:ascii="Times New Roman" w:hAnsi="Times New Roman" w:cs="Times New Roman"/>
        </w:rPr>
        <w:t xml:space="preserve"> </w:t>
      </w:r>
      <w:r w:rsidR="008D260C" w:rsidRPr="00B65A4F">
        <w:rPr>
          <w:rFonts w:ascii="Times New Roman" w:hAnsi="Times New Roman" w:cs="Times New Roman"/>
        </w:rPr>
        <w:t>approaches</w:t>
      </w:r>
      <w:r w:rsidR="00497C6D" w:rsidRPr="00B65A4F">
        <w:rPr>
          <w:rFonts w:ascii="Times New Roman" w:hAnsi="Times New Roman" w:cs="Times New Roman"/>
        </w:rPr>
        <w:t>.</w:t>
      </w:r>
      <w:r w:rsidR="00931355" w:rsidRPr="00B65A4F">
        <w:rPr>
          <w:rFonts w:ascii="Times New Roman" w:hAnsi="Times New Roman" w:cs="Times New Roman"/>
        </w:rPr>
        <w:t xml:space="preserve"> </w:t>
      </w:r>
      <w:r w:rsidR="00334170" w:rsidRPr="00B65A4F">
        <w:rPr>
          <w:rFonts w:ascii="Times New Roman" w:hAnsi="Times New Roman" w:cs="Times New Roman"/>
        </w:rPr>
        <w:t>In particular, because o</w:t>
      </w:r>
      <w:r w:rsidR="00334170" w:rsidRPr="00F4534E">
        <w:rPr>
          <w:rStyle w:val="a"/>
          <w:rFonts w:ascii="Times New Roman" w:eastAsia="Times New Roman" w:hAnsi="Times New Roman" w:cs="Times New Roman"/>
        </w:rPr>
        <w:t xml:space="preserve">ur model encourages faith to become an important starting point that informs </w:t>
      </w:r>
      <w:proofErr w:type="spellStart"/>
      <w:r w:rsidR="00334170" w:rsidRPr="00F4534E">
        <w:rPr>
          <w:rStyle w:val="a"/>
          <w:rFonts w:ascii="Times New Roman" w:eastAsia="Times New Roman" w:hAnsi="Times New Roman" w:cs="Times New Roman"/>
        </w:rPr>
        <w:t>OM</w:t>
      </w:r>
      <w:r w:rsidR="00334170" w:rsidRPr="00F4534E">
        <w:rPr>
          <w:rStyle w:val="a"/>
          <w:rFonts w:ascii="Times New Roman" w:eastAsia="Times New Roman" w:hAnsi="Times New Roman" w:cs="Times New Roman"/>
          <w:i/>
        </w:rPr>
        <w:t>Tia</w:t>
      </w:r>
      <w:proofErr w:type="spellEnd"/>
      <w:r w:rsidR="008A1660">
        <w:rPr>
          <w:rStyle w:val="a"/>
          <w:rFonts w:ascii="Times New Roman" w:eastAsia="Times New Roman" w:hAnsi="Times New Roman" w:cs="Times New Roman"/>
          <w:i/>
        </w:rPr>
        <w:t>,</w:t>
      </w:r>
      <w:r w:rsidR="00334170" w:rsidRPr="00F4534E">
        <w:rPr>
          <w:rStyle w:val="a"/>
          <w:rFonts w:ascii="Times New Roman" w:eastAsia="Times New Roman" w:hAnsi="Times New Roman" w:cs="Times New Roman"/>
        </w:rPr>
        <w:t xml:space="preserve"> </w:t>
      </w:r>
      <w:r w:rsidR="008A1660">
        <w:rPr>
          <w:rStyle w:val="a"/>
          <w:rFonts w:ascii="Times New Roman" w:eastAsia="Times New Roman" w:hAnsi="Times New Roman" w:cs="Times New Roman"/>
        </w:rPr>
        <w:t xml:space="preserve">it </w:t>
      </w:r>
      <w:r w:rsidR="00334170" w:rsidRPr="00F4534E">
        <w:rPr>
          <w:rStyle w:val="a"/>
          <w:rFonts w:ascii="Times New Roman" w:eastAsia="Times New Roman" w:hAnsi="Times New Roman" w:cs="Times New Roman"/>
        </w:rPr>
        <w:t>thereby enables management scholars to develop OMT that is in synch with their most fundamental experiences and relationships</w:t>
      </w:r>
      <w:r w:rsidR="008A1660">
        <w:rPr>
          <w:rStyle w:val="a"/>
          <w:rFonts w:ascii="Times New Roman" w:eastAsia="Times New Roman" w:hAnsi="Times New Roman" w:cs="Times New Roman"/>
        </w:rPr>
        <w:t xml:space="preserve">. This is very different </w:t>
      </w:r>
      <w:r w:rsidR="00334170" w:rsidRPr="00F4534E">
        <w:rPr>
          <w:rStyle w:val="a"/>
          <w:rFonts w:ascii="Times New Roman" w:eastAsia="Times New Roman" w:hAnsi="Times New Roman" w:cs="Times New Roman"/>
        </w:rPr>
        <w:t>than try</w:t>
      </w:r>
      <w:r w:rsidR="008A1660">
        <w:rPr>
          <w:rStyle w:val="a"/>
          <w:rFonts w:ascii="Times New Roman" w:eastAsia="Times New Roman" w:hAnsi="Times New Roman" w:cs="Times New Roman"/>
        </w:rPr>
        <w:t>ing</w:t>
      </w:r>
      <w:r w:rsidR="00334170" w:rsidRPr="00F4534E">
        <w:rPr>
          <w:rStyle w:val="a"/>
          <w:rFonts w:ascii="Times New Roman" w:eastAsia="Times New Roman" w:hAnsi="Times New Roman" w:cs="Times New Roman"/>
        </w:rPr>
        <w:t xml:space="preserve"> to integrate religious beliefs with (mainstream) OMT. Thus, b</w:t>
      </w:r>
      <w:r w:rsidR="00931355" w:rsidRPr="00F4534E">
        <w:rPr>
          <w:rStyle w:val="a"/>
          <w:rFonts w:ascii="Times New Roman" w:eastAsia="Times New Roman" w:hAnsi="Times New Roman" w:cs="Times New Roman"/>
        </w:rPr>
        <w:t xml:space="preserve">ecause our model emphasizes OMT as an outcome, rather than viewing religious beliefs and institutions through the lens of (mainstream) OMT, </w:t>
      </w:r>
      <w:r w:rsidR="008C0CC3" w:rsidRPr="00B65A4F">
        <w:rPr>
          <w:rFonts w:ascii="Times New Roman" w:hAnsi="Times New Roman" w:cs="Times New Roman"/>
        </w:rPr>
        <w:t xml:space="preserve">our model </w:t>
      </w:r>
      <w:r w:rsidR="00931355" w:rsidRPr="00B65A4F">
        <w:rPr>
          <w:rFonts w:ascii="Times New Roman" w:hAnsi="Times New Roman" w:cs="Times New Roman"/>
        </w:rPr>
        <w:t xml:space="preserve">may </w:t>
      </w:r>
      <w:r w:rsidR="00982E08" w:rsidRPr="008A1660">
        <w:rPr>
          <w:rFonts w:ascii="Times New Roman" w:hAnsi="Times New Roman" w:cs="Times New Roman"/>
        </w:rPr>
        <w:t xml:space="preserve">serve to reduce the temptation and tendency for </w:t>
      </w:r>
      <w:r w:rsidR="008C0CC3" w:rsidRPr="008A1660">
        <w:rPr>
          <w:rFonts w:ascii="Times New Roman" w:hAnsi="Times New Roman" w:cs="Times New Roman"/>
        </w:rPr>
        <w:t>religion</w:t>
      </w:r>
      <w:r w:rsidR="00982E08" w:rsidRPr="008A1660">
        <w:rPr>
          <w:rFonts w:ascii="Times New Roman" w:hAnsi="Times New Roman" w:cs="Times New Roman"/>
        </w:rPr>
        <w:t xml:space="preserve"> to be coopted by the mainstream OMT paradigm (e.g., </w:t>
      </w:r>
      <w:r w:rsidR="00982E08" w:rsidRPr="00F4534E">
        <w:rPr>
          <w:rStyle w:val="a"/>
          <w:rFonts w:ascii="Times New Roman" w:eastAsia="Times New Roman" w:hAnsi="Times New Roman" w:cs="Times New Roman"/>
        </w:rPr>
        <w:t xml:space="preserve">Purser &amp; Loy, 2013). </w:t>
      </w:r>
    </w:p>
    <w:p w14:paraId="5D0298DE" w14:textId="472188D9" w:rsidR="00767BA6" w:rsidRPr="00E80E13" w:rsidRDefault="00931355" w:rsidP="00F4534E">
      <w:pPr>
        <w:widowControl w:val="0"/>
        <w:spacing w:line="480" w:lineRule="auto"/>
        <w:ind w:firstLine="720"/>
        <w:rPr>
          <w:rFonts w:ascii="Times New Roman" w:hAnsi="Times New Roman" w:cs="Times New Roman"/>
        </w:rPr>
      </w:pPr>
      <w:r w:rsidRPr="00B65A4F">
        <w:rPr>
          <w:rFonts w:ascii="Times New Roman" w:hAnsi="Times New Roman" w:cs="Times New Roman"/>
        </w:rPr>
        <w:t>Building on th</w:t>
      </w:r>
      <w:r w:rsidR="008A1660">
        <w:rPr>
          <w:rFonts w:ascii="Times New Roman" w:hAnsi="Times New Roman" w:cs="Times New Roman"/>
        </w:rPr>
        <w:t>ese</w:t>
      </w:r>
      <w:r w:rsidRPr="00B65A4F">
        <w:rPr>
          <w:rFonts w:ascii="Times New Roman" w:hAnsi="Times New Roman" w:cs="Times New Roman"/>
        </w:rPr>
        <w:t xml:space="preserve"> observation</w:t>
      </w:r>
      <w:r w:rsidR="008A1660">
        <w:rPr>
          <w:rFonts w:ascii="Times New Roman" w:hAnsi="Times New Roman" w:cs="Times New Roman"/>
        </w:rPr>
        <w:t>s</w:t>
      </w:r>
      <w:r w:rsidRPr="00B65A4F">
        <w:rPr>
          <w:rFonts w:ascii="Times New Roman" w:hAnsi="Times New Roman" w:cs="Times New Roman"/>
        </w:rPr>
        <w:t>, w</w:t>
      </w:r>
      <w:r w:rsidR="009B380D" w:rsidRPr="00B65A4F">
        <w:rPr>
          <w:rFonts w:ascii="Times New Roman" w:hAnsi="Times New Roman" w:cs="Times New Roman"/>
        </w:rPr>
        <w:t xml:space="preserve">e are intrigued </w:t>
      </w:r>
      <w:r w:rsidR="00C9261C" w:rsidRPr="00B65A4F">
        <w:rPr>
          <w:rFonts w:ascii="Times New Roman" w:hAnsi="Times New Roman" w:cs="Times New Roman"/>
        </w:rPr>
        <w:t xml:space="preserve">by </w:t>
      </w:r>
      <w:r w:rsidR="00334170" w:rsidRPr="00B65A4F">
        <w:rPr>
          <w:rFonts w:ascii="Times New Roman" w:hAnsi="Times New Roman" w:cs="Times New Roman"/>
        </w:rPr>
        <w:t xml:space="preserve">possible </w:t>
      </w:r>
      <w:r w:rsidR="009B380D" w:rsidRPr="00B65A4F">
        <w:rPr>
          <w:rFonts w:ascii="Times New Roman" w:hAnsi="Times New Roman" w:cs="Times New Roman"/>
        </w:rPr>
        <w:t xml:space="preserve">pedagogical implications of </w:t>
      </w:r>
      <w:r w:rsidRPr="008A1660">
        <w:rPr>
          <w:rFonts w:ascii="Times New Roman" w:hAnsi="Times New Roman" w:cs="Times New Roman"/>
        </w:rPr>
        <w:t xml:space="preserve">our </w:t>
      </w:r>
      <w:r w:rsidR="009642FB" w:rsidRPr="008A1660">
        <w:rPr>
          <w:rFonts w:ascii="Times New Roman" w:hAnsi="Times New Roman" w:cs="Times New Roman"/>
        </w:rPr>
        <w:t>framework</w:t>
      </w:r>
      <w:r w:rsidR="00176ABB" w:rsidRPr="008A1660">
        <w:rPr>
          <w:rFonts w:ascii="Times New Roman" w:hAnsi="Times New Roman" w:cs="Times New Roman"/>
        </w:rPr>
        <w:t xml:space="preserve">. </w:t>
      </w:r>
      <w:r w:rsidRPr="008A1660">
        <w:rPr>
          <w:rFonts w:ascii="Times New Roman" w:hAnsi="Times New Roman" w:cs="Times New Roman"/>
        </w:rPr>
        <w:t>T</w:t>
      </w:r>
      <w:r w:rsidR="000614E2" w:rsidRPr="008A1660">
        <w:rPr>
          <w:rFonts w:ascii="Times New Roman" w:hAnsi="Times New Roman" w:cs="Times New Roman"/>
        </w:rPr>
        <w:t>he</w:t>
      </w:r>
      <w:r w:rsidR="009B380D" w:rsidRPr="008A1660">
        <w:rPr>
          <w:rFonts w:ascii="Times New Roman" w:hAnsi="Times New Roman" w:cs="Times New Roman"/>
        </w:rPr>
        <w:t>re</w:t>
      </w:r>
      <w:r w:rsidR="000614E2" w:rsidRPr="008A1660">
        <w:rPr>
          <w:rFonts w:ascii="Times New Roman" w:hAnsi="Times New Roman" w:cs="Times New Roman"/>
        </w:rPr>
        <w:t xml:space="preserve"> </w:t>
      </w:r>
      <w:r w:rsidR="009B380D" w:rsidRPr="008A1660">
        <w:rPr>
          <w:rFonts w:ascii="Times New Roman" w:hAnsi="Times New Roman" w:cs="Times New Roman"/>
        </w:rPr>
        <w:t xml:space="preserve">is a </w:t>
      </w:r>
      <w:r w:rsidR="000614E2" w:rsidRPr="008A1660">
        <w:rPr>
          <w:rFonts w:ascii="Times New Roman" w:hAnsi="Times New Roman" w:cs="Times New Roman"/>
        </w:rPr>
        <w:t xml:space="preserve">difference between bringing </w:t>
      </w:r>
      <w:r w:rsidR="00914642" w:rsidRPr="008A1660">
        <w:rPr>
          <w:rFonts w:ascii="Times New Roman" w:hAnsi="Times New Roman" w:cs="Times New Roman"/>
        </w:rPr>
        <w:t>faith</w:t>
      </w:r>
      <w:r w:rsidR="007F10A6" w:rsidRPr="008A1660">
        <w:rPr>
          <w:rFonts w:ascii="Times New Roman" w:hAnsi="Times New Roman" w:cs="Times New Roman"/>
        </w:rPr>
        <w:t>,</w:t>
      </w:r>
      <w:r w:rsidR="00914642" w:rsidRPr="008A1660">
        <w:rPr>
          <w:rFonts w:ascii="Times New Roman" w:hAnsi="Times New Roman" w:cs="Times New Roman"/>
        </w:rPr>
        <w:t xml:space="preserve"> versus bringing </w:t>
      </w:r>
      <w:r w:rsidR="000614E2" w:rsidRPr="008A1660">
        <w:rPr>
          <w:rFonts w:ascii="Times New Roman" w:hAnsi="Times New Roman" w:cs="Times New Roman"/>
        </w:rPr>
        <w:t>religio</w:t>
      </w:r>
      <w:r w:rsidR="00914642" w:rsidRPr="008A1660">
        <w:rPr>
          <w:rFonts w:ascii="Times New Roman" w:hAnsi="Times New Roman" w:cs="Times New Roman"/>
        </w:rPr>
        <w:t>us beliefs</w:t>
      </w:r>
      <w:r w:rsidR="007F10A6" w:rsidRPr="008A1660">
        <w:rPr>
          <w:rFonts w:ascii="Times New Roman" w:hAnsi="Times New Roman" w:cs="Times New Roman"/>
        </w:rPr>
        <w:t>,</w:t>
      </w:r>
      <w:r w:rsidR="000614E2" w:rsidRPr="008A1660">
        <w:rPr>
          <w:rFonts w:ascii="Times New Roman" w:hAnsi="Times New Roman" w:cs="Times New Roman"/>
        </w:rPr>
        <w:t xml:space="preserve"> into the management classroom</w:t>
      </w:r>
      <w:r w:rsidR="00DE64C0" w:rsidRPr="008A1660">
        <w:rPr>
          <w:rFonts w:ascii="Times New Roman" w:hAnsi="Times New Roman" w:cs="Times New Roman"/>
        </w:rPr>
        <w:t xml:space="preserve"> and larger discourse</w:t>
      </w:r>
      <w:r w:rsidR="00914642" w:rsidRPr="008A1660">
        <w:rPr>
          <w:rFonts w:ascii="Times New Roman" w:hAnsi="Times New Roman" w:cs="Times New Roman"/>
        </w:rPr>
        <w:t xml:space="preserve">. </w:t>
      </w:r>
      <w:r w:rsidR="00971617" w:rsidRPr="008A1660">
        <w:rPr>
          <w:rFonts w:ascii="Times New Roman" w:hAnsi="Times New Roman" w:cs="Times New Roman"/>
        </w:rPr>
        <w:t>R</w:t>
      </w:r>
      <w:r w:rsidR="001B5790" w:rsidRPr="008A1660">
        <w:rPr>
          <w:rFonts w:ascii="Times New Roman" w:hAnsi="Times New Roman" w:cs="Times New Roman"/>
        </w:rPr>
        <w:t>ather than focus on religious beliefs</w:t>
      </w:r>
      <w:r w:rsidR="00971617" w:rsidRPr="008A1660">
        <w:rPr>
          <w:rFonts w:ascii="Times New Roman" w:hAnsi="Times New Roman" w:cs="Times New Roman"/>
        </w:rPr>
        <w:t xml:space="preserve"> and the contentious issues this can raise (e.g., </w:t>
      </w:r>
      <w:r w:rsidR="00971617" w:rsidRPr="00F4534E">
        <w:rPr>
          <w:rFonts w:ascii="Times New Roman" w:eastAsia="Times New Roman" w:hAnsi="Times New Roman" w:cs="Times New Roman"/>
          <w:shd w:val="clear" w:color="auto" w:fill="FFFFFF"/>
          <w:lang w:val="en-CA"/>
        </w:rPr>
        <w:t>Cash &amp; Gray, 2000</w:t>
      </w:r>
      <w:r w:rsidR="00971617" w:rsidRPr="00B65A4F">
        <w:rPr>
          <w:rFonts w:ascii="Times New Roman" w:hAnsi="Times New Roman" w:cs="Times New Roman"/>
        </w:rPr>
        <w:t>)</w:t>
      </w:r>
      <w:r w:rsidR="001B5790" w:rsidRPr="00B65A4F">
        <w:rPr>
          <w:rFonts w:ascii="Times New Roman" w:hAnsi="Times New Roman" w:cs="Times New Roman"/>
        </w:rPr>
        <w:t xml:space="preserve">, a </w:t>
      </w:r>
      <w:r w:rsidR="00914642" w:rsidRPr="00B65A4F">
        <w:rPr>
          <w:rFonts w:ascii="Times New Roman" w:hAnsi="Times New Roman" w:cs="Times New Roman"/>
        </w:rPr>
        <w:t xml:space="preserve">focus on faith and </w:t>
      </w:r>
      <w:proofErr w:type="spellStart"/>
      <w:r w:rsidR="009C1E26" w:rsidRPr="008A1660">
        <w:rPr>
          <w:rFonts w:ascii="Times New Roman" w:hAnsi="Times New Roman" w:cs="Times New Roman"/>
        </w:rPr>
        <w:t>OM</w:t>
      </w:r>
      <w:r w:rsidR="009C1E26" w:rsidRPr="008A1660">
        <w:rPr>
          <w:rFonts w:ascii="Times New Roman" w:hAnsi="Times New Roman" w:cs="Times New Roman"/>
          <w:i/>
        </w:rPr>
        <w:t>Tia</w:t>
      </w:r>
      <w:proofErr w:type="spellEnd"/>
      <w:r w:rsidR="009C1E26" w:rsidRPr="008A1660">
        <w:rPr>
          <w:rFonts w:ascii="Times New Roman" w:hAnsi="Times New Roman" w:cs="Times New Roman"/>
          <w:i/>
        </w:rPr>
        <w:t xml:space="preserve"> </w:t>
      </w:r>
      <w:r w:rsidR="00497C6D" w:rsidRPr="008A1660">
        <w:rPr>
          <w:rFonts w:ascii="Times New Roman" w:hAnsi="Times New Roman" w:cs="Times New Roman"/>
        </w:rPr>
        <w:t>may provide a</w:t>
      </w:r>
      <w:r w:rsidR="00971617" w:rsidRPr="008A1660">
        <w:rPr>
          <w:rFonts w:ascii="Times New Roman" w:hAnsi="Times New Roman" w:cs="Times New Roman"/>
        </w:rPr>
        <w:t>n appropriate and welcome</w:t>
      </w:r>
      <w:r w:rsidR="00497C6D" w:rsidRPr="00CC61BA">
        <w:rPr>
          <w:rFonts w:ascii="Times New Roman" w:hAnsi="Times New Roman" w:cs="Times New Roman"/>
        </w:rPr>
        <w:t xml:space="preserve"> </w:t>
      </w:r>
      <w:r w:rsidR="00E753B3" w:rsidRPr="00CC61BA">
        <w:rPr>
          <w:rFonts w:ascii="Times New Roman" w:hAnsi="Times New Roman" w:cs="Times New Roman"/>
        </w:rPr>
        <w:t xml:space="preserve">means to address </w:t>
      </w:r>
      <w:r w:rsidR="00334170" w:rsidRPr="00CC61BA">
        <w:rPr>
          <w:rFonts w:ascii="Times New Roman" w:hAnsi="Times New Roman" w:cs="Times New Roman"/>
        </w:rPr>
        <w:t xml:space="preserve">the </w:t>
      </w:r>
      <w:r w:rsidR="00914642" w:rsidRPr="00CC61BA">
        <w:rPr>
          <w:rFonts w:ascii="Times New Roman" w:hAnsi="Times New Roman" w:cs="Times New Roman"/>
        </w:rPr>
        <w:t xml:space="preserve">expressed desires of </w:t>
      </w:r>
      <w:r w:rsidR="009B380D" w:rsidRPr="00DB7688">
        <w:rPr>
          <w:rFonts w:ascii="Times New Roman" w:hAnsi="Times New Roman" w:cs="Times New Roman"/>
        </w:rPr>
        <w:t xml:space="preserve">both </w:t>
      </w:r>
      <w:r w:rsidR="00914642" w:rsidRPr="00DB7688">
        <w:rPr>
          <w:rFonts w:ascii="Times New Roman" w:hAnsi="Times New Roman" w:cs="Times New Roman"/>
        </w:rPr>
        <w:t>professors and students</w:t>
      </w:r>
      <w:r w:rsidR="00982E08" w:rsidRPr="00DB7688">
        <w:rPr>
          <w:rFonts w:ascii="Times New Roman" w:hAnsi="Times New Roman" w:cs="Times New Roman"/>
        </w:rPr>
        <w:t xml:space="preserve"> to explore issues that link faith to OMT</w:t>
      </w:r>
      <w:r w:rsidR="00CA6149" w:rsidRPr="00847E4B">
        <w:rPr>
          <w:rFonts w:ascii="Times New Roman" w:hAnsi="Times New Roman" w:cs="Times New Roman"/>
        </w:rPr>
        <w:t xml:space="preserve">. </w:t>
      </w:r>
      <w:r w:rsidR="00982E08" w:rsidRPr="00847E4B">
        <w:rPr>
          <w:rFonts w:ascii="Times New Roman" w:hAnsi="Times New Roman" w:cs="Times New Roman"/>
        </w:rPr>
        <w:t>I</w:t>
      </w:r>
      <w:r w:rsidR="00CA6149" w:rsidRPr="00847E4B">
        <w:rPr>
          <w:rFonts w:ascii="Times New Roman" w:hAnsi="Times New Roman" w:cs="Times New Roman"/>
        </w:rPr>
        <w:t>n additi</w:t>
      </w:r>
      <w:r w:rsidR="00CA6149" w:rsidRPr="00E57EAF">
        <w:rPr>
          <w:rFonts w:ascii="Times New Roman" w:hAnsi="Times New Roman" w:cs="Times New Roman"/>
        </w:rPr>
        <w:t xml:space="preserve">on to 60% of business professors indicating a desire to integrate their faith in their academic work, 80% of incoming college </w:t>
      </w:r>
      <w:r w:rsidR="00767BA6" w:rsidRPr="00274BF9">
        <w:rPr>
          <w:rFonts w:ascii="Times New Roman" w:hAnsi="Times New Roman" w:cs="Times New Roman"/>
        </w:rPr>
        <w:t>students have an interest in spirituality</w:t>
      </w:r>
      <w:r w:rsidR="00CA6149" w:rsidRPr="00274BF9">
        <w:rPr>
          <w:rFonts w:ascii="Times New Roman" w:hAnsi="Times New Roman" w:cs="Times New Roman"/>
        </w:rPr>
        <w:t xml:space="preserve">, with about </w:t>
      </w:r>
      <w:r w:rsidR="00767BA6" w:rsidRPr="00274BF9">
        <w:rPr>
          <w:rFonts w:ascii="Times New Roman" w:hAnsi="Times New Roman" w:cs="Times New Roman"/>
        </w:rPr>
        <w:t xml:space="preserve">half (48%) </w:t>
      </w:r>
      <w:r w:rsidR="00CA6149" w:rsidRPr="00274BF9">
        <w:rPr>
          <w:rFonts w:ascii="Times New Roman" w:hAnsi="Times New Roman" w:cs="Times New Roman"/>
        </w:rPr>
        <w:t xml:space="preserve">indicating that they believe </w:t>
      </w:r>
      <w:r w:rsidR="00767BA6" w:rsidRPr="00274BF9">
        <w:rPr>
          <w:rFonts w:ascii="Times New Roman" w:hAnsi="Times New Roman" w:cs="Times New Roman"/>
        </w:rPr>
        <w:t xml:space="preserve">it is </w:t>
      </w:r>
      <w:r w:rsidR="00CA6149" w:rsidRPr="00EF5FAD">
        <w:rPr>
          <w:rFonts w:ascii="Times New Roman" w:hAnsi="Times New Roman" w:cs="Times New Roman"/>
        </w:rPr>
        <w:t xml:space="preserve">‘essential’ or </w:t>
      </w:r>
      <w:r w:rsidR="00DE64C0" w:rsidRPr="00EF5FAD">
        <w:rPr>
          <w:rFonts w:ascii="Times New Roman" w:hAnsi="Times New Roman" w:cs="Times New Roman"/>
        </w:rPr>
        <w:t>‘</w:t>
      </w:r>
      <w:r w:rsidR="00767BA6" w:rsidRPr="00EF5FAD">
        <w:rPr>
          <w:rFonts w:ascii="Times New Roman" w:hAnsi="Times New Roman" w:cs="Times New Roman"/>
        </w:rPr>
        <w:t>very important</w:t>
      </w:r>
      <w:r w:rsidR="00DE64C0" w:rsidRPr="00EF5FAD">
        <w:rPr>
          <w:rFonts w:ascii="Times New Roman" w:hAnsi="Times New Roman" w:cs="Times New Roman"/>
        </w:rPr>
        <w:t>’</w:t>
      </w:r>
      <w:r w:rsidR="00767BA6" w:rsidRPr="00EF5FAD">
        <w:rPr>
          <w:rFonts w:ascii="Times New Roman" w:hAnsi="Times New Roman" w:cs="Times New Roman"/>
        </w:rPr>
        <w:t xml:space="preserve"> that their college encourage the</w:t>
      </w:r>
      <w:r w:rsidR="00CA6149" w:rsidRPr="00EF5FAD">
        <w:rPr>
          <w:rFonts w:ascii="Times New Roman" w:hAnsi="Times New Roman" w:cs="Times New Roman"/>
        </w:rPr>
        <w:t>m to express thei</w:t>
      </w:r>
      <w:r w:rsidR="00767BA6" w:rsidRPr="00EF5FAD">
        <w:rPr>
          <w:rFonts w:ascii="Times New Roman" w:hAnsi="Times New Roman" w:cs="Times New Roman"/>
        </w:rPr>
        <w:t>r spirituality</w:t>
      </w:r>
      <w:r w:rsidR="00CA6149" w:rsidRPr="00EF5FAD">
        <w:rPr>
          <w:rFonts w:ascii="Times New Roman" w:hAnsi="Times New Roman" w:cs="Times New Roman"/>
        </w:rPr>
        <w:t xml:space="preserve"> (though </w:t>
      </w:r>
      <w:r w:rsidR="00A3647E" w:rsidRPr="00EF5FAD">
        <w:rPr>
          <w:rFonts w:ascii="Times New Roman" w:hAnsi="Times New Roman" w:cs="Times New Roman"/>
        </w:rPr>
        <w:t xml:space="preserve">62% of </w:t>
      </w:r>
      <w:r w:rsidR="00767BA6" w:rsidRPr="00A913D6">
        <w:rPr>
          <w:rFonts w:ascii="Times New Roman" w:hAnsi="Times New Roman" w:cs="Times New Roman"/>
        </w:rPr>
        <w:t xml:space="preserve">students </w:t>
      </w:r>
      <w:r w:rsidR="00CA6149" w:rsidRPr="00A913D6">
        <w:rPr>
          <w:rFonts w:ascii="Times New Roman" w:hAnsi="Times New Roman" w:cs="Times New Roman"/>
        </w:rPr>
        <w:t>indicate</w:t>
      </w:r>
      <w:r w:rsidR="00767BA6" w:rsidRPr="00A913D6">
        <w:rPr>
          <w:rFonts w:ascii="Times New Roman" w:hAnsi="Times New Roman" w:cs="Times New Roman"/>
        </w:rPr>
        <w:t xml:space="preserve"> that professors never encourage such discussion</w:t>
      </w:r>
      <w:r w:rsidR="00173A83">
        <w:rPr>
          <w:rFonts w:ascii="Times New Roman" w:hAnsi="Times New Roman" w:cs="Times New Roman"/>
        </w:rPr>
        <w:t>) (</w:t>
      </w:r>
      <w:proofErr w:type="spellStart"/>
      <w:r w:rsidR="003469D5">
        <w:rPr>
          <w:rFonts w:ascii="Times New Roman" w:hAnsi="Times New Roman" w:cs="Times New Roman"/>
        </w:rPr>
        <w:t>Astin</w:t>
      </w:r>
      <w:proofErr w:type="spellEnd"/>
      <w:r w:rsidR="003469D5">
        <w:rPr>
          <w:rFonts w:ascii="Times New Roman" w:hAnsi="Times New Roman" w:cs="Times New Roman"/>
        </w:rPr>
        <w:t xml:space="preserve"> et al., 2005</w:t>
      </w:r>
      <w:r w:rsidR="00F875F3" w:rsidRPr="00E80E13">
        <w:rPr>
          <w:rFonts w:ascii="Times New Roman" w:hAnsi="Times New Roman" w:cs="Times New Roman"/>
        </w:rPr>
        <w:t>)</w:t>
      </w:r>
      <w:r w:rsidR="00A3647E" w:rsidRPr="00E80E13">
        <w:rPr>
          <w:rFonts w:ascii="Times New Roman" w:hAnsi="Times New Roman" w:cs="Times New Roman"/>
        </w:rPr>
        <w:t>.</w:t>
      </w:r>
    </w:p>
    <w:p w14:paraId="129D7D0E" w14:textId="236603E6" w:rsidR="00C9717C" w:rsidRPr="008A1660" w:rsidRDefault="008A1660" w:rsidP="00F4534E">
      <w:pPr>
        <w:widowControl w:val="0"/>
        <w:spacing w:line="480" w:lineRule="auto"/>
        <w:ind w:firstLine="720"/>
        <w:rPr>
          <w:rFonts w:ascii="Times New Roman" w:hAnsi="Times New Roman" w:cs="Times New Roman"/>
        </w:rPr>
      </w:pPr>
      <w:r>
        <w:rPr>
          <w:rFonts w:ascii="Times New Roman" w:hAnsi="Times New Roman" w:cs="Times New Roman"/>
        </w:rPr>
        <w:t>Finally, w</w:t>
      </w:r>
      <w:r w:rsidR="00971617" w:rsidRPr="008A1660">
        <w:rPr>
          <w:rFonts w:ascii="Times New Roman" w:hAnsi="Times New Roman" w:cs="Times New Roman"/>
        </w:rPr>
        <w:t xml:space="preserve">e encourage future research to examine how </w:t>
      </w:r>
      <w:proofErr w:type="spellStart"/>
      <w:r w:rsidR="00971617" w:rsidRPr="008A1660">
        <w:rPr>
          <w:rFonts w:ascii="Times New Roman" w:hAnsi="Times New Roman" w:cs="Times New Roman"/>
        </w:rPr>
        <w:t>OM</w:t>
      </w:r>
      <w:r w:rsidR="00971617" w:rsidRPr="008A1660">
        <w:rPr>
          <w:rFonts w:ascii="Times New Roman" w:hAnsi="Times New Roman" w:cs="Times New Roman"/>
          <w:i/>
        </w:rPr>
        <w:t>Tia</w:t>
      </w:r>
      <w:proofErr w:type="spellEnd"/>
      <w:r w:rsidR="00971617" w:rsidRPr="008A1660">
        <w:rPr>
          <w:rFonts w:ascii="Times New Roman" w:hAnsi="Times New Roman" w:cs="Times New Roman"/>
          <w:i/>
        </w:rPr>
        <w:t xml:space="preserve"> </w:t>
      </w:r>
      <w:r w:rsidR="00971617" w:rsidRPr="008A1660">
        <w:rPr>
          <w:rFonts w:ascii="Times New Roman" w:hAnsi="Times New Roman" w:cs="Times New Roman"/>
        </w:rPr>
        <w:t>can be facilitated. For example, researchers may want to examine</w:t>
      </w:r>
      <w:r w:rsidR="00971617" w:rsidRPr="00CC61BA">
        <w:rPr>
          <w:rFonts w:ascii="Times New Roman" w:hAnsi="Times New Roman" w:cs="Times New Roman"/>
        </w:rPr>
        <w:t xml:space="preserve"> whether there are particular </w:t>
      </w:r>
      <w:r w:rsidR="00C9717C" w:rsidRPr="00CC61BA">
        <w:rPr>
          <w:rFonts w:ascii="Times New Roman" w:hAnsi="Times New Roman" w:cs="Times New Roman"/>
        </w:rPr>
        <w:t xml:space="preserve">(generic) </w:t>
      </w:r>
      <w:r w:rsidR="00971617" w:rsidRPr="00CC61BA">
        <w:rPr>
          <w:rFonts w:ascii="Times New Roman" w:hAnsi="Times New Roman" w:cs="Times New Roman"/>
        </w:rPr>
        <w:t xml:space="preserve">faith-based spiritual disciplines that are especially </w:t>
      </w:r>
      <w:proofErr w:type="gramStart"/>
      <w:r w:rsidR="00971617" w:rsidRPr="00CC61BA">
        <w:rPr>
          <w:rFonts w:ascii="Times New Roman" w:hAnsi="Times New Roman" w:cs="Times New Roman"/>
        </w:rPr>
        <w:t>well-suited</w:t>
      </w:r>
      <w:proofErr w:type="gramEnd"/>
      <w:r w:rsidR="00971617" w:rsidRPr="00CC61BA">
        <w:rPr>
          <w:rFonts w:ascii="Times New Roman" w:hAnsi="Times New Roman" w:cs="Times New Roman"/>
        </w:rPr>
        <w:t xml:space="preserve"> to giving rise to </w:t>
      </w:r>
      <w:proofErr w:type="spellStart"/>
      <w:r w:rsidR="00971617" w:rsidRPr="00DB7688">
        <w:rPr>
          <w:rFonts w:ascii="Times New Roman" w:hAnsi="Times New Roman" w:cs="Times New Roman"/>
          <w:i/>
        </w:rPr>
        <w:t>theoria</w:t>
      </w:r>
      <w:proofErr w:type="spellEnd"/>
      <w:r w:rsidR="00971617" w:rsidRPr="00DB7688">
        <w:rPr>
          <w:rFonts w:ascii="Times New Roman" w:hAnsi="Times New Roman" w:cs="Times New Roman"/>
        </w:rPr>
        <w:t xml:space="preserve"> relevant for OMT and practice. Whereas much has been written about how to enga</w:t>
      </w:r>
      <w:r w:rsidR="00971617" w:rsidRPr="00847E4B">
        <w:rPr>
          <w:rFonts w:ascii="Times New Roman" w:hAnsi="Times New Roman" w:cs="Times New Roman"/>
        </w:rPr>
        <w:t xml:space="preserve">ge in faith-based spiritual practices written from a general religious perspectives (e.g., Foster, 1978), we call for more research that examines faith-based spiritual practices that are particularly relevant for management practitioners or scholars (perhaps along the lines of </w:t>
      </w:r>
      <w:r w:rsidR="00971617" w:rsidRPr="00F4534E">
        <w:rPr>
          <w:rFonts w:ascii="Times New Roman" w:eastAsia="Times New Roman" w:hAnsi="Times New Roman" w:cs="Times New Roman"/>
          <w:shd w:val="clear" w:color="auto" w:fill="FFFFFF"/>
          <w:lang w:val="en-CA"/>
        </w:rPr>
        <w:t xml:space="preserve">Adler &amp; </w:t>
      </w:r>
      <w:proofErr w:type="spellStart"/>
      <w:r w:rsidR="00971617" w:rsidRPr="00F4534E">
        <w:rPr>
          <w:rFonts w:ascii="Times New Roman" w:eastAsia="Times New Roman" w:hAnsi="Times New Roman" w:cs="Times New Roman"/>
          <w:shd w:val="clear" w:color="auto" w:fill="FFFFFF"/>
          <w:lang w:val="en-CA"/>
        </w:rPr>
        <w:t>Delbecq</w:t>
      </w:r>
      <w:proofErr w:type="spellEnd"/>
      <w:r w:rsidR="00971617" w:rsidRPr="00F4534E">
        <w:rPr>
          <w:rFonts w:ascii="Times New Roman" w:eastAsia="Times New Roman" w:hAnsi="Times New Roman" w:cs="Times New Roman"/>
          <w:shd w:val="clear" w:color="auto" w:fill="FFFFFF"/>
          <w:lang w:val="en-CA"/>
        </w:rPr>
        <w:t xml:space="preserve">, 2017). </w:t>
      </w:r>
      <w:r w:rsidR="00971617" w:rsidRPr="00B65A4F">
        <w:rPr>
          <w:rFonts w:ascii="Times New Roman" w:hAnsi="Times New Roman" w:cs="Times New Roman"/>
        </w:rPr>
        <w:t xml:space="preserve">Related research could examine commonalities and differences in the content or nature of the </w:t>
      </w:r>
      <w:proofErr w:type="spellStart"/>
      <w:r w:rsidR="00971617" w:rsidRPr="00B65A4F">
        <w:rPr>
          <w:rFonts w:ascii="Times New Roman" w:hAnsi="Times New Roman" w:cs="Times New Roman"/>
        </w:rPr>
        <w:t>OM</w:t>
      </w:r>
      <w:r w:rsidR="00971617" w:rsidRPr="008A1660">
        <w:rPr>
          <w:rFonts w:ascii="Times New Roman" w:hAnsi="Times New Roman" w:cs="Times New Roman"/>
          <w:i/>
        </w:rPr>
        <w:t>Tia</w:t>
      </w:r>
      <w:proofErr w:type="spellEnd"/>
      <w:r w:rsidR="00971617" w:rsidRPr="008A1660">
        <w:rPr>
          <w:rFonts w:ascii="Times New Roman" w:hAnsi="Times New Roman" w:cs="Times New Roman"/>
          <w:i/>
        </w:rPr>
        <w:t xml:space="preserve"> </w:t>
      </w:r>
      <w:r w:rsidR="00971617" w:rsidRPr="008A1660">
        <w:rPr>
          <w:rFonts w:ascii="Times New Roman" w:hAnsi="Times New Roman" w:cs="Times New Roman"/>
        </w:rPr>
        <w:t>developed within different faith traditions</w:t>
      </w:r>
      <w:r w:rsidR="00982E08" w:rsidRPr="008A1660">
        <w:rPr>
          <w:rFonts w:ascii="Times New Roman" w:hAnsi="Times New Roman" w:cs="Times New Roman"/>
        </w:rPr>
        <w:t xml:space="preserve"> and </w:t>
      </w:r>
      <w:r w:rsidR="00C9717C" w:rsidRPr="008A1660">
        <w:rPr>
          <w:rFonts w:ascii="Times New Roman" w:hAnsi="Times New Roman" w:cs="Times New Roman"/>
        </w:rPr>
        <w:t>practices</w:t>
      </w:r>
      <w:r w:rsidR="00971617" w:rsidRPr="008A1660">
        <w:rPr>
          <w:rFonts w:ascii="Times New Roman" w:hAnsi="Times New Roman" w:cs="Times New Roman"/>
        </w:rPr>
        <w:t xml:space="preserve">. </w:t>
      </w:r>
    </w:p>
    <w:p w14:paraId="7C3E295D" w14:textId="109D9F5E" w:rsidR="00A3647E" w:rsidRPr="00CC61BA" w:rsidRDefault="00F67423" w:rsidP="00F4534E">
      <w:pPr>
        <w:widowControl w:val="0"/>
        <w:spacing w:line="480" w:lineRule="auto"/>
        <w:rPr>
          <w:rFonts w:ascii="Times New Roman" w:hAnsi="Times New Roman" w:cs="Times New Roman"/>
          <w:b/>
        </w:rPr>
      </w:pPr>
      <w:r w:rsidRPr="00CC61BA">
        <w:rPr>
          <w:rFonts w:ascii="Times New Roman" w:hAnsi="Times New Roman" w:cs="Times New Roman"/>
          <w:b/>
        </w:rPr>
        <w:t xml:space="preserve">Some thoughts </w:t>
      </w:r>
      <w:r w:rsidR="00C9717C" w:rsidRPr="00CC61BA">
        <w:rPr>
          <w:rFonts w:ascii="Times New Roman" w:hAnsi="Times New Roman" w:cs="Times New Roman"/>
          <w:b/>
        </w:rPr>
        <w:t>regarding</w:t>
      </w:r>
      <w:r w:rsidR="00982E08" w:rsidRPr="00CC61BA">
        <w:rPr>
          <w:rFonts w:ascii="Times New Roman" w:hAnsi="Times New Roman" w:cs="Times New Roman"/>
          <w:b/>
        </w:rPr>
        <w:t xml:space="preserve"> discernment</w:t>
      </w:r>
    </w:p>
    <w:p w14:paraId="4CDF4945" w14:textId="4BB2EABD" w:rsidR="00F53BF7" w:rsidRPr="00B65A4F" w:rsidRDefault="00982E08" w:rsidP="00F4534E">
      <w:pPr>
        <w:widowControl w:val="0"/>
        <w:spacing w:line="480" w:lineRule="auto"/>
        <w:rPr>
          <w:rFonts w:ascii="Times New Roman" w:hAnsi="Times New Roman" w:cs="Times New Roman"/>
        </w:rPr>
      </w:pPr>
      <w:r w:rsidRPr="00DB7688">
        <w:rPr>
          <w:rFonts w:ascii="Times New Roman" w:hAnsi="Times New Roman" w:cs="Times New Roman"/>
        </w:rPr>
        <w:tab/>
      </w:r>
      <w:r w:rsidR="00C9717C" w:rsidRPr="00DB7688">
        <w:rPr>
          <w:rFonts w:ascii="Times New Roman" w:hAnsi="Times New Roman" w:cs="Times New Roman"/>
        </w:rPr>
        <w:t xml:space="preserve">Based on our </w:t>
      </w:r>
      <w:r w:rsidR="00C9717C" w:rsidRPr="00847E4B">
        <w:rPr>
          <w:rFonts w:ascii="Times New Roman" w:hAnsi="Times New Roman" w:cs="Times New Roman"/>
        </w:rPr>
        <w:t xml:space="preserve">experience, we encourage the practice of mutual discernment in the process of bringing faith-based insights into </w:t>
      </w:r>
      <w:r w:rsidR="00334170" w:rsidRPr="00E57EAF">
        <w:rPr>
          <w:rFonts w:ascii="Times New Roman" w:hAnsi="Times New Roman" w:cs="Times New Roman"/>
        </w:rPr>
        <w:t>OMT</w:t>
      </w:r>
      <w:r w:rsidR="00C9717C" w:rsidRPr="00E57EAF">
        <w:rPr>
          <w:rFonts w:ascii="Times New Roman" w:hAnsi="Times New Roman" w:cs="Times New Roman"/>
        </w:rPr>
        <w:t xml:space="preserve"> and practice. </w:t>
      </w:r>
      <w:r w:rsidRPr="00E57EAF">
        <w:rPr>
          <w:rFonts w:ascii="Times New Roman" w:hAnsi="Times New Roman" w:cs="Times New Roman"/>
        </w:rPr>
        <w:t>We do not e</w:t>
      </w:r>
      <w:r w:rsidR="00F53BF7" w:rsidRPr="00E57EAF">
        <w:rPr>
          <w:rFonts w:ascii="Times New Roman" w:hAnsi="Times New Roman" w:cs="Times New Roman"/>
        </w:rPr>
        <w:t xml:space="preserve">ndorse that our model be used to develop normative or prescriptive OMT. Be </w:t>
      </w:r>
      <w:r w:rsidR="00334170" w:rsidRPr="00274BF9">
        <w:rPr>
          <w:rFonts w:ascii="Times New Roman" w:hAnsi="Times New Roman" w:cs="Times New Roman"/>
        </w:rPr>
        <w:t xml:space="preserve">especially </w:t>
      </w:r>
      <w:r w:rsidR="00F53BF7" w:rsidRPr="00274BF9">
        <w:rPr>
          <w:rFonts w:ascii="Times New Roman" w:hAnsi="Times New Roman" w:cs="Times New Roman"/>
        </w:rPr>
        <w:t xml:space="preserve">wary of people who seek </w:t>
      </w:r>
      <w:r w:rsidR="00F53BF7" w:rsidRPr="00EF5FAD">
        <w:rPr>
          <w:rFonts w:ascii="Times New Roman" w:hAnsi="Times New Roman" w:cs="Times New Roman"/>
        </w:rPr>
        <w:t xml:space="preserve">to impose </w:t>
      </w:r>
      <w:proofErr w:type="spellStart"/>
      <w:r w:rsidR="00F53BF7" w:rsidRPr="00EF5FAD">
        <w:rPr>
          <w:rFonts w:ascii="Times New Roman" w:hAnsi="Times New Roman" w:cs="Times New Roman"/>
        </w:rPr>
        <w:t>OM</w:t>
      </w:r>
      <w:r w:rsidR="00F53BF7" w:rsidRPr="00EF5FAD">
        <w:rPr>
          <w:rFonts w:ascii="Times New Roman" w:hAnsi="Times New Roman" w:cs="Times New Roman"/>
          <w:i/>
        </w:rPr>
        <w:t>Tia</w:t>
      </w:r>
      <w:proofErr w:type="spellEnd"/>
      <w:r w:rsidR="00F53BF7" w:rsidRPr="00EF5FAD">
        <w:rPr>
          <w:rFonts w:ascii="Times New Roman" w:hAnsi="Times New Roman" w:cs="Times New Roman"/>
        </w:rPr>
        <w:t xml:space="preserve"> that ha</w:t>
      </w:r>
      <w:r w:rsidR="00EF5FAD">
        <w:rPr>
          <w:rFonts w:ascii="Times New Roman" w:hAnsi="Times New Roman" w:cs="Times New Roman"/>
        </w:rPr>
        <w:t>s</w:t>
      </w:r>
      <w:r w:rsidR="00F53BF7" w:rsidRPr="00EF5FAD">
        <w:rPr>
          <w:rFonts w:ascii="Times New Roman" w:hAnsi="Times New Roman" w:cs="Times New Roman"/>
        </w:rPr>
        <w:t xml:space="preserve"> not been discussed and affirmed by others. </w:t>
      </w:r>
      <w:r w:rsidR="0052638F" w:rsidRPr="00EF5FAD">
        <w:rPr>
          <w:rFonts w:ascii="Times New Roman" w:hAnsi="Times New Roman" w:cs="Times New Roman"/>
        </w:rPr>
        <w:t>Consistent with this</w:t>
      </w:r>
      <w:r w:rsidR="00F53BF7" w:rsidRPr="00EF5FAD">
        <w:rPr>
          <w:rFonts w:ascii="Times New Roman" w:hAnsi="Times New Roman" w:cs="Times New Roman"/>
        </w:rPr>
        <w:t xml:space="preserve">, for example, Foster (1978) talks about the importance of spiritual mentors for practicing each of the </w:t>
      </w:r>
      <w:r w:rsidR="00A03FEE" w:rsidRPr="00A913D6">
        <w:rPr>
          <w:rFonts w:ascii="Times New Roman" w:hAnsi="Times New Roman" w:cs="Times New Roman"/>
        </w:rPr>
        <w:t>twelve</w:t>
      </w:r>
      <w:r w:rsidR="00F53BF7" w:rsidRPr="00A913D6">
        <w:rPr>
          <w:rFonts w:ascii="Times New Roman" w:hAnsi="Times New Roman" w:cs="Times New Roman"/>
        </w:rPr>
        <w:t xml:space="preserve"> spiritual disciplines he describes, four of which are “corporate spiritual disciplines” that </w:t>
      </w:r>
      <w:r w:rsidR="0052638F" w:rsidRPr="00A913D6">
        <w:rPr>
          <w:rFonts w:ascii="Times New Roman" w:hAnsi="Times New Roman" w:cs="Times New Roman"/>
        </w:rPr>
        <w:t>are</w:t>
      </w:r>
      <w:r w:rsidR="00F53BF7" w:rsidRPr="00A913D6">
        <w:rPr>
          <w:rFonts w:ascii="Times New Roman" w:hAnsi="Times New Roman" w:cs="Times New Roman"/>
        </w:rPr>
        <w:t xml:space="preserve"> practiced in community and </w:t>
      </w:r>
      <w:r w:rsidR="0052638F" w:rsidRPr="00E80E13">
        <w:rPr>
          <w:rFonts w:ascii="Times New Roman" w:hAnsi="Times New Roman" w:cs="Times New Roman"/>
        </w:rPr>
        <w:t xml:space="preserve">can </w:t>
      </w:r>
      <w:r w:rsidR="00F53BF7" w:rsidRPr="00E80E13">
        <w:rPr>
          <w:rFonts w:ascii="Times New Roman" w:hAnsi="Times New Roman" w:cs="Times New Roman"/>
        </w:rPr>
        <w:t xml:space="preserve">facilitate </w:t>
      </w:r>
      <w:r w:rsidR="0052638F" w:rsidRPr="00E80E13">
        <w:rPr>
          <w:rFonts w:ascii="Times New Roman" w:hAnsi="Times New Roman" w:cs="Times New Roman"/>
        </w:rPr>
        <w:t xml:space="preserve">corporate </w:t>
      </w:r>
      <w:r w:rsidR="00F53BF7" w:rsidRPr="00E80E13">
        <w:rPr>
          <w:rFonts w:ascii="Times New Roman" w:hAnsi="Times New Roman" w:cs="Times New Roman"/>
        </w:rPr>
        <w:t>organization</w:t>
      </w:r>
      <w:r w:rsidR="0052638F" w:rsidRPr="00E80E13">
        <w:rPr>
          <w:rFonts w:ascii="Times New Roman" w:hAnsi="Times New Roman" w:cs="Times New Roman"/>
        </w:rPr>
        <w:t>al</w:t>
      </w:r>
      <w:r w:rsidR="00F53BF7" w:rsidRPr="00B65A4F">
        <w:rPr>
          <w:rFonts w:ascii="Times New Roman" w:hAnsi="Times New Roman" w:cs="Times New Roman"/>
        </w:rPr>
        <w:t xml:space="preserve"> learning (Dyck &amp; Wong, 2010).</w:t>
      </w:r>
    </w:p>
    <w:p w14:paraId="47E472A4" w14:textId="75055920" w:rsidR="00F53BF7" w:rsidRPr="00B65A4F" w:rsidRDefault="00F53BF7" w:rsidP="00F4534E">
      <w:pPr>
        <w:widowControl w:val="0"/>
        <w:spacing w:line="480" w:lineRule="auto"/>
        <w:ind w:firstLine="720"/>
        <w:rPr>
          <w:rFonts w:ascii="Times New Roman" w:hAnsi="Times New Roman" w:cs="Times New Roman"/>
        </w:rPr>
      </w:pPr>
      <w:r w:rsidRPr="00B65A4F">
        <w:rPr>
          <w:rFonts w:ascii="Times New Roman" w:hAnsi="Times New Roman" w:cs="Times New Roman"/>
        </w:rPr>
        <w:t xml:space="preserve">In particular, both of us have found it helpful to work together with co-authors, some with a faith-based background and others not, when we work at drawing out implications of our </w:t>
      </w:r>
      <w:proofErr w:type="spellStart"/>
      <w:r w:rsidRPr="00B65A4F">
        <w:rPr>
          <w:rFonts w:ascii="Times New Roman" w:hAnsi="Times New Roman" w:cs="Times New Roman"/>
        </w:rPr>
        <w:t>OM</w:t>
      </w:r>
      <w:r w:rsidRPr="00B65A4F">
        <w:rPr>
          <w:rFonts w:ascii="Times New Roman" w:hAnsi="Times New Roman" w:cs="Times New Roman"/>
          <w:i/>
        </w:rPr>
        <w:t>Tia</w:t>
      </w:r>
      <w:proofErr w:type="spellEnd"/>
      <w:r w:rsidRPr="00B65A4F">
        <w:rPr>
          <w:rFonts w:ascii="Times New Roman" w:hAnsi="Times New Roman" w:cs="Times New Roman"/>
          <w:i/>
        </w:rPr>
        <w:t xml:space="preserve"> </w:t>
      </w:r>
      <w:r w:rsidRPr="00B65A4F">
        <w:rPr>
          <w:rFonts w:ascii="Times New Roman" w:hAnsi="Times New Roman" w:cs="Times New Roman"/>
        </w:rPr>
        <w:t xml:space="preserve">for OMT. Having co-authors from different faith and non-faith perspectives enhances our ability to integrate our </w:t>
      </w:r>
      <w:proofErr w:type="spellStart"/>
      <w:r w:rsidRPr="00B65A4F">
        <w:rPr>
          <w:rFonts w:ascii="Times New Roman" w:hAnsi="Times New Roman" w:cs="Times New Roman"/>
        </w:rPr>
        <w:t>OM</w:t>
      </w:r>
      <w:r w:rsidRPr="00B65A4F">
        <w:rPr>
          <w:rFonts w:ascii="Times New Roman" w:hAnsi="Times New Roman" w:cs="Times New Roman"/>
          <w:i/>
        </w:rPr>
        <w:t>Tia</w:t>
      </w:r>
      <w:proofErr w:type="spellEnd"/>
      <w:r w:rsidRPr="00B65A4F">
        <w:rPr>
          <w:rFonts w:ascii="Times New Roman" w:hAnsi="Times New Roman" w:cs="Times New Roman"/>
          <w:i/>
        </w:rPr>
        <w:t xml:space="preserve"> </w:t>
      </w:r>
      <w:r w:rsidRPr="00B65A4F">
        <w:rPr>
          <w:rFonts w:ascii="Times New Roman" w:hAnsi="Times New Roman" w:cs="Times New Roman"/>
        </w:rPr>
        <w:t xml:space="preserve">into OMT in </w:t>
      </w:r>
      <w:r w:rsidR="0052638F" w:rsidRPr="00B65A4F">
        <w:rPr>
          <w:rFonts w:ascii="Times New Roman" w:hAnsi="Times New Roman" w:cs="Times New Roman"/>
        </w:rPr>
        <w:t>several</w:t>
      </w:r>
      <w:r w:rsidRPr="00B65A4F">
        <w:rPr>
          <w:rFonts w:ascii="Times New Roman" w:hAnsi="Times New Roman" w:cs="Times New Roman"/>
        </w:rPr>
        <w:t xml:space="preserve"> ways. </w:t>
      </w:r>
      <w:r w:rsidR="0052638F" w:rsidRPr="00B65A4F">
        <w:rPr>
          <w:rFonts w:ascii="Times New Roman" w:hAnsi="Times New Roman" w:cs="Times New Roman"/>
        </w:rPr>
        <w:t>I</w:t>
      </w:r>
      <w:r w:rsidRPr="00B65A4F">
        <w:rPr>
          <w:rFonts w:ascii="Times New Roman" w:hAnsi="Times New Roman" w:cs="Times New Roman"/>
        </w:rPr>
        <w:t xml:space="preserve">t helps us to better understand our </w:t>
      </w:r>
      <w:proofErr w:type="spellStart"/>
      <w:r w:rsidRPr="00B65A4F">
        <w:rPr>
          <w:rFonts w:ascii="Times New Roman" w:hAnsi="Times New Roman" w:cs="Times New Roman"/>
        </w:rPr>
        <w:t>OM</w:t>
      </w:r>
      <w:r w:rsidRPr="00B65A4F">
        <w:rPr>
          <w:rFonts w:ascii="Times New Roman" w:hAnsi="Times New Roman" w:cs="Times New Roman"/>
          <w:i/>
        </w:rPr>
        <w:t>Tia</w:t>
      </w:r>
      <w:proofErr w:type="spellEnd"/>
      <w:r w:rsidRPr="00B65A4F">
        <w:rPr>
          <w:rFonts w:ascii="Times New Roman" w:hAnsi="Times New Roman" w:cs="Times New Roman"/>
          <w:i/>
        </w:rPr>
        <w:t xml:space="preserve"> </w:t>
      </w:r>
      <w:r w:rsidRPr="00B65A4F">
        <w:rPr>
          <w:rFonts w:ascii="Times New Roman" w:hAnsi="Times New Roman" w:cs="Times New Roman"/>
        </w:rPr>
        <w:t>and to become more aware of things we take for granted that others do not</w:t>
      </w:r>
      <w:r w:rsidR="00173A83">
        <w:rPr>
          <w:rFonts w:ascii="Times New Roman" w:hAnsi="Times New Roman" w:cs="Times New Roman"/>
        </w:rPr>
        <w:t xml:space="preserve"> (and vice versa)</w:t>
      </w:r>
      <w:r w:rsidRPr="00B65A4F">
        <w:rPr>
          <w:rFonts w:ascii="Times New Roman" w:hAnsi="Times New Roman" w:cs="Times New Roman"/>
        </w:rPr>
        <w:t xml:space="preserve">. </w:t>
      </w:r>
      <w:r w:rsidR="0052638F" w:rsidRPr="00B65A4F">
        <w:rPr>
          <w:rFonts w:ascii="Times New Roman" w:hAnsi="Times New Roman" w:cs="Times New Roman"/>
        </w:rPr>
        <w:t>I</w:t>
      </w:r>
      <w:r w:rsidRPr="00B65A4F">
        <w:rPr>
          <w:rFonts w:ascii="Times New Roman" w:hAnsi="Times New Roman" w:cs="Times New Roman"/>
        </w:rPr>
        <w:t xml:space="preserve">t </w:t>
      </w:r>
      <w:r w:rsidR="0052638F" w:rsidRPr="00B65A4F">
        <w:rPr>
          <w:rFonts w:ascii="Times New Roman" w:hAnsi="Times New Roman" w:cs="Times New Roman"/>
        </w:rPr>
        <w:t>also enables</w:t>
      </w:r>
      <w:r w:rsidRPr="00B65A4F">
        <w:rPr>
          <w:rFonts w:ascii="Times New Roman" w:hAnsi="Times New Roman" w:cs="Times New Roman"/>
        </w:rPr>
        <w:t xml:space="preserve"> us to sharpen our understanding of the contribution our </w:t>
      </w:r>
      <w:proofErr w:type="spellStart"/>
      <w:r w:rsidRPr="00B65A4F">
        <w:rPr>
          <w:rFonts w:ascii="Times New Roman" w:hAnsi="Times New Roman" w:cs="Times New Roman"/>
        </w:rPr>
        <w:t>OM</w:t>
      </w:r>
      <w:r w:rsidRPr="00B65A4F">
        <w:rPr>
          <w:rFonts w:ascii="Times New Roman" w:hAnsi="Times New Roman" w:cs="Times New Roman"/>
          <w:i/>
        </w:rPr>
        <w:t>Tia</w:t>
      </w:r>
      <w:proofErr w:type="spellEnd"/>
      <w:r w:rsidRPr="00B65A4F">
        <w:rPr>
          <w:rFonts w:ascii="Times New Roman" w:hAnsi="Times New Roman" w:cs="Times New Roman"/>
          <w:i/>
        </w:rPr>
        <w:t xml:space="preserve"> </w:t>
      </w:r>
      <w:r w:rsidRPr="00B65A4F">
        <w:rPr>
          <w:rFonts w:ascii="Times New Roman" w:hAnsi="Times New Roman" w:cs="Times New Roman"/>
        </w:rPr>
        <w:t xml:space="preserve">can make to OMT. Being part of a diverse group of others also helps to better understand the timeliness and value-added of </w:t>
      </w:r>
      <w:proofErr w:type="spellStart"/>
      <w:r w:rsidRPr="00B65A4F">
        <w:rPr>
          <w:rFonts w:ascii="Times New Roman" w:hAnsi="Times New Roman" w:cs="Times New Roman"/>
        </w:rPr>
        <w:t>OM</w:t>
      </w:r>
      <w:r w:rsidRPr="00B65A4F">
        <w:rPr>
          <w:rFonts w:ascii="Times New Roman" w:hAnsi="Times New Roman" w:cs="Times New Roman"/>
          <w:i/>
        </w:rPr>
        <w:t>Tia</w:t>
      </w:r>
      <w:proofErr w:type="spellEnd"/>
      <w:r w:rsidRPr="00B65A4F">
        <w:rPr>
          <w:rFonts w:ascii="Times New Roman" w:hAnsi="Times New Roman" w:cs="Times New Roman"/>
          <w:i/>
        </w:rPr>
        <w:t xml:space="preserve"> </w:t>
      </w:r>
      <w:r w:rsidRPr="00B65A4F">
        <w:rPr>
          <w:rFonts w:ascii="Times New Roman" w:hAnsi="Times New Roman" w:cs="Times New Roman"/>
        </w:rPr>
        <w:t>insights. For a more general discussion of the benefits of inter-faith dialogue, see Miller (this issue).</w:t>
      </w:r>
    </w:p>
    <w:p w14:paraId="64E62789" w14:textId="006A062D" w:rsidR="004028E2" w:rsidRPr="00EF5FAD" w:rsidRDefault="008A1660" w:rsidP="00F4534E">
      <w:pPr>
        <w:widowControl w:val="0"/>
        <w:spacing w:line="480" w:lineRule="auto"/>
        <w:ind w:firstLine="720"/>
        <w:rPr>
          <w:rFonts w:ascii="Times New Roman" w:hAnsi="Times New Roman" w:cs="Times New Roman"/>
        </w:rPr>
      </w:pPr>
      <w:r>
        <w:rPr>
          <w:rFonts w:ascii="Times New Roman" w:hAnsi="Times New Roman" w:cs="Times New Roman"/>
        </w:rPr>
        <w:t>B</w:t>
      </w:r>
      <w:r w:rsidR="00C9717C" w:rsidRPr="008A1660">
        <w:rPr>
          <w:rFonts w:ascii="Times New Roman" w:hAnsi="Times New Roman" w:cs="Times New Roman"/>
        </w:rPr>
        <w:t>y way of illustration</w:t>
      </w:r>
      <w:r w:rsidR="00F53BF7" w:rsidRPr="008A1660">
        <w:rPr>
          <w:rFonts w:ascii="Times New Roman" w:hAnsi="Times New Roman" w:cs="Times New Roman"/>
        </w:rPr>
        <w:t xml:space="preserve">, working on this paper </w:t>
      </w:r>
      <w:r w:rsidR="00A03FEE" w:rsidRPr="008A1660">
        <w:rPr>
          <w:rFonts w:ascii="Times New Roman" w:hAnsi="Times New Roman" w:cs="Times New Roman"/>
        </w:rPr>
        <w:t>enabled</w:t>
      </w:r>
      <w:r w:rsidR="00F53BF7" w:rsidRPr="008A1660">
        <w:rPr>
          <w:rFonts w:ascii="Times New Roman" w:hAnsi="Times New Roman" w:cs="Times New Roman"/>
        </w:rPr>
        <w:t xml:space="preserve"> us to develop </w:t>
      </w:r>
      <w:r w:rsidR="00472281" w:rsidRPr="008A1660">
        <w:rPr>
          <w:rFonts w:ascii="Times New Roman" w:hAnsi="Times New Roman" w:cs="Times New Roman"/>
        </w:rPr>
        <w:t>the</w:t>
      </w:r>
      <w:r w:rsidR="00F53BF7" w:rsidRPr="008A1660">
        <w:rPr>
          <w:rFonts w:ascii="Times New Roman" w:hAnsi="Times New Roman" w:cs="Times New Roman"/>
        </w:rPr>
        <w:t xml:space="preserve"> conceptual framework (Figure 1) that encompass</w:t>
      </w:r>
      <w:r w:rsidR="0052638F" w:rsidRPr="00CC61BA">
        <w:rPr>
          <w:rFonts w:ascii="Times New Roman" w:hAnsi="Times New Roman" w:cs="Times New Roman"/>
        </w:rPr>
        <w:t>es</w:t>
      </w:r>
      <w:r w:rsidR="00F53BF7" w:rsidRPr="00CC61BA">
        <w:rPr>
          <w:rFonts w:ascii="Times New Roman" w:hAnsi="Times New Roman" w:cs="Times New Roman"/>
        </w:rPr>
        <w:t xml:space="preserve"> both of our faith traditions and our experiences. This required</w:t>
      </w:r>
      <w:r w:rsidR="0052638F" w:rsidRPr="00CC61BA">
        <w:rPr>
          <w:rFonts w:ascii="Times New Roman" w:hAnsi="Times New Roman" w:cs="Times New Roman"/>
        </w:rPr>
        <w:t>, for example,</w:t>
      </w:r>
      <w:r w:rsidR="00F53BF7" w:rsidRPr="00CC61BA">
        <w:rPr>
          <w:rFonts w:ascii="Times New Roman" w:hAnsi="Times New Roman" w:cs="Times New Roman"/>
        </w:rPr>
        <w:t xml:space="preserve"> being sensitive to developing an understanding of</w:t>
      </w:r>
      <w:r w:rsidR="0052638F" w:rsidRPr="00CC61BA">
        <w:rPr>
          <w:rFonts w:ascii="Times New Roman" w:hAnsi="Times New Roman" w:cs="Times New Roman"/>
        </w:rPr>
        <w:t xml:space="preserve"> </w:t>
      </w:r>
      <w:proofErr w:type="spellStart"/>
      <w:r w:rsidR="00F53BF7" w:rsidRPr="00CC61BA">
        <w:rPr>
          <w:rFonts w:ascii="Times New Roman" w:hAnsi="Times New Roman" w:cs="Times New Roman"/>
        </w:rPr>
        <w:t>OM</w:t>
      </w:r>
      <w:r w:rsidR="00F53BF7" w:rsidRPr="00DB7688">
        <w:rPr>
          <w:rFonts w:ascii="Times New Roman" w:hAnsi="Times New Roman" w:cs="Times New Roman"/>
          <w:i/>
        </w:rPr>
        <w:t>Tia</w:t>
      </w:r>
      <w:proofErr w:type="spellEnd"/>
      <w:r w:rsidR="00F53BF7" w:rsidRPr="00DB7688">
        <w:rPr>
          <w:rFonts w:ascii="Times New Roman" w:hAnsi="Times New Roman" w:cs="Times New Roman"/>
          <w:i/>
        </w:rPr>
        <w:t xml:space="preserve"> </w:t>
      </w:r>
      <w:r w:rsidR="00F53BF7" w:rsidRPr="00DB7688">
        <w:rPr>
          <w:rFonts w:ascii="Times New Roman" w:hAnsi="Times New Roman" w:cs="Times New Roman"/>
        </w:rPr>
        <w:t>that include</w:t>
      </w:r>
      <w:r w:rsidR="0052638F" w:rsidRPr="00DB7688">
        <w:rPr>
          <w:rFonts w:ascii="Times New Roman" w:hAnsi="Times New Roman" w:cs="Times New Roman"/>
        </w:rPr>
        <w:t>s</w:t>
      </w:r>
      <w:r w:rsidR="00F53BF7" w:rsidRPr="00847E4B">
        <w:rPr>
          <w:rFonts w:ascii="Times New Roman" w:hAnsi="Times New Roman" w:cs="Times New Roman"/>
        </w:rPr>
        <w:t xml:space="preserve"> both a theological and </w:t>
      </w:r>
      <w:r w:rsidR="00CC61BA">
        <w:rPr>
          <w:rFonts w:ascii="Times New Roman" w:hAnsi="Times New Roman" w:cs="Times New Roman"/>
        </w:rPr>
        <w:t xml:space="preserve">a </w:t>
      </w:r>
      <w:r w:rsidR="00F53BF7" w:rsidRPr="00CC61BA">
        <w:rPr>
          <w:rFonts w:ascii="Times New Roman" w:hAnsi="Times New Roman" w:cs="Times New Roman"/>
        </w:rPr>
        <w:t xml:space="preserve">non-theological faith tradition. We believe that, in so far as this framework has enabled us to better understand and present our own experiences, it may provide a helpful framework to </w:t>
      </w:r>
      <w:r w:rsidR="004028E2" w:rsidRPr="00CC61BA">
        <w:rPr>
          <w:rFonts w:ascii="Times New Roman" w:hAnsi="Times New Roman" w:cs="Times New Roman"/>
        </w:rPr>
        <w:t>inform</w:t>
      </w:r>
      <w:r w:rsidR="00F53BF7" w:rsidRPr="00CC61BA">
        <w:rPr>
          <w:rFonts w:ascii="Times New Roman" w:hAnsi="Times New Roman" w:cs="Times New Roman"/>
        </w:rPr>
        <w:t xml:space="preserve"> future research</w:t>
      </w:r>
      <w:r w:rsidR="004028E2" w:rsidRPr="00CC61BA">
        <w:rPr>
          <w:rFonts w:ascii="Times New Roman" w:hAnsi="Times New Roman" w:cs="Times New Roman"/>
        </w:rPr>
        <w:t xml:space="preserve"> and the further development of this literature</w:t>
      </w:r>
      <w:r w:rsidR="00F53BF7" w:rsidRPr="00DB7688">
        <w:rPr>
          <w:rFonts w:ascii="Times New Roman" w:hAnsi="Times New Roman" w:cs="Times New Roman"/>
        </w:rPr>
        <w:t>.</w:t>
      </w:r>
      <w:r w:rsidR="00A03FEE" w:rsidRPr="00DB7688">
        <w:rPr>
          <w:rFonts w:ascii="Times New Roman" w:hAnsi="Times New Roman" w:cs="Times New Roman"/>
        </w:rPr>
        <w:t xml:space="preserve"> In this regard we value the collegial process as a variation of the sort of</w:t>
      </w:r>
      <w:r w:rsidR="00A03FEE" w:rsidRPr="00847E4B">
        <w:rPr>
          <w:rFonts w:ascii="Times New Roman" w:hAnsi="Times New Roman" w:cs="Times New Roman"/>
        </w:rPr>
        <w:t xml:space="preserve"> corporate discernment we call for. What our framework </w:t>
      </w:r>
      <w:r w:rsidR="005C57AD" w:rsidRPr="00E57EAF">
        <w:rPr>
          <w:rFonts w:ascii="Times New Roman" w:hAnsi="Times New Roman" w:cs="Times New Roman"/>
        </w:rPr>
        <w:t>contributes</w:t>
      </w:r>
      <w:r w:rsidR="00A03FEE" w:rsidRPr="00E57EAF">
        <w:rPr>
          <w:rFonts w:ascii="Times New Roman" w:hAnsi="Times New Roman" w:cs="Times New Roman"/>
        </w:rPr>
        <w:t xml:space="preserve"> to this process is the explicit inclusion of faith-based insights t</w:t>
      </w:r>
      <w:r w:rsidR="00C9717C" w:rsidRPr="00E57EAF">
        <w:rPr>
          <w:rFonts w:ascii="Times New Roman" w:hAnsi="Times New Roman" w:cs="Times New Roman"/>
        </w:rPr>
        <w:t>hat</w:t>
      </w:r>
      <w:r w:rsidR="00A03FEE" w:rsidRPr="00E57EAF">
        <w:rPr>
          <w:rFonts w:ascii="Times New Roman" w:hAnsi="Times New Roman" w:cs="Times New Roman"/>
        </w:rPr>
        <w:t xml:space="preserve"> complement and </w:t>
      </w:r>
      <w:proofErr w:type="gramStart"/>
      <w:r w:rsidR="00A03FEE" w:rsidRPr="00E57EAF">
        <w:rPr>
          <w:rFonts w:ascii="Times New Roman" w:hAnsi="Times New Roman" w:cs="Times New Roman"/>
        </w:rPr>
        <w:t>supplement</w:t>
      </w:r>
      <w:proofErr w:type="gramEnd"/>
      <w:r w:rsidR="00A03FEE" w:rsidRPr="00E57EAF">
        <w:rPr>
          <w:rFonts w:ascii="Times New Roman" w:hAnsi="Times New Roman" w:cs="Times New Roman"/>
        </w:rPr>
        <w:t xml:space="preserve"> the unnecessarily limiting </w:t>
      </w:r>
      <w:r w:rsidR="005C57AD" w:rsidRPr="00274BF9">
        <w:rPr>
          <w:rFonts w:ascii="Times New Roman" w:hAnsi="Times New Roman" w:cs="Times New Roman"/>
        </w:rPr>
        <w:t>“</w:t>
      </w:r>
      <w:r w:rsidR="00A03FEE" w:rsidRPr="00274BF9">
        <w:rPr>
          <w:rFonts w:ascii="Times New Roman" w:hAnsi="Times New Roman" w:cs="Times New Roman"/>
        </w:rPr>
        <w:t>secular-only</w:t>
      </w:r>
      <w:r w:rsidR="005C57AD" w:rsidRPr="00274BF9">
        <w:rPr>
          <w:rFonts w:ascii="Times New Roman" w:hAnsi="Times New Roman" w:cs="Times New Roman"/>
        </w:rPr>
        <w:t>”</w:t>
      </w:r>
      <w:r w:rsidR="00A03FEE" w:rsidRPr="00274BF9">
        <w:rPr>
          <w:rFonts w:ascii="Times New Roman" w:hAnsi="Times New Roman" w:cs="Times New Roman"/>
        </w:rPr>
        <w:t xml:space="preserve"> sources for developing OMT</w:t>
      </w:r>
      <w:r w:rsidR="004028E2" w:rsidRPr="00EF5FAD">
        <w:rPr>
          <w:rFonts w:ascii="Times New Roman" w:hAnsi="Times New Roman" w:cs="Times New Roman"/>
        </w:rPr>
        <w:t xml:space="preserve"> (i.e., bottom half of Figure 1)</w:t>
      </w:r>
      <w:r w:rsidR="00A03FEE" w:rsidRPr="00EF5FAD">
        <w:rPr>
          <w:rFonts w:ascii="Times New Roman" w:hAnsi="Times New Roman" w:cs="Times New Roman"/>
        </w:rPr>
        <w:t xml:space="preserve">. </w:t>
      </w:r>
    </w:p>
    <w:p w14:paraId="041E485C" w14:textId="6673018D" w:rsidR="00B36BE8" w:rsidRPr="00B65A4F" w:rsidRDefault="00497ED9" w:rsidP="00F4534E">
      <w:pPr>
        <w:widowControl w:val="0"/>
        <w:spacing w:line="480" w:lineRule="auto"/>
        <w:ind w:firstLine="720"/>
        <w:rPr>
          <w:rFonts w:ascii="Times New Roman" w:hAnsi="Times New Roman" w:cs="Times New Roman"/>
        </w:rPr>
      </w:pPr>
      <w:r w:rsidRPr="00A913D6">
        <w:rPr>
          <w:rFonts w:ascii="Times New Roman" w:hAnsi="Times New Roman" w:cs="Times New Roman"/>
        </w:rPr>
        <w:t>In conclusion, t</w:t>
      </w:r>
      <w:r w:rsidR="005C57AD" w:rsidRPr="00A913D6">
        <w:rPr>
          <w:rFonts w:ascii="Times New Roman" w:hAnsi="Times New Roman" w:cs="Times New Roman"/>
        </w:rPr>
        <w:t>o us th</w:t>
      </w:r>
      <w:r w:rsidR="004028E2" w:rsidRPr="00A913D6">
        <w:rPr>
          <w:rFonts w:ascii="Times New Roman" w:hAnsi="Times New Roman" w:cs="Times New Roman"/>
        </w:rPr>
        <w:t xml:space="preserve">e explicit inclusion of faith and </w:t>
      </w:r>
      <w:proofErr w:type="spellStart"/>
      <w:r w:rsidR="004028E2" w:rsidRPr="00A913D6">
        <w:rPr>
          <w:rFonts w:ascii="Times New Roman" w:hAnsi="Times New Roman" w:cs="Times New Roman"/>
          <w:i/>
        </w:rPr>
        <w:t>theoria</w:t>
      </w:r>
      <w:proofErr w:type="spellEnd"/>
      <w:r w:rsidR="004028E2" w:rsidRPr="00A913D6">
        <w:rPr>
          <w:rFonts w:ascii="Times New Roman" w:hAnsi="Times New Roman" w:cs="Times New Roman"/>
        </w:rPr>
        <w:t xml:space="preserve"> </w:t>
      </w:r>
      <w:r w:rsidR="005C57AD" w:rsidRPr="00A913D6">
        <w:rPr>
          <w:rFonts w:ascii="Times New Roman" w:hAnsi="Times New Roman" w:cs="Times New Roman"/>
        </w:rPr>
        <w:t>represents a bold and long overdue contribution</w:t>
      </w:r>
      <w:r w:rsidR="00FD785F" w:rsidRPr="00E80E13">
        <w:rPr>
          <w:rFonts w:ascii="Times New Roman" w:hAnsi="Times New Roman" w:cs="Times New Roman"/>
        </w:rPr>
        <w:t xml:space="preserve"> to the OMT literature</w:t>
      </w:r>
      <w:r w:rsidR="005C57AD" w:rsidRPr="00E80E13">
        <w:rPr>
          <w:rFonts w:ascii="Times New Roman" w:hAnsi="Times New Roman" w:cs="Times New Roman"/>
        </w:rPr>
        <w:t xml:space="preserve">, </w:t>
      </w:r>
      <w:r w:rsidRPr="00E80E13">
        <w:rPr>
          <w:rFonts w:ascii="Times New Roman" w:hAnsi="Times New Roman" w:cs="Times New Roman"/>
        </w:rPr>
        <w:t>reflecting not only timeless sacred teachings</w:t>
      </w:r>
      <w:r w:rsidR="0052638F" w:rsidRPr="00E80E13">
        <w:rPr>
          <w:rFonts w:ascii="Times New Roman" w:hAnsi="Times New Roman" w:cs="Times New Roman"/>
        </w:rPr>
        <w:t xml:space="preserve"> and practice</w:t>
      </w:r>
      <w:r w:rsidRPr="00E80E13">
        <w:rPr>
          <w:rFonts w:ascii="Times New Roman" w:hAnsi="Times New Roman" w:cs="Times New Roman"/>
        </w:rPr>
        <w:t xml:space="preserve">, but also </w:t>
      </w:r>
      <w:r w:rsidR="00535527" w:rsidRPr="00B65A4F">
        <w:rPr>
          <w:rFonts w:ascii="Times New Roman" w:hAnsi="Times New Roman" w:cs="Times New Roman"/>
        </w:rPr>
        <w:t xml:space="preserve">Weber’s suggestion that </w:t>
      </w:r>
      <w:r w:rsidRPr="00B65A4F">
        <w:rPr>
          <w:rFonts w:ascii="Times New Roman" w:hAnsi="Times New Roman" w:cs="Times New Roman"/>
        </w:rPr>
        <w:t>faith (</w:t>
      </w:r>
      <w:r w:rsidR="00535527" w:rsidRPr="00B65A4F">
        <w:rPr>
          <w:rFonts w:ascii="Times New Roman" w:hAnsi="Times New Roman" w:cs="Times New Roman"/>
        </w:rPr>
        <w:t xml:space="preserve">“religious experience”) is “of the greatest practical importance,” and </w:t>
      </w:r>
      <w:r w:rsidRPr="00B65A4F">
        <w:rPr>
          <w:rFonts w:ascii="Times New Roman" w:hAnsi="Times New Roman" w:cs="Times New Roman"/>
        </w:rPr>
        <w:t xml:space="preserve">others like </w:t>
      </w:r>
      <w:r w:rsidR="00535527" w:rsidRPr="00B65A4F">
        <w:rPr>
          <w:rFonts w:ascii="Times New Roman" w:hAnsi="Times New Roman" w:cs="Times New Roman"/>
        </w:rPr>
        <w:t xml:space="preserve">Einstein </w:t>
      </w:r>
      <w:r w:rsidRPr="00B65A4F">
        <w:rPr>
          <w:rFonts w:ascii="Times New Roman" w:hAnsi="Times New Roman" w:cs="Times New Roman"/>
        </w:rPr>
        <w:t xml:space="preserve">who </w:t>
      </w:r>
      <w:r w:rsidR="00535527" w:rsidRPr="00B65A4F">
        <w:rPr>
          <w:rFonts w:ascii="Times New Roman" w:hAnsi="Times New Roman" w:cs="Times New Roman"/>
        </w:rPr>
        <w:t>argu</w:t>
      </w:r>
      <w:r w:rsidRPr="00B65A4F">
        <w:rPr>
          <w:rFonts w:ascii="Times New Roman" w:hAnsi="Times New Roman" w:cs="Times New Roman"/>
        </w:rPr>
        <w:t>e</w:t>
      </w:r>
      <w:r w:rsidR="00535527" w:rsidRPr="00B65A4F">
        <w:rPr>
          <w:rFonts w:ascii="Times New Roman" w:hAnsi="Times New Roman" w:cs="Times New Roman"/>
        </w:rPr>
        <w:t xml:space="preserve"> that </w:t>
      </w:r>
      <w:r w:rsidRPr="00B65A4F">
        <w:rPr>
          <w:rFonts w:ascii="Times New Roman" w:hAnsi="Times New Roman" w:cs="Times New Roman"/>
        </w:rPr>
        <w:t>faith (</w:t>
      </w:r>
      <w:r w:rsidR="00535527" w:rsidRPr="00B65A4F">
        <w:rPr>
          <w:rFonts w:ascii="Times New Roman" w:hAnsi="Times New Roman" w:cs="Times New Roman"/>
        </w:rPr>
        <w:t>“true religiosity”) helps us become more attuned to “the strongest and noblest motive for scientific re</w:t>
      </w:r>
      <w:r w:rsidRPr="00B65A4F">
        <w:rPr>
          <w:rFonts w:ascii="Times New Roman" w:hAnsi="Times New Roman" w:cs="Times New Roman"/>
        </w:rPr>
        <w:t>search.”</w:t>
      </w:r>
      <w:r w:rsidR="00535527" w:rsidRPr="00B65A4F">
        <w:rPr>
          <w:rFonts w:ascii="Times New Roman" w:hAnsi="Times New Roman" w:cs="Times New Roman"/>
        </w:rPr>
        <w:t xml:space="preserve"> Th</w:t>
      </w:r>
      <w:r w:rsidRPr="00B65A4F">
        <w:rPr>
          <w:rFonts w:ascii="Times New Roman" w:hAnsi="Times New Roman" w:cs="Times New Roman"/>
        </w:rPr>
        <w:t>e</w:t>
      </w:r>
      <w:r w:rsidR="00535527" w:rsidRPr="00B65A4F">
        <w:rPr>
          <w:rFonts w:ascii="Times New Roman" w:hAnsi="Times New Roman" w:cs="Times New Roman"/>
        </w:rPr>
        <w:t xml:space="preserve"> inclusion </w:t>
      </w:r>
      <w:r w:rsidR="00272C64" w:rsidRPr="00B65A4F">
        <w:rPr>
          <w:rFonts w:ascii="Times New Roman" w:hAnsi="Times New Roman" w:cs="Times New Roman"/>
        </w:rPr>
        <w:t xml:space="preserve">of </w:t>
      </w:r>
      <w:r w:rsidRPr="00B65A4F">
        <w:rPr>
          <w:rFonts w:ascii="Times New Roman" w:hAnsi="Times New Roman" w:cs="Times New Roman"/>
        </w:rPr>
        <w:t xml:space="preserve">faith and </w:t>
      </w:r>
      <w:proofErr w:type="spellStart"/>
      <w:r w:rsidRPr="00B65A4F">
        <w:rPr>
          <w:rFonts w:ascii="Times New Roman" w:hAnsi="Times New Roman" w:cs="Times New Roman"/>
          <w:i/>
        </w:rPr>
        <w:t>theoria</w:t>
      </w:r>
      <w:proofErr w:type="spellEnd"/>
      <w:r w:rsidRPr="00B65A4F">
        <w:rPr>
          <w:rFonts w:ascii="Times New Roman" w:hAnsi="Times New Roman" w:cs="Times New Roman"/>
        </w:rPr>
        <w:t xml:space="preserve"> </w:t>
      </w:r>
      <w:r w:rsidR="005C57AD" w:rsidRPr="00B65A4F">
        <w:rPr>
          <w:rFonts w:ascii="Times New Roman" w:hAnsi="Times New Roman" w:cs="Times New Roman"/>
        </w:rPr>
        <w:t>i</w:t>
      </w:r>
      <w:r w:rsidRPr="00B65A4F">
        <w:rPr>
          <w:rFonts w:ascii="Times New Roman" w:hAnsi="Times New Roman" w:cs="Times New Roman"/>
        </w:rPr>
        <w:t>n our framework i</w:t>
      </w:r>
      <w:r w:rsidR="005C57AD" w:rsidRPr="00B65A4F">
        <w:rPr>
          <w:rFonts w:ascii="Times New Roman" w:hAnsi="Times New Roman" w:cs="Times New Roman"/>
        </w:rPr>
        <w:t xml:space="preserve">s </w:t>
      </w:r>
      <w:r w:rsidRPr="00B65A4F">
        <w:rPr>
          <w:rFonts w:ascii="Times New Roman" w:hAnsi="Times New Roman" w:cs="Times New Roman"/>
        </w:rPr>
        <w:t xml:space="preserve">also </w:t>
      </w:r>
      <w:r w:rsidR="005C57AD" w:rsidRPr="00B65A4F">
        <w:rPr>
          <w:rFonts w:ascii="Times New Roman" w:hAnsi="Times New Roman" w:cs="Times New Roman"/>
        </w:rPr>
        <w:t xml:space="preserve">consistent with </w:t>
      </w:r>
      <w:r w:rsidR="00535527" w:rsidRPr="00B65A4F">
        <w:rPr>
          <w:rFonts w:ascii="Times New Roman" w:hAnsi="Times New Roman" w:cs="Times New Roman"/>
        </w:rPr>
        <w:t xml:space="preserve">the “theological turn” in the larger literature, </w:t>
      </w:r>
      <w:r w:rsidRPr="00B65A4F">
        <w:rPr>
          <w:rFonts w:ascii="Times New Roman" w:hAnsi="Times New Roman" w:cs="Times New Roman"/>
        </w:rPr>
        <w:t>with our own exp</w:t>
      </w:r>
      <w:r w:rsidR="0052638F" w:rsidRPr="00B65A4F">
        <w:rPr>
          <w:rFonts w:ascii="Times New Roman" w:hAnsi="Times New Roman" w:cs="Times New Roman"/>
        </w:rPr>
        <w:t>e</w:t>
      </w:r>
      <w:r w:rsidRPr="00B65A4F">
        <w:rPr>
          <w:rFonts w:ascii="Times New Roman" w:hAnsi="Times New Roman" w:cs="Times New Roman"/>
        </w:rPr>
        <w:t>ri</w:t>
      </w:r>
      <w:r w:rsidR="0052638F" w:rsidRPr="00B65A4F">
        <w:rPr>
          <w:rFonts w:ascii="Times New Roman" w:hAnsi="Times New Roman" w:cs="Times New Roman"/>
        </w:rPr>
        <w:t>e</w:t>
      </w:r>
      <w:r w:rsidRPr="00B65A4F">
        <w:rPr>
          <w:rFonts w:ascii="Times New Roman" w:hAnsi="Times New Roman" w:cs="Times New Roman"/>
        </w:rPr>
        <w:t>nce and</w:t>
      </w:r>
      <w:r w:rsidR="0052638F" w:rsidRPr="00B65A4F">
        <w:rPr>
          <w:rFonts w:ascii="Times New Roman" w:hAnsi="Times New Roman" w:cs="Times New Roman"/>
        </w:rPr>
        <w:t>,</w:t>
      </w:r>
      <w:r w:rsidRPr="00B65A4F">
        <w:rPr>
          <w:rFonts w:ascii="Times New Roman" w:hAnsi="Times New Roman" w:cs="Times New Roman"/>
        </w:rPr>
        <w:t xml:space="preserve"> we suspect</w:t>
      </w:r>
      <w:r w:rsidR="0052638F" w:rsidRPr="00B65A4F">
        <w:rPr>
          <w:rFonts w:ascii="Times New Roman" w:hAnsi="Times New Roman" w:cs="Times New Roman"/>
        </w:rPr>
        <w:t>, rings true to</w:t>
      </w:r>
      <w:r w:rsidR="00535527" w:rsidRPr="00B65A4F">
        <w:rPr>
          <w:rFonts w:ascii="Times New Roman" w:hAnsi="Times New Roman" w:cs="Times New Roman"/>
        </w:rPr>
        <w:t xml:space="preserve"> </w:t>
      </w:r>
      <w:r w:rsidR="005C57AD" w:rsidRPr="00B65A4F">
        <w:rPr>
          <w:rFonts w:ascii="Times New Roman" w:hAnsi="Times New Roman" w:cs="Times New Roman"/>
        </w:rPr>
        <w:t>m</w:t>
      </w:r>
      <w:r w:rsidR="0052638F" w:rsidRPr="00B65A4F">
        <w:rPr>
          <w:rFonts w:ascii="Times New Roman" w:hAnsi="Times New Roman" w:cs="Times New Roman"/>
        </w:rPr>
        <w:t>any</w:t>
      </w:r>
      <w:r w:rsidR="005C57AD" w:rsidRPr="00B65A4F">
        <w:rPr>
          <w:rFonts w:ascii="Times New Roman" w:hAnsi="Times New Roman" w:cs="Times New Roman"/>
        </w:rPr>
        <w:t xml:space="preserve"> people’s lived experience.</w:t>
      </w:r>
      <w:r w:rsidR="00F67423" w:rsidRPr="00B65A4F">
        <w:rPr>
          <w:rFonts w:ascii="Times New Roman" w:hAnsi="Times New Roman" w:cs="Times New Roman"/>
        </w:rPr>
        <w:t xml:space="preserve"> </w:t>
      </w:r>
      <w:r w:rsidR="0052638F" w:rsidRPr="00B65A4F">
        <w:rPr>
          <w:rFonts w:ascii="Times New Roman" w:hAnsi="Times New Roman" w:cs="Times New Roman"/>
        </w:rPr>
        <w:t>We</w:t>
      </w:r>
      <w:r w:rsidRPr="00B65A4F">
        <w:rPr>
          <w:rFonts w:ascii="Times New Roman" w:hAnsi="Times New Roman" w:cs="Times New Roman"/>
        </w:rPr>
        <w:t xml:space="preserve"> hope </w:t>
      </w:r>
      <w:r w:rsidR="0052638F" w:rsidRPr="00B65A4F">
        <w:rPr>
          <w:rFonts w:ascii="Times New Roman" w:hAnsi="Times New Roman" w:cs="Times New Roman"/>
        </w:rPr>
        <w:t xml:space="preserve">our model will </w:t>
      </w:r>
      <w:r w:rsidR="00FD785F" w:rsidRPr="00B65A4F">
        <w:rPr>
          <w:rFonts w:ascii="Times New Roman" w:hAnsi="Times New Roman" w:cs="Times New Roman"/>
        </w:rPr>
        <w:t>liberate</w:t>
      </w:r>
      <w:r w:rsidR="0052638F" w:rsidRPr="00B65A4F">
        <w:rPr>
          <w:rFonts w:ascii="Times New Roman" w:hAnsi="Times New Roman" w:cs="Times New Roman"/>
        </w:rPr>
        <w:t xml:space="preserve"> and</w:t>
      </w:r>
      <w:r w:rsidRPr="00B65A4F">
        <w:rPr>
          <w:rFonts w:ascii="Times New Roman" w:hAnsi="Times New Roman" w:cs="Times New Roman"/>
        </w:rPr>
        <w:t xml:space="preserve"> encourage readers to embrace their own and others’ faith and </w:t>
      </w:r>
      <w:proofErr w:type="spellStart"/>
      <w:r w:rsidRPr="00B65A4F">
        <w:rPr>
          <w:rFonts w:ascii="Times New Roman" w:hAnsi="Times New Roman" w:cs="Times New Roman"/>
        </w:rPr>
        <w:t>OM</w:t>
      </w:r>
      <w:r w:rsidRPr="00B65A4F">
        <w:rPr>
          <w:rFonts w:ascii="Times New Roman" w:hAnsi="Times New Roman" w:cs="Times New Roman"/>
          <w:i/>
        </w:rPr>
        <w:t>Tia</w:t>
      </w:r>
      <w:proofErr w:type="spellEnd"/>
      <w:r w:rsidRPr="00B65A4F">
        <w:rPr>
          <w:rFonts w:ascii="Times New Roman" w:hAnsi="Times New Roman" w:cs="Times New Roman"/>
        </w:rPr>
        <w:t xml:space="preserve"> in the development of OMT going forward.</w:t>
      </w:r>
    </w:p>
    <w:p w14:paraId="3AC917E0" w14:textId="77777777" w:rsidR="00A0331F" w:rsidRPr="00B65A4F" w:rsidRDefault="00A0331F" w:rsidP="00F4534E">
      <w:pPr>
        <w:widowControl w:val="0"/>
        <w:rPr>
          <w:rFonts w:ascii="Times New Roman" w:hAnsi="Times New Roman" w:cs="Times New Roman"/>
          <w:b/>
        </w:rPr>
      </w:pPr>
      <w:r w:rsidRPr="00B65A4F">
        <w:rPr>
          <w:rFonts w:ascii="Times New Roman" w:hAnsi="Times New Roman" w:cs="Times New Roman"/>
          <w:b/>
        </w:rPr>
        <w:br w:type="page"/>
      </w:r>
    </w:p>
    <w:p w14:paraId="4436D143" w14:textId="0586F7BA" w:rsidR="00EC1D6A" w:rsidRPr="00B65A4F" w:rsidRDefault="00612065" w:rsidP="00F4534E">
      <w:pPr>
        <w:widowControl w:val="0"/>
        <w:spacing w:line="480" w:lineRule="auto"/>
        <w:jc w:val="center"/>
        <w:rPr>
          <w:rFonts w:ascii="Times New Roman" w:hAnsi="Times New Roman" w:cs="Times New Roman"/>
          <w:b/>
        </w:rPr>
      </w:pPr>
      <w:r w:rsidRPr="00B65A4F">
        <w:rPr>
          <w:rFonts w:ascii="Times New Roman" w:hAnsi="Times New Roman" w:cs="Times New Roman"/>
          <w:b/>
        </w:rPr>
        <w:t>REFERENCES</w:t>
      </w:r>
    </w:p>
    <w:p w14:paraId="437B86B2" w14:textId="70C926A0" w:rsidR="00B605E2" w:rsidRPr="00F4534E" w:rsidRDefault="00241022" w:rsidP="00E80E13">
      <w:pPr>
        <w:pStyle w:val="Default"/>
        <w:spacing w:line="480" w:lineRule="auto"/>
        <w:ind w:left="567" w:hanging="567"/>
        <w:rPr>
          <w:rFonts w:eastAsia="Times New Roman"/>
          <w:color w:val="auto"/>
          <w:shd w:val="clear" w:color="auto" w:fill="FFFFFF"/>
          <w:lang w:val="en-CA"/>
        </w:rPr>
      </w:pPr>
      <w:r w:rsidRPr="00F4534E">
        <w:rPr>
          <w:color w:val="auto"/>
        </w:rPr>
        <w:t xml:space="preserve">Abe, M. (1991). </w:t>
      </w:r>
      <w:r w:rsidRPr="0098561D">
        <w:rPr>
          <w:b/>
          <w:i/>
          <w:color w:val="auto"/>
        </w:rPr>
        <w:t xml:space="preserve">A study of </w:t>
      </w:r>
      <w:proofErr w:type="spellStart"/>
      <w:r w:rsidRPr="0098561D">
        <w:rPr>
          <w:b/>
          <w:i/>
          <w:color w:val="auto"/>
        </w:rPr>
        <w:t>Dogen</w:t>
      </w:r>
      <w:proofErr w:type="spellEnd"/>
      <w:r w:rsidRPr="0098561D">
        <w:rPr>
          <w:b/>
          <w:i/>
          <w:color w:val="auto"/>
        </w:rPr>
        <w:t>: His philosophy and religion</w:t>
      </w:r>
      <w:r w:rsidR="00876C20" w:rsidRPr="00F4534E">
        <w:rPr>
          <w:i/>
          <w:color w:val="auto"/>
        </w:rPr>
        <w:t>.</w:t>
      </w:r>
      <w:r w:rsidRPr="00F4534E">
        <w:rPr>
          <w:color w:val="auto"/>
        </w:rPr>
        <w:t xml:space="preserve"> </w:t>
      </w:r>
      <w:r w:rsidR="00812AE5" w:rsidRPr="00F4534E">
        <w:rPr>
          <w:color w:val="auto"/>
        </w:rPr>
        <w:t xml:space="preserve">New York: </w:t>
      </w:r>
      <w:r w:rsidRPr="00F4534E">
        <w:rPr>
          <w:color w:val="auto"/>
        </w:rPr>
        <w:t>State University of New York</w:t>
      </w:r>
      <w:r w:rsidR="006803E9" w:rsidRPr="00F4534E">
        <w:rPr>
          <w:color w:val="auto"/>
        </w:rPr>
        <w:t xml:space="preserve"> </w:t>
      </w:r>
      <w:r w:rsidRPr="00F4534E">
        <w:rPr>
          <w:color w:val="auto"/>
        </w:rPr>
        <w:t>Press.</w:t>
      </w:r>
    </w:p>
    <w:p w14:paraId="429B5265" w14:textId="77777777" w:rsidR="00B605E2" w:rsidRPr="00F4534E" w:rsidRDefault="00B605E2">
      <w:pPr>
        <w:pStyle w:val="Default"/>
        <w:spacing w:line="480" w:lineRule="auto"/>
        <w:ind w:left="567" w:hanging="567"/>
        <w:rPr>
          <w:rFonts w:eastAsia="Times New Roman"/>
          <w:color w:val="auto"/>
          <w:shd w:val="clear" w:color="auto" w:fill="FFFFFF"/>
          <w:lang w:val="en-CA"/>
        </w:rPr>
      </w:pPr>
      <w:r w:rsidRPr="00F4534E">
        <w:rPr>
          <w:rFonts w:eastAsia="Times New Roman"/>
          <w:color w:val="auto"/>
          <w:shd w:val="clear" w:color="auto" w:fill="FFFFFF"/>
          <w:lang w:val="en-CA"/>
        </w:rPr>
        <w:t xml:space="preserve">Adler, N. J., &amp; </w:t>
      </w:r>
      <w:proofErr w:type="spellStart"/>
      <w:r w:rsidRPr="00F4534E">
        <w:rPr>
          <w:rFonts w:eastAsia="Times New Roman"/>
          <w:color w:val="auto"/>
          <w:shd w:val="clear" w:color="auto" w:fill="FFFFFF"/>
          <w:lang w:val="en-CA"/>
        </w:rPr>
        <w:t>Delbecq</w:t>
      </w:r>
      <w:proofErr w:type="spellEnd"/>
      <w:r w:rsidRPr="00F4534E">
        <w:rPr>
          <w:rFonts w:eastAsia="Times New Roman"/>
          <w:color w:val="auto"/>
          <w:shd w:val="clear" w:color="auto" w:fill="FFFFFF"/>
          <w:lang w:val="en-CA"/>
        </w:rPr>
        <w:t>, A. L. (2017). Twenty-first century leadership: A return to beauty. </w:t>
      </w:r>
      <w:proofErr w:type="gramStart"/>
      <w:r w:rsidRPr="0098561D">
        <w:rPr>
          <w:rFonts w:eastAsia="Times New Roman"/>
          <w:b/>
          <w:i/>
          <w:iCs/>
          <w:color w:val="auto"/>
          <w:lang w:val="en-CA"/>
        </w:rPr>
        <w:t>Journal of Management Inquiry</w:t>
      </w:r>
      <w:r w:rsidRPr="00F4534E">
        <w:rPr>
          <w:rFonts w:eastAsia="Times New Roman"/>
          <w:color w:val="auto"/>
          <w:shd w:val="clear" w:color="auto" w:fill="FFFFFF"/>
          <w:lang w:val="en-CA"/>
        </w:rPr>
        <w:t>, 1056492617710758.</w:t>
      </w:r>
      <w:proofErr w:type="gramEnd"/>
    </w:p>
    <w:p w14:paraId="50D5FAEE" w14:textId="474BDCC1" w:rsidR="0052638F" w:rsidRPr="00CC61BA" w:rsidRDefault="0052638F">
      <w:pPr>
        <w:widowControl w:val="0"/>
        <w:autoSpaceDE w:val="0"/>
        <w:autoSpaceDN w:val="0"/>
        <w:adjustRightInd w:val="0"/>
        <w:spacing w:line="480" w:lineRule="auto"/>
        <w:ind w:left="567" w:hanging="567"/>
        <w:rPr>
          <w:rFonts w:ascii="Times New Roman" w:hAnsi="Times New Roman" w:cs="Times New Roman"/>
        </w:rPr>
      </w:pPr>
      <w:proofErr w:type="spellStart"/>
      <w:r w:rsidRPr="00B65A4F">
        <w:rPr>
          <w:rFonts w:ascii="Times New Roman" w:hAnsi="Times New Roman" w:cs="Times New Roman"/>
        </w:rPr>
        <w:t>A</w:t>
      </w:r>
      <w:r w:rsidRPr="008A1660">
        <w:rPr>
          <w:rFonts w:ascii="Times New Roman" w:hAnsi="Times New Roman" w:cs="Times New Roman"/>
        </w:rPr>
        <w:t>gle</w:t>
      </w:r>
      <w:proofErr w:type="spellEnd"/>
      <w:r w:rsidRPr="008A1660">
        <w:rPr>
          <w:rFonts w:ascii="Times New Roman" w:hAnsi="Times New Roman" w:cs="Times New Roman"/>
        </w:rPr>
        <w:t xml:space="preserve">, B. R., &amp; Van Buren, H. J. (1999). God and Mammon: The modern relationship. </w:t>
      </w:r>
      <w:proofErr w:type="gramStart"/>
      <w:r w:rsidRPr="0098561D">
        <w:rPr>
          <w:rFonts w:ascii="Times New Roman" w:hAnsi="Times New Roman" w:cs="Times New Roman"/>
          <w:b/>
          <w:i/>
        </w:rPr>
        <w:t>Business Ethics Quarterly</w:t>
      </w:r>
      <w:r w:rsidRPr="00CC61BA">
        <w:rPr>
          <w:rFonts w:ascii="Times New Roman" w:hAnsi="Times New Roman" w:cs="Times New Roman"/>
        </w:rPr>
        <w:t>, 9(4), 563_582.</w:t>
      </w:r>
      <w:proofErr w:type="gramEnd"/>
    </w:p>
    <w:p w14:paraId="4C8A9EDA" w14:textId="35E498CC" w:rsidR="00CC4C73" w:rsidRPr="00F4534E" w:rsidRDefault="00CC4C73">
      <w:pPr>
        <w:pStyle w:val="Default"/>
        <w:spacing w:line="480" w:lineRule="auto"/>
        <w:ind w:left="567" w:hanging="567"/>
        <w:rPr>
          <w:rFonts w:eastAsia="Times New Roman"/>
          <w:color w:val="auto"/>
          <w:lang w:val="en-CA"/>
        </w:rPr>
      </w:pPr>
      <w:proofErr w:type="spellStart"/>
      <w:proofErr w:type="gramStart"/>
      <w:r w:rsidRPr="00F4534E">
        <w:rPr>
          <w:rFonts w:eastAsia="Times New Roman"/>
          <w:color w:val="auto"/>
          <w:shd w:val="clear" w:color="auto" w:fill="FFFFFF"/>
          <w:lang w:val="en-CA"/>
        </w:rPr>
        <w:t>Ambec</w:t>
      </w:r>
      <w:proofErr w:type="spellEnd"/>
      <w:r w:rsidRPr="00F4534E">
        <w:rPr>
          <w:rFonts w:eastAsia="Times New Roman"/>
          <w:color w:val="auto"/>
          <w:shd w:val="clear" w:color="auto" w:fill="FFFFFF"/>
          <w:lang w:val="en-CA"/>
        </w:rPr>
        <w:t>, S.</w:t>
      </w:r>
      <w:r w:rsidR="00DE64C0" w:rsidRPr="00F4534E">
        <w:rPr>
          <w:rFonts w:eastAsia="Times New Roman"/>
          <w:color w:val="auto"/>
          <w:shd w:val="clear" w:color="auto" w:fill="FFFFFF"/>
          <w:lang w:val="en-CA"/>
        </w:rPr>
        <w:t>,</w:t>
      </w:r>
      <w:r w:rsidRPr="00F4534E">
        <w:rPr>
          <w:rFonts w:eastAsia="Times New Roman"/>
          <w:color w:val="auto"/>
          <w:shd w:val="clear" w:color="auto" w:fill="FFFFFF"/>
          <w:lang w:val="en-CA"/>
        </w:rPr>
        <w:t xml:space="preserve"> &amp; </w:t>
      </w:r>
      <w:proofErr w:type="spellStart"/>
      <w:r w:rsidRPr="00F4534E">
        <w:rPr>
          <w:rFonts w:eastAsia="Times New Roman"/>
          <w:color w:val="auto"/>
          <w:shd w:val="clear" w:color="auto" w:fill="FFFFFF"/>
          <w:lang w:val="en-CA"/>
        </w:rPr>
        <w:t>Lanoie</w:t>
      </w:r>
      <w:proofErr w:type="spellEnd"/>
      <w:r w:rsidRPr="00F4534E">
        <w:rPr>
          <w:rFonts w:eastAsia="Times New Roman"/>
          <w:color w:val="auto"/>
          <w:shd w:val="clear" w:color="auto" w:fill="FFFFFF"/>
          <w:lang w:val="en-CA"/>
        </w:rPr>
        <w:t>, P. (2008).</w:t>
      </w:r>
      <w:proofErr w:type="gramEnd"/>
      <w:r w:rsidRPr="00F4534E">
        <w:rPr>
          <w:rFonts w:eastAsia="Times New Roman"/>
          <w:color w:val="auto"/>
          <w:shd w:val="clear" w:color="auto" w:fill="FFFFFF"/>
          <w:lang w:val="en-CA"/>
        </w:rPr>
        <w:t xml:space="preserve"> Does it pay to be green? </w:t>
      </w:r>
      <w:proofErr w:type="gramStart"/>
      <w:r w:rsidRPr="00F4534E">
        <w:rPr>
          <w:rFonts w:eastAsia="Times New Roman"/>
          <w:color w:val="auto"/>
          <w:shd w:val="clear" w:color="auto" w:fill="FFFFFF"/>
          <w:lang w:val="en-CA"/>
        </w:rPr>
        <w:t>A systematic overview.</w:t>
      </w:r>
      <w:proofErr w:type="gramEnd"/>
      <w:r w:rsidRPr="00F4534E">
        <w:rPr>
          <w:rFonts w:eastAsia="Times New Roman"/>
          <w:color w:val="auto"/>
          <w:shd w:val="clear" w:color="auto" w:fill="FFFFFF"/>
          <w:lang w:val="en-CA"/>
        </w:rPr>
        <w:t> </w:t>
      </w:r>
      <w:proofErr w:type="gramStart"/>
      <w:r w:rsidRPr="0098561D">
        <w:rPr>
          <w:rFonts w:eastAsia="Times New Roman"/>
          <w:b/>
          <w:i/>
          <w:iCs/>
          <w:color w:val="auto"/>
          <w:lang w:val="en-CA"/>
        </w:rPr>
        <w:t>Academy of Management Perspectives</w:t>
      </w:r>
      <w:r w:rsidRPr="00F4534E">
        <w:rPr>
          <w:rFonts w:eastAsia="Times New Roman"/>
          <w:color w:val="auto"/>
          <w:shd w:val="clear" w:color="auto" w:fill="FFFFFF"/>
          <w:lang w:val="en-CA"/>
        </w:rPr>
        <w:t>, </w:t>
      </w:r>
      <w:r w:rsidRPr="0098561D">
        <w:rPr>
          <w:rFonts w:eastAsia="Times New Roman"/>
          <w:iCs/>
          <w:color w:val="auto"/>
          <w:lang w:val="en-CA"/>
        </w:rPr>
        <w:t>22</w:t>
      </w:r>
      <w:r w:rsidRPr="00F4534E">
        <w:rPr>
          <w:rFonts w:eastAsia="Times New Roman"/>
          <w:color w:val="auto"/>
          <w:shd w:val="clear" w:color="auto" w:fill="FFFFFF"/>
          <w:lang w:val="en-CA"/>
        </w:rPr>
        <w:t>(4), 45-62.</w:t>
      </w:r>
      <w:proofErr w:type="gramEnd"/>
    </w:p>
    <w:p w14:paraId="1ACD64EE" w14:textId="331AA7B0" w:rsidR="003469D5" w:rsidRPr="00CC6F0E" w:rsidRDefault="00241022" w:rsidP="00CC6F0E">
      <w:pPr>
        <w:widowControl w:val="0"/>
        <w:autoSpaceDE w:val="0"/>
        <w:autoSpaceDN w:val="0"/>
        <w:adjustRightInd w:val="0"/>
        <w:spacing w:line="480" w:lineRule="auto"/>
        <w:ind w:left="567" w:hanging="567"/>
        <w:rPr>
          <w:rFonts w:ascii="Times New Roman" w:eastAsia="Times New Roman" w:hAnsi="Times New Roman" w:cs="Times New Roman"/>
          <w:color w:val="222222"/>
          <w:shd w:val="clear" w:color="auto" w:fill="FFFFFF"/>
          <w:lang w:val="en-CA"/>
        </w:rPr>
      </w:pPr>
      <w:proofErr w:type="spellStart"/>
      <w:proofErr w:type="gramStart"/>
      <w:r w:rsidRPr="00B65A4F">
        <w:rPr>
          <w:rFonts w:ascii="Times New Roman" w:hAnsi="Times New Roman" w:cs="Times New Roman"/>
        </w:rPr>
        <w:t>Arieli</w:t>
      </w:r>
      <w:proofErr w:type="spellEnd"/>
      <w:r w:rsidRPr="00B65A4F">
        <w:rPr>
          <w:rFonts w:ascii="Times New Roman" w:hAnsi="Times New Roman" w:cs="Times New Roman"/>
        </w:rPr>
        <w:t xml:space="preserve">, S., </w:t>
      </w:r>
      <w:proofErr w:type="spellStart"/>
      <w:r w:rsidRPr="00B65A4F">
        <w:rPr>
          <w:rFonts w:ascii="Times New Roman" w:hAnsi="Times New Roman" w:cs="Times New Roman"/>
        </w:rPr>
        <w:t>Sagiv</w:t>
      </w:r>
      <w:proofErr w:type="spellEnd"/>
      <w:r w:rsidRPr="00B65A4F">
        <w:rPr>
          <w:rFonts w:ascii="Times New Roman" w:hAnsi="Times New Roman" w:cs="Times New Roman"/>
        </w:rPr>
        <w:t>, L., &amp; Cohen-</w:t>
      </w:r>
      <w:proofErr w:type="spellStart"/>
      <w:r w:rsidRPr="00B65A4F">
        <w:rPr>
          <w:rFonts w:ascii="Times New Roman" w:hAnsi="Times New Roman" w:cs="Times New Roman"/>
        </w:rPr>
        <w:t>Shalen</w:t>
      </w:r>
      <w:proofErr w:type="spellEnd"/>
      <w:r w:rsidRPr="00B65A4F">
        <w:rPr>
          <w:rFonts w:ascii="Times New Roman" w:hAnsi="Times New Roman" w:cs="Times New Roman"/>
        </w:rPr>
        <w:t>, E. (2016).</w:t>
      </w:r>
      <w:proofErr w:type="gramEnd"/>
      <w:r w:rsidRPr="00B65A4F">
        <w:rPr>
          <w:rFonts w:ascii="Times New Roman" w:hAnsi="Times New Roman" w:cs="Times New Roman"/>
        </w:rPr>
        <w:t xml:space="preserve"> Values in business schools: The role of self-selection and </w:t>
      </w:r>
      <w:r w:rsidRPr="003469D5">
        <w:rPr>
          <w:rFonts w:ascii="Times New Roman" w:hAnsi="Times New Roman" w:cs="Times New Roman"/>
        </w:rPr>
        <w:t xml:space="preserve">socialization. </w:t>
      </w:r>
      <w:proofErr w:type="gramStart"/>
      <w:r w:rsidRPr="0098561D">
        <w:rPr>
          <w:rFonts w:ascii="Times New Roman" w:hAnsi="Times New Roman" w:cs="Times New Roman"/>
          <w:b/>
          <w:i/>
        </w:rPr>
        <w:t>Academy of Management Learning &amp; Education</w:t>
      </w:r>
      <w:r w:rsidRPr="006064A0">
        <w:rPr>
          <w:rFonts w:ascii="Times New Roman" w:hAnsi="Times New Roman" w:cs="Times New Roman"/>
        </w:rPr>
        <w:t xml:space="preserve">, </w:t>
      </w:r>
      <w:r w:rsidRPr="0098561D">
        <w:rPr>
          <w:rFonts w:ascii="Times New Roman" w:hAnsi="Times New Roman" w:cs="Times New Roman"/>
        </w:rPr>
        <w:t>15</w:t>
      </w:r>
      <w:r w:rsidRPr="005F6062">
        <w:rPr>
          <w:rFonts w:ascii="Times New Roman" w:hAnsi="Times New Roman" w:cs="Times New Roman"/>
        </w:rPr>
        <w:t>, 493–507.</w:t>
      </w:r>
      <w:proofErr w:type="gramEnd"/>
    </w:p>
    <w:p w14:paraId="36DF35E0" w14:textId="77777777" w:rsidR="003469D5" w:rsidRPr="00F3450D" w:rsidRDefault="003469D5" w:rsidP="00CC6F0E">
      <w:pPr>
        <w:widowControl w:val="0"/>
        <w:autoSpaceDE w:val="0"/>
        <w:autoSpaceDN w:val="0"/>
        <w:adjustRightInd w:val="0"/>
        <w:spacing w:line="480" w:lineRule="auto"/>
        <w:ind w:left="567" w:hanging="567"/>
        <w:rPr>
          <w:rFonts w:ascii="Times New Roman" w:eastAsia="Times New Roman" w:hAnsi="Times New Roman" w:cs="Times New Roman"/>
          <w:color w:val="222222"/>
          <w:shd w:val="clear" w:color="auto" w:fill="FFFFFF"/>
          <w:lang w:val="en-CA"/>
        </w:rPr>
      </w:pPr>
      <w:proofErr w:type="spellStart"/>
      <w:r w:rsidRPr="00CC6F0E">
        <w:rPr>
          <w:rFonts w:ascii="Times New Roman" w:eastAsia="Times New Roman" w:hAnsi="Times New Roman" w:cs="Times New Roman"/>
          <w:color w:val="222222"/>
          <w:shd w:val="clear" w:color="auto" w:fill="FFFFFF"/>
          <w:lang w:val="en-CA"/>
        </w:rPr>
        <w:t>Astin</w:t>
      </w:r>
      <w:proofErr w:type="spellEnd"/>
      <w:r w:rsidRPr="00CC6F0E">
        <w:rPr>
          <w:rFonts w:ascii="Times New Roman" w:eastAsia="Times New Roman" w:hAnsi="Times New Roman" w:cs="Times New Roman"/>
          <w:color w:val="222222"/>
          <w:shd w:val="clear" w:color="auto" w:fill="FFFFFF"/>
          <w:lang w:val="en-CA"/>
        </w:rPr>
        <w:t xml:space="preserve">, A. W., </w:t>
      </w:r>
      <w:proofErr w:type="spellStart"/>
      <w:r w:rsidRPr="00CC6F0E">
        <w:rPr>
          <w:rFonts w:ascii="Times New Roman" w:eastAsia="Times New Roman" w:hAnsi="Times New Roman" w:cs="Times New Roman"/>
          <w:color w:val="222222"/>
          <w:shd w:val="clear" w:color="auto" w:fill="FFFFFF"/>
          <w:lang w:val="en-CA"/>
        </w:rPr>
        <w:t>Astin</w:t>
      </w:r>
      <w:proofErr w:type="spellEnd"/>
      <w:r w:rsidRPr="00CC6F0E">
        <w:rPr>
          <w:rFonts w:ascii="Times New Roman" w:eastAsia="Times New Roman" w:hAnsi="Times New Roman" w:cs="Times New Roman"/>
          <w:color w:val="222222"/>
          <w:shd w:val="clear" w:color="auto" w:fill="FFFFFF"/>
          <w:lang w:val="en-CA"/>
        </w:rPr>
        <w:t xml:space="preserve">, H. S., </w:t>
      </w:r>
      <w:proofErr w:type="spellStart"/>
      <w:r w:rsidRPr="00CC6F0E">
        <w:rPr>
          <w:rFonts w:ascii="Times New Roman" w:eastAsia="Times New Roman" w:hAnsi="Times New Roman" w:cs="Times New Roman"/>
          <w:color w:val="222222"/>
          <w:shd w:val="clear" w:color="auto" w:fill="FFFFFF"/>
          <w:lang w:val="en-CA"/>
        </w:rPr>
        <w:t>Lindholm</w:t>
      </w:r>
      <w:proofErr w:type="spellEnd"/>
      <w:r w:rsidRPr="00CC6F0E">
        <w:rPr>
          <w:rFonts w:ascii="Times New Roman" w:eastAsia="Times New Roman" w:hAnsi="Times New Roman" w:cs="Times New Roman"/>
          <w:color w:val="222222"/>
          <w:shd w:val="clear" w:color="auto" w:fill="FFFFFF"/>
          <w:lang w:val="en-CA"/>
        </w:rPr>
        <w:t xml:space="preserve">, J. A., Bryant, A. N., </w:t>
      </w:r>
      <w:proofErr w:type="spellStart"/>
      <w:r w:rsidRPr="00CC6F0E">
        <w:rPr>
          <w:rFonts w:ascii="Times New Roman" w:eastAsia="Times New Roman" w:hAnsi="Times New Roman" w:cs="Times New Roman"/>
          <w:color w:val="222222"/>
          <w:shd w:val="clear" w:color="auto" w:fill="FFFFFF"/>
          <w:lang w:val="en-CA"/>
        </w:rPr>
        <w:t>Szelényi</w:t>
      </w:r>
      <w:proofErr w:type="spellEnd"/>
      <w:r w:rsidRPr="00CC6F0E">
        <w:rPr>
          <w:rFonts w:ascii="Times New Roman" w:eastAsia="Times New Roman" w:hAnsi="Times New Roman" w:cs="Times New Roman"/>
          <w:color w:val="222222"/>
          <w:shd w:val="clear" w:color="auto" w:fill="FFFFFF"/>
          <w:lang w:val="en-CA"/>
        </w:rPr>
        <w:t xml:space="preserve">, K., &amp; </w:t>
      </w:r>
      <w:proofErr w:type="spellStart"/>
      <w:r w:rsidRPr="00CC6F0E">
        <w:rPr>
          <w:rFonts w:ascii="Times New Roman" w:eastAsia="Times New Roman" w:hAnsi="Times New Roman" w:cs="Times New Roman"/>
          <w:color w:val="222222"/>
          <w:shd w:val="clear" w:color="auto" w:fill="FFFFFF"/>
          <w:lang w:val="en-CA"/>
        </w:rPr>
        <w:t>Calderone</w:t>
      </w:r>
      <w:proofErr w:type="spellEnd"/>
      <w:r w:rsidRPr="00CC6F0E">
        <w:rPr>
          <w:rFonts w:ascii="Times New Roman" w:eastAsia="Times New Roman" w:hAnsi="Times New Roman" w:cs="Times New Roman"/>
          <w:color w:val="222222"/>
          <w:shd w:val="clear" w:color="auto" w:fill="FFFFFF"/>
          <w:lang w:val="en-CA"/>
        </w:rPr>
        <w:t xml:space="preserve">, S. (2005). </w:t>
      </w:r>
      <w:r w:rsidRPr="0098561D">
        <w:rPr>
          <w:rFonts w:ascii="Times New Roman" w:eastAsia="Times New Roman" w:hAnsi="Times New Roman" w:cs="Times New Roman"/>
          <w:b/>
          <w:i/>
          <w:color w:val="222222"/>
          <w:shd w:val="clear" w:color="auto" w:fill="FFFFFF"/>
          <w:lang w:val="en-CA"/>
        </w:rPr>
        <w:t>The spiritual life of college students: A national study of college students’ search for meaning and purpose. </w:t>
      </w:r>
      <w:r w:rsidRPr="0098561D">
        <w:rPr>
          <w:rFonts w:ascii="Times New Roman" w:eastAsia="Times New Roman" w:hAnsi="Times New Roman" w:cs="Times New Roman"/>
          <w:iCs/>
          <w:color w:val="222222"/>
          <w:lang w:val="en-CA"/>
        </w:rPr>
        <w:t>Los Angeles, CA: UCLA Higher Education Research Institute</w:t>
      </w:r>
      <w:r w:rsidRPr="00F3450D">
        <w:rPr>
          <w:rFonts w:ascii="Times New Roman" w:eastAsia="Times New Roman" w:hAnsi="Times New Roman" w:cs="Times New Roman"/>
          <w:color w:val="222222"/>
          <w:shd w:val="clear" w:color="auto" w:fill="FFFFFF"/>
          <w:lang w:val="en-CA"/>
        </w:rPr>
        <w:t>.</w:t>
      </w:r>
    </w:p>
    <w:p w14:paraId="58FDFE89" w14:textId="2C2291B1" w:rsidR="003469D5" w:rsidRPr="00CC6F0E" w:rsidRDefault="003469D5" w:rsidP="00CC6F0E">
      <w:pPr>
        <w:widowControl w:val="0"/>
        <w:autoSpaceDE w:val="0"/>
        <w:autoSpaceDN w:val="0"/>
        <w:adjustRightInd w:val="0"/>
        <w:spacing w:line="480" w:lineRule="auto"/>
        <w:ind w:left="567" w:hanging="567"/>
        <w:rPr>
          <w:rFonts w:ascii="Times New Roman" w:eastAsia="Times New Roman" w:hAnsi="Times New Roman" w:cs="Times New Roman"/>
          <w:lang w:val="en-CA"/>
        </w:rPr>
      </w:pPr>
      <w:proofErr w:type="spellStart"/>
      <w:r w:rsidRPr="00CC6F0E">
        <w:rPr>
          <w:rFonts w:ascii="Times New Roman" w:eastAsia="Times New Roman" w:hAnsi="Times New Roman" w:cs="Times New Roman"/>
          <w:color w:val="222222"/>
          <w:shd w:val="clear" w:color="auto" w:fill="FFFFFF"/>
          <w:lang w:val="en-CA"/>
        </w:rPr>
        <w:t>Astin</w:t>
      </w:r>
      <w:proofErr w:type="spellEnd"/>
      <w:r w:rsidRPr="00CC6F0E">
        <w:rPr>
          <w:rFonts w:ascii="Times New Roman" w:eastAsia="Times New Roman" w:hAnsi="Times New Roman" w:cs="Times New Roman"/>
          <w:color w:val="222222"/>
          <w:shd w:val="clear" w:color="auto" w:fill="FFFFFF"/>
          <w:lang w:val="en-CA"/>
        </w:rPr>
        <w:t xml:space="preserve">, A. W., </w:t>
      </w:r>
      <w:proofErr w:type="spellStart"/>
      <w:r w:rsidRPr="00CC6F0E">
        <w:rPr>
          <w:rFonts w:ascii="Times New Roman" w:eastAsia="Times New Roman" w:hAnsi="Times New Roman" w:cs="Times New Roman"/>
          <w:color w:val="222222"/>
          <w:shd w:val="clear" w:color="auto" w:fill="FFFFFF"/>
          <w:lang w:val="en-CA"/>
        </w:rPr>
        <w:t>Astin</w:t>
      </w:r>
      <w:proofErr w:type="spellEnd"/>
      <w:r w:rsidRPr="00CC6F0E">
        <w:rPr>
          <w:rFonts w:ascii="Times New Roman" w:eastAsia="Times New Roman" w:hAnsi="Times New Roman" w:cs="Times New Roman"/>
          <w:color w:val="222222"/>
          <w:shd w:val="clear" w:color="auto" w:fill="FFFFFF"/>
          <w:lang w:val="en-CA"/>
        </w:rPr>
        <w:t xml:space="preserve">, H. S., </w:t>
      </w:r>
      <w:proofErr w:type="spellStart"/>
      <w:r w:rsidRPr="00CC6F0E">
        <w:rPr>
          <w:rFonts w:ascii="Times New Roman" w:eastAsia="Times New Roman" w:hAnsi="Times New Roman" w:cs="Times New Roman"/>
          <w:color w:val="222222"/>
          <w:shd w:val="clear" w:color="auto" w:fill="FFFFFF"/>
          <w:lang w:val="en-CA"/>
        </w:rPr>
        <w:t>Lindholm</w:t>
      </w:r>
      <w:proofErr w:type="spellEnd"/>
      <w:r w:rsidRPr="00CC6F0E">
        <w:rPr>
          <w:rFonts w:ascii="Times New Roman" w:eastAsia="Times New Roman" w:hAnsi="Times New Roman" w:cs="Times New Roman"/>
          <w:color w:val="222222"/>
          <w:shd w:val="clear" w:color="auto" w:fill="FFFFFF"/>
          <w:lang w:val="en-CA"/>
        </w:rPr>
        <w:t xml:space="preserve">, J. A., Bryant, A. N., </w:t>
      </w:r>
      <w:proofErr w:type="spellStart"/>
      <w:r w:rsidRPr="00CC6F0E">
        <w:rPr>
          <w:rFonts w:ascii="Times New Roman" w:eastAsia="Times New Roman" w:hAnsi="Times New Roman" w:cs="Times New Roman"/>
          <w:color w:val="222222"/>
          <w:shd w:val="clear" w:color="auto" w:fill="FFFFFF"/>
          <w:lang w:val="en-CA"/>
        </w:rPr>
        <w:t>Calderone</w:t>
      </w:r>
      <w:proofErr w:type="spellEnd"/>
      <w:r w:rsidRPr="00CC6F0E">
        <w:rPr>
          <w:rFonts w:ascii="Times New Roman" w:eastAsia="Times New Roman" w:hAnsi="Times New Roman" w:cs="Times New Roman"/>
          <w:color w:val="222222"/>
          <w:shd w:val="clear" w:color="auto" w:fill="FFFFFF"/>
          <w:lang w:val="en-CA"/>
        </w:rPr>
        <w:t xml:space="preserve">, S., &amp; </w:t>
      </w:r>
      <w:proofErr w:type="spellStart"/>
      <w:r w:rsidRPr="00CC6F0E">
        <w:rPr>
          <w:rFonts w:ascii="Times New Roman" w:eastAsia="Times New Roman" w:hAnsi="Times New Roman" w:cs="Times New Roman"/>
          <w:color w:val="222222"/>
          <w:shd w:val="clear" w:color="auto" w:fill="FFFFFF"/>
          <w:lang w:val="en-CA"/>
        </w:rPr>
        <w:t>Szelenyi</w:t>
      </w:r>
      <w:proofErr w:type="spellEnd"/>
      <w:r w:rsidRPr="00CC6F0E">
        <w:rPr>
          <w:rFonts w:ascii="Times New Roman" w:eastAsia="Times New Roman" w:hAnsi="Times New Roman" w:cs="Times New Roman"/>
          <w:color w:val="222222"/>
          <w:shd w:val="clear" w:color="auto" w:fill="FFFFFF"/>
          <w:lang w:val="en-CA"/>
        </w:rPr>
        <w:t xml:space="preserve">, K. (2006). </w:t>
      </w:r>
      <w:r w:rsidRPr="0098561D">
        <w:rPr>
          <w:rFonts w:ascii="Times New Roman" w:eastAsia="Times New Roman" w:hAnsi="Times New Roman" w:cs="Times New Roman"/>
          <w:b/>
          <w:i/>
          <w:color w:val="222222"/>
          <w:shd w:val="clear" w:color="auto" w:fill="FFFFFF"/>
          <w:lang w:val="en-CA"/>
        </w:rPr>
        <w:t xml:space="preserve">Spirituality and the professoriate: A national study of faculty beliefs, attitudes, and </w:t>
      </w:r>
      <w:proofErr w:type="spellStart"/>
      <w:r w:rsidRPr="0098561D">
        <w:rPr>
          <w:rFonts w:ascii="Times New Roman" w:eastAsia="Times New Roman" w:hAnsi="Times New Roman" w:cs="Times New Roman"/>
          <w:b/>
          <w:i/>
          <w:color w:val="222222"/>
          <w:shd w:val="clear" w:color="auto" w:fill="FFFFFF"/>
          <w:lang w:val="en-CA"/>
        </w:rPr>
        <w:t>behaviors</w:t>
      </w:r>
      <w:proofErr w:type="spellEnd"/>
      <w:r w:rsidRPr="0098561D">
        <w:rPr>
          <w:rFonts w:ascii="Times New Roman" w:eastAsia="Times New Roman" w:hAnsi="Times New Roman" w:cs="Times New Roman"/>
          <w:b/>
          <w:i/>
          <w:color w:val="222222"/>
          <w:shd w:val="clear" w:color="auto" w:fill="FFFFFF"/>
          <w:lang w:val="en-CA"/>
        </w:rPr>
        <w:t>.  </w:t>
      </w:r>
      <w:r w:rsidRPr="0098561D">
        <w:rPr>
          <w:rFonts w:ascii="Times New Roman" w:eastAsia="Times New Roman" w:hAnsi="Times New Roman" w:cs="Times New Roman"/>
          <w:iCs/>
          <w:color w:val="222222"/>
          <w:lang w:val="en-CA"/>
        </w:rPr>
        <w:t>Los Angeles, CA: UCLA Higher Education Research Institute</w:t>
      </w:r>
      <w:r w:rsidRPr="00F3450D">
        <w:rPr>
          <w:rFonts w:ascii="Times New Roman" w:eastAsia="Times New Roman" w:hAnsi="Times New Roman" w:cs="Times New Roman"/>
          <w:color w:val="222222"/>
          <w:shd w:val="clear" w:color="auto" w:fill="FFFFFF"/>
          <w:lang w:val="en-CA"/>
        </w:rPr>
        <w:t>.</w:t>
      </w:r>
    </w:p>
    <w:p w14:paraId="35FE8BC4" w14:textId="60893492" w:rsidR="009A07A9" w:rsidRDefault="00CE7066" w:rsidP="00CC6F0E">
      <w:pPr>
        <w:widowControl w:val="0"/>
        <w:autoSpaceDE w:val="0"/>
        <w:autoSpaceDN w:val="0"/>
        <w:adjustRightInd w:val="0"/>
        <w:spacing w:line="480" w:lineRule="auto"/>
        <w:ind w:left="567" w:hanging="567"/>
        <w:rPr>
          <w:rFonts w:ascii="Times New Roman" w:hAnsi="Times New Roman" w:cs="Times New Roman"/>
        </w:rPr>
      </w:pPr>
      <w:proofErr w:type="spellStart"/>
      <w:proofErr w:type="gramStart"/>
      <w:r w:rsidRPr="003469D5">
        <w:rPr>
          <w:rFonts w:ascii="Times New Roman" w:hAnsi="Times New Roman" w:cs="Times New Roman"/>
        </w:rPr>
        <w:t>Astley</w:t>
      </w:r>
      <w:proofErr w:type="spellEnd"/>
      <w:r w:rsidRPr="003469D5">
        <w:rPr>
          <w:rFonts w:ascii="Times New Roman" w:hAnsi="Times New Roman" w:cs="Times New Roman"/>
        </w:rPr>
        <w:t>, W.</w:t>
      </w:r>
      <w:r w:rsidR="00F3450D">
        <w:rPr>
          <w:rFonts w:ascii="Times New Roman" w:hAnsi="Times New Roman" w:cs="Times New Roman"/>
        </w:rPr>
        <w:t xml:space="preserve"> </w:t>
      </w:r>
      <w:r w:rsidRPr="003469D5">
        <w:rPr>
          <w:rFonts w:ascii="Times New Roman" w:hAnsi="Times New Roman" w:cs="Times New Roman"/>
        </w:rPr>
        <w:t>G. (1985).</w:t>
      </w:r>
      <w:proofErr w:type="gramEnd"/>
      <w:r w:rsidRPr="003469D5">
        <w:rPr>
          <w:rFonts w:ascii="Times New Roman" w:hAnsi="Times New Roman" w:cs="Times New Roman"/>
        </w:rPr>
        <w:t xml:space="preserve"> </w:t>
      </w:r>
      <w:r w:rsidRPr="00034ABF">
        <w:rPr>
          <w:rFonts w:ascii="Times New Roman" w:hAnsi="Times New Roman" w:cs="Times New Roman"/>
        </w:rPr>
        <w:t>Administrat</w:t>
      </w:r>
      <w:r w:rsidRPr="006064A0">
        <w:rPr>
          <w:rFonts w:ascii="Times New Roman" w:hAnsi="Times New Roman" w:cs="Times New Roman"/>
        </w:rPr>
        <w:t>ive science</w:t>
      </w:r>
      <w:r w:rsidRPr="009A07A9">
        <w:rPr>
          <w:rFonts w:ascii="Times New Roman" w:hAnsi="Times New Roman" w:cs="Times New Roman"/>
        </w:rPr>
        <w:t xml:space="preserve"> as socially constructed truth. </w:t>
      </w:r>
      <w:proofErr w:type="gramStart"/>
      <w:r w:rsidRPr="0098561D">
        <w:rPr>
          <w:rFonts w:ascii="Times New Roman" w:hAnsi="Times New Roman" w:cs="Times New Roman"/>
          <w:b/>
          <w:i/>
        </w:rPr>
        <w:t>Administrative Science Quarterly</w:t>
      </w:r>
      <w:r w:rsidRPr="009A07A9">
        <w:rPr>
          <w:rFonts w:ascii="Times New Roman" w:hAnsi="Times New Roman" w:cs="Times New Roman"/>
        </w:rPr>
        <w:t>, 30</w:t>
      </w:r>
      <w:r w:rsidR="00B15F1B" w:rsidRPr="009A07A9">
        <w:rPr>
          <w:rFonts w:ascii="Times New Roman" w:hAnsi="Times New Roman" w:cs="Times New Roman"/>
        </w:rPr>
        <w:t>,</w:t>
      </w:r>
      <w:r w:rsidRPr="009A07A9">
        <w:rPr>
          <w:rFonts w:ascii="Times New Roman" w:hAnsi="Times New Roman" w:cs="Times New Roman"/>
        </w:rPr>
        <w:t xml:space="preserve"> 497-513.</w:t>
      </w:r>
      <w:proofErr w:type="gramEnd"/>
    </w:p>
    <w:p w14:paraId="31CEE46A" w14:textId="3A40A1E8" w:rsidR="009A07A9" w:rsidRDefault="0090319A" w:rsidP="00CC6F0E">
      <w:pPr>
        <w:spacing w:line="480" w:lineRule="auto"/>
        <w:ind w:left="567" w:hanging="567"/>
        <w:rPr>
          <w:rFonts w:ascii="Times New Roman" w:hAnsi="Times New Roman" w:cs="Times New Roman"/>
        </w:rPr>
      </w:pPr>
      <w:proofErr w:type="spellStart"/>
      <w:r w:rsidRPr="00CC6F0E">
        <w:rPr>
          <w:rFonts w:ascii="Times New Roman" w:eastAsia="Times New Roman" w:hAnsi="Times New Roman" w:cs="Times New Roman"/>
          <w:color w:val="222222"/>
          <w:shd w:val="clear" w:color="auto" w:fill="FFFFFF"/>
          <w:lang w:val="en-CA"/>
        </w:rPr>
        <w:t>Bartunek</w:t>
      </w:r>
      <w:proofErr w:type="spellEnd"/>
      <w:r w:rsidRPr="00CC6F0E">
        <w:rPr>
          <w:rFonts w:ascii="Times New Roman" w:eastAsia="Times New Roman" w:hAnsi="Times New Roman" w:cs="Times New Roman"/>
          <w:color w:val="222222"/>
          <w:shd w:val="clear" w:color="auto" w:fill="FFFFFF"/>
          <w:lang w:val="en-CA"/>
        </w:rPr>
        <w:t xml:space="preserve">, J. M. (2003). </w:t>
      </w:r>
      <w:proofErr w:type="gramStart"/>
      <w:r w:rsidRPr="00CC6F0E">
        <w:rPr>
          <w:rFonts w:ascii="Times New Roman" w:eastAsia="Times New Roman" w:hAnsi="Times New Roman" w:cs="Times New Roman"/>
          <w:color w:val="222222"/>
          <w:shd w:val="clear" w:color="auto" w:fill="FFFFFF"/>
          <w:lang w:val="en-CA"/>
        </w:rPr>
        <w:t xml:space="preserve">A </w:t>
      </w:r>
      <w:r w:rsidR="00C36958">
        <w:rPr>
          <w:rFonts w:ascii="Times New Roman" w:eastAsia="Times New Roman" w:hAnsi="Times New Roman" w:cs="Times New Roman"/>
          <w:color w:val="222222"/>
          <w:shd w:val="clear" w:color="auto" w:fill="FFFFFF"/>
          <w:lang w:val="en-CA"/>
        </w:rPr>
        <w:t>d</w:t>
      </w:r>
      <w:r w:rsidRPr="00CC6F0E">
        <w:rPr>
          <w:rFonts w:ascii="Times New Roman" w:eastAsia="Times New Roman" w:hAnsi="Times New Roman" w:cs="Times New Roman"/>
          <w:color w:val="222222"/>
          <w:shd w:val="clear" w:color="auto" w:fill="FFFFFF"/>
          <w:lang w:val="en-CA"/>
        </w:rPr>
        <w:t>ream for the Academy.</w:t>
      </w:r>
      <w:proofErr w:type="gramEnd"/>
      <w:r w:rsidRPr="00CC6F0E">
        <w:rPr>
          <w:rFonts w:ascii="Times New Roman" w:eastAsia="Times New Roman" w:hAnsi="Times New Roman" w:cs="Times New Roman"/>
          <w:color w:val="222222"/>
          <w:shd w:val="clear" w:color="auto" w:fill="FFFFFF"/>
          <w:lang w:val="en-CA"/>
        </w:rPr>
        <w:t> </w:t>
      </w:r>
      <w:proofErr w:type="gramStart"/>
      <w:r w:rsidRPr="0098561D">
        <w:rPr>
          <w:rFonts w:ascii="Times New Roman" w:eastAsia="Times New Roman" w:hAnsi="Times New Roman" w:cs="Times New Roman"/>
          <w:b/>
          <w:i/>
          <w:iCs/>
          <w:color w:val="222222"/>
          <w:lang w:val="en-CA"/>
        </w:rPr>
        <w:t>Academy of Management Review</w:t>
      </w:r>
      <w:r w:rsidRPr="00CC6F0E">
        <w:rPr>
          <w:rFonts w:ascii="Times New Roman" w:eastAsia="Times New Roman" w:hAnsi="Times New Roman" w:cs="Times New Roman"/>
          <w:color w:val="222222"/>
          <w:shd w:val="clear" w:color="auto" w:fill="FFFFFF"/>
          <w:lang w:val="en-CA"/>
        </w:rPr>
        <w:t>, </w:t>
      </w:r>
      <w:r w:rsidRPr="0098561D">
        <w:rPr>
          <w:rFonts w:ascii="Times New Roman" w:eastAsia="Times New Roman" w:hAnsi="Times New Roman" w:cs="Times New Roman"/>
          <w:iCs/>
          <w:color w:val="222222"/>
          <w:lang w:val="en-CA"/>
        </w:rPr>
        <w:t>28</w:t>
      </w:r>
      <w:r w:rsidRPr="00CC6F0E">
        <w:rPr>
          <w:rFonts w:ascii="Times New Roman" w:eastAsia="Times New Roman" w:hAnsi="Times New Roman" w:cs="Times New Roman"/>
          <w:color w:val="222222"/>
          <w:shd w:val="clear" w:color="auto" w:fill="FFFFFF"/>
          <w:lang w:val="en-CA"/>
        </w:rPr>
        <w:t>(2), 198-203.</w:t>
      </w:r>
      <w:proofErr w:type="gramEnd"/>
    </w:p>
    <w:p w14:paraId="7BEE3FE5" w14:textId="209FE321" w:rsidR="009A07A9" w:rsidRDefault="0090319A" w:rsidP="00CC6F0E">
      <w:pPr>
        <w:spacing w:line="480" w:lineRule="auto"/>
        <w:ind w:left="567" w:hanging="567"/>
        <w:rPr>
          <w:rFonts w:ascii="Times New Roman" w:eastAsia="Times New Roman" w:hAnsi="Times New Roman" w:cs="Times New Roman"/>
          <w:color w:val="222222"/>
          <w:shd w:val="clear" w:color="auto" w:fill="FFFFFF"/>
          <w:lang w:val="en-CA"/>
        </w:rPr>
      </w:pPr>
      <w:proofErr w:type="spellStart"/>
      <w:r w:rsidRPr="00CC6F0E">
        <w:rPr>
          <w:rFonts w:ascii="Times New Roman" w:eastAsia="Times New Roman" w:hAnsi="Times New Roman" w:cs="Times New Roman"/>
          <w:color w:val="222222"/>
          <w:shd w:val="clear" w:color="auto" w:fill="FFFFFF"/>
          <w:lang w:val="en-CA"/>
        </w:rPr>
        <w:t>Bartunek</w:t>
      </w:r>
      <w:proofErr w:type="spellEnd"/>
      <w:r w:rsidRPr="00CC6F0E">
        <w:rPr>
          <w:rFonts w:ascii="Times New Roman" w:eastAsia="Times New Roman" w:hAnsi="Times New Roman" w:cs="Times New Roman"/>
          <w:color w:val="222222"/>
          <w:shd w:val="clear" w:color="auto" w:fill="FFFFFF"/>
          <w:lang w:val="en-CA"/>
        </w:rPr>
        <w:t>, J. M. (2006). The Christmas gift: A story of dialectics. </w:t>
      </w:r>
      <w:proofErr w:type="gramStart"/>
      <w:r w:rsidRPr="0098561D">
        <w:rPr>
          <w:rFonts w:ascii="Times New Roman" w:eastAsia="Times New Roman" w:hAnsi="Times New Roman" w:cs="Times New Roman"/>
          <w:b/>
          <w:i/>
          <w:iCs/>
          <w:color w:val="222222"/>
          <w:lang w:val="en-CA"/>
        </w:rPr>
        <w:t>Organization Studies</w:t>
      </w:r>
      <w:r w:rsidRPr="00CC6F0E">
        <w:rPr>
          <w:rFonts w:ascii="Times New Roman" w:eastAsia="Times New Roman" w:hAnsi="Times New Roman" w:cs="Times New Roman"/>
          <w:color w:val="222222"/>
          <w:shd w:val="clear" w:color="auto" w:fill="FFFFFF"/>
          <w:lang w:val="en-CA"/>
        </w:rPr>
        <w:t>, </w:t>
      </w:r>
      <w:r w:rsidRPr="0098561D">
        <w:rPr>
          <w:rFonts w:ascii="Times New Roman" w:eastAsia="Times New Roman" w:hAnsi="Times New Roman" w:cs="Times New Roman"/>
          <w:iCs/>
          <w:color w:val="222222"/>
          <w:lang w:val="en-CA"/>
        </w:rPr>
        <w:t>27</w:t>
      </w:r>
      <w:r w:rsidRPr="00CC6F0E">
        <w:rPr>
          <w:rFonts w:ascii="Times New Roman" w:eastAsia="Times New Roman" w:hAnsi="Times New Roman" w:cs="Times New Roman"/>
          <w:color w:val="222222"/>
          <w:shd w:val="clear" w:color="auto" w:fill="FFFFFF"/>
          <w:lang w:val="en-CA"/>
        </w:rPr>
        <w:t>(12), 1875-1894.</w:t>
      </w:r>
      <w:proofErr w:type="gramEnd"/>
    </w:p>
    <w:p w14:paraId="52FE237D" w14:textId="77777777" w:rsidR="009A07A9" w:rsidRDefault="0090319A" w:rsidP="00CC6F0E">
      <w:pPr>
        <w:spacing w:line="480" w:lineRule="auto"/>
        <w:ind w:left="567" w:hanging="567"/>
        <w:rPr>
          <w:rFonts w:ascii="Times New Roman" w:eastAsia="Times New Roman" w:hAnsi="Times New Roman" w:cs="Times New Roman"/>
          <w:lang w:val="en-CA"/>
        </w:rPr>
      </w:pPr>
      <w:proofErr w:type="spellStart"/>
      <w:r w:rsidRPr="00CC6F0E">
        <w:rPr>
          <w:rFonts w:ascii="Times New Roman" w:eastAsia="Times New Roman" w:hAnsi="Times New Roman" w:cs="Times New Roman"/>
          <w:color w:val="222222"/>
          <w:shd w:val="clear" w:color="auto" w:fill="FFFFFF"/>
          <w:lang w:val="en-CA"/>
        </w:rPr>
        <w:t>Bartunek</w:t>
      </w:r>
      <w:proofErr w:type="spellEnd"/>
      <w:r w:rsidRPr="00CC6F0E">
        <w:rPr>
          <w:rFonts w:ascii="Times New Roman" w:eastAsia="Times New Roman" w:hAnsi="Times New Roman" w:cs="Times New Roman"/>
          <w:color w:val="222222"/>
          <w:shd w:val="clear" w:color="auto" w:fill="FFFFFF"/>
          <w:lang w:val="en-CA"/>
        </w:rPr>
        <w:t xml:space="preserve">, J. M. (2007). Beginning your vita </w:t>
      </w:r>
      <w:proofErr w:type="spellStart"/>
      <w:r w:rsidRPr="00CC6F0E">
        <w:rPr>
          <w:rFonts w:ascii="Times New Roman" w:eastAsia="Times New Roman" w:hAnsi="Times New Roman" w:cs="Times New Roman"/>
          <w:color w:val="222222"/>
          <w:shd w:val="clear" w:color="auto" w:fill="FFFFFF"/>
          <w:lang w:val="en-CA"/>
        </w:rPr>
        <w:t>contemplativa</w:t>
      </w:r>
      <w:proofErr w:type="spellEnd"/>
      <w:r w:rsidRPr="00CC6F0E">
        <w:rPr>
          <w:rFonts w:ascii="Times New Roman" w:eastAsia="Times New Roman" w:hAnsi="Times New Roman" w:cs="Times New Roman"/>
          <w:color w:val="222222"/>
          <w:shd w:val="clear" w:color="auto" w:fill="FFFFFF"/>
          <w:lang w:val="en-CA"/>
        </w:rPr>
        <w:t>. </w:t>
      </w:r>
      <w:proofErr w:type="gramStart"/>
      <w:r w:rsidRPr="0098561D">
        <w:rPr>
          <w:rFonts w:ascii="Times New Roman" w:eastAsia="Times New Roman" w:hAnsi="Times New Roman" w:cs="Times New Roman"/>
          <w:b/>
          <w:i/>
          <w:iCs/>
          <w:color w:val="222222"/>
          <w:lang w:val="en-CA"/>
        </w:rPr>
        <w:t>Journal of Management Education</w:t>
      </w:r>
      <w:r w:rsidRPr="00CC6F0E">
        <w:rPr>
          <w:rFonts w:ascii="Times New Roman" w:eastAsia="Times New Roman" w:hAnsi="Times New Roman" w:cs="Times New Roman"/>
          <w:color w:val="222222"/>
          <w:shd w:val="clear" w:color="auto" w:fill="FFFFFF"/>
          <w:lang w:val="en-CA"/>
        </w:rPr>
        <w:t>, </w:t>
      </w:r>
      <w:r w:rsidRPr="0098561D">
        <w:rPr>
          <w:rFonts w:ascii="Times New Roman" w:eastAsia="Times New Roman" w:hAnsi="Times New Roman" w:cs="Times New Roman"/>
          <w:iCs/>
          <w:color w:val="222222"/>
          <w:lang w:val="en-CA"/>
        </w:rPr>
        <w:t>31</w:t>
      </w:r>
      <w:r w:rsidRPr="00CC6F0E">
        <w:rPr>
          <w:rFonts w:ascii="Times New Roman" w:eastAsia="Times New Roman" w:hAnsi="Times New Roman" w:cs="Times New Roman"/>
          <w:color w:val="222222"/>
          <w:shd w:val="clear" w:color="auto" w:fill="FFFFFF"/>
          <w:lang w:val="en-CA"/>
        </w:rPr>
        <w:t>(3), 413-420.</w:t>
      </w:r>
      <w:proofErr w:type="gramEnd"/>
    </w:p>
    <w:p w14:paraId="0EB42303" w14:textId="5C9019D8" w:rsidR="003626AB" w:rsidRPr="00F4534E" w:rsidRDefault="003626AB" w:rsidP="00CC6F0E">
      <w:pPr>
        <w:spacing w:line="480" w:lineRule="auto"/>
        <w:ind w:left="567" w:hanging="567"/>
        <w:rPr>
          <w:rFonts w:ascii="Times New Roman" w:eastAsia="Times New Roman" w:hAnsi="Times New Roman" w:cs="Times New Roman"/>
          <w:lang w:val="en-CA"/>
        </w:rPr>
      </w:pPr>
      <w:r w:rsidRPr="009A07A9">
        <w:rPr>
          <w:rFonts w:ascii="Times New Roman" w:eastAsia="Times New Roman" w:hAnsi="Times New Roman" w:cs="Times New Roman"/>
          <w:shd w:val="clear" w:color="auto" w:fill="FFFFFF"/>
          <w:lang w:val="en-CA"/>
        </w:rPr>
        <w:t>Bauer, H. H. (1994). </w:t>
      </w:r>
      <w:proofErr w:type="gramStart"/>
      <w:r w:rsidRPr="0098561D">
        <w:rPr>
          <w:rFonts w:ascii="Times New Roman" w:eastAsia="Times New Roman" w:hAnsi="Times New Roman" w:cs="Times New Roman"/>
          <w:b/>
          <w:i/>
          <w:iCs/>
          <w:lang w:val="en-CA"/>
        </w:rPr>
        <w:t>Scientific literacy and the myth of the scientific method</w:t>
      </w:r>
      <w:r w:rsidRPr="00F4534E">
        <w:rPr>
          <w:rFonts w:ascii="Times New Roman" w:eastAsia="Times New Roman" w:hAnsi="Times New Roman" w:cs="Times New Roman"/>
          <w:shd w:val="clear" w:color="auto" w:fill="FFFFFF"/>
          <w:lang w:val="en-CA"/>
        </w:rPr>
        <w:t>.</w:t>
      </w:r>
      <w:proofErr w:type="gramEnd"/>
      <w:r w:rsidRPr="00F4534E">
        <w:rPr>
          <w:rFonts w:ascii="Times New Roman" w:eastAsia="Times New Roman" w:hAnsi="Times New Roman" w:cs="Times New Roman"/>
          <w:shd w:val="clear" w:color="auto" w:fill="FFFFFF"/>
          <w:lang w:val="en-CA"/>
        </w:rPr>
        <w:t xml:space="preserve"> Urbana and Chicag</w:t>
      </w:r>
      <w:r w:rsidR="00C36958">
        <w:rPr>
          <w:rFonts w:ascii="Times New Roman" w:eastAsia="Times New Roman" w:hAnsi="Times New Roman" w:cs="Times New Roman"/>
          <w:shd w:val="clear" w:color="auto" w:fill="FFFFFF"/>
          <w:lang w:val="en-CA"/>
        </w:rPr>
        <w:t>o</w:t>
      </w:r>
      <w:r w:rsidRPr="00F4534E">
        <w:rPr>
          <w:rFonts w:ascii="Times New Roman" w:eastAsia="Times New Roman" w:hAnsi="Times New Roman" w:cs="Times New Roman"/>
          <w:shd w:val="clear" w:color="auto" w:fill="FFFFFF"/>
          <w:lang w:val="en-CA"/>
        </w:rPr>
        <w:t>: University of Illinois Press.</w:t>
      </w:r>
    </w:p>
    <w:p w14:paraId="4087499D" w14:textId="0AB2A57A" w:rsidR="00DD277B" w:rsidRPr="00274BF9" w:rsidRDefault="00DD277B" w:rsidP="009A07A9">
      <w:pPr>
        <w:widowControl w:val="0"/>
        <w:autoSpaceDE w:val="0"/>
        <w:autoSpaceDN w:val="0"/>
        <w:adjustRightInd w:val="0"/>
        <w:spacing w:line="480" w:lineRule="auto"/>
        <w:ind w:left="567" w:hanging="567"/>
        <w:rPr>
          <w:rFonts w:ascii="Times New Roman" w:hAnsi="Times New Roman" w:cs="Times New Roman"/>
        </w:rPr>
      </w:pPr>
      <w:r w:rsidRPr="00B65A4F">
        <w:rPr>
          <w:rFonts w:ascii="Times New Roman" w:hAnsi="Times New Roman" w:cs="Times New Roman"/>
        </w:rPr>
        <w:t>Bell, G.</w:t>
      </w:r>
      <w:r w:rsidR="00F3450D">
        <w:rPr>
          <w:rFonts w:ascii="Times New Roman" w:hAnsi="Times New Roman" w:cs="Times New Roman"/>
        </w:rPr>
        <w:t xml:space="preserve"> </w:t>
      </w:r>
      <w:r w:rsidRPr="008A1660">
        <w:rPr>
          <w:rFonts w:ascii="Times New Roman" w:hAnsi="Times New Roman" w:cs="Times New Roman"/>
        </w:rPr>
        <w:t>G., &amp; Dyck, B. (2011). Conventional res</w:t>
      </w:r>
      <w:r w:rsidRPr="00CC61BA">
        <w:rPr>
          <w:rFonts w:ascii="Times New Roman" w:hAnsi="Times New Roman" w:cs="Times New Roman"/>
        </w:rPr>
        <w:t xml:space="preserve">ource-based theory and its radical alternative: A less materialist-individualist approach to strategy. </w:t>
      </w:r>
      <w:proofErr w:type="gramStart"/>
      <w:r w:rsidRPr="0098561D">
        <w:rPr>
          <w:rFonts w:ascii="Times New Roman" w:hAnsi="Times New Roman" w:cs="Times New Roman"/>
          <w:b/>
          <w:i/>
        </w:rPr>
        <w:t>Journal of Business Ethics</w:t>
      </w:r>
      <w:r w:rsidRPr="0098561D">
        <w:rPr>
          <w:rFonts w:ascii="Times New Roman" w:hAnsi="Times New Roman" w:cs="Times New Roman"/>
          <w:b/>
          <w:u w:val="single"/>
        </w:rPr>
        <w:t>,</w:t>
      </w:r>
      <w:r w:rsidRPr="00847E4B">
        <w:rPr>
          <w:rFonts w:ascii="Times New Roman" w:hAnsi="Times New Roman" w:cs="Times New Roman"/>
        </w:rPr>
        <w:t xml:space="preserve"> </w:t>
      </w:r>
      <w:r w:rsidRPr="0098561D">
        <w:rPr>
          <w:rFonts w:ascii="Times New Roman" w:hAnsi="Times New Roman" w:cs="Times New Roman"/>
        </w:rPr>
        <w:t>99</w:t>
      </w:r>
      <w:r w:rsidR="00E80E13">
        <w:rPr>
          <w:rFonts w:ascii="Times New Roman" w:hAnsi="Times New Roman" w:cs="Times New Roman"/>
          <w:i/>
        </w:rPr>
        <w:t>,</w:t>
      </w:r>
      <w:r w:rsidRPr="00274BF9">
        <w:rPr>
          <w:rFonts w:ascii="Times New Roman" w:hAnsi="Times New Roman" w:cs="Times New Roman"/>
        </w:rPr>
        <w:t xml:space="preserve"> 121-130.</w:t>
      </w:r>
      <w:proofErr w:type="gramEnd"/>
    </w:p>
    <w:p w14:paraId="72BFD634" w14:textId="4C023902" w:rsidR="001923DC" w:rsidRPr="00B65A4F" w:rsidRDefault="001923DC" w:rsidP="00E80E13">
      <w:pPr>
        <w:widowControl w:val="0"/>
        <w:autoSpaceDE w:val="0"/>
        <w:autoSpaceDN w:val="0"/>
        <w:adjustRightInd w:val="0"/>
        <w:spacing w:line="480" w:lineRule="auto"/>
        <w:ind w:left="567" w:hanging="567"/>
        <w:rPr>
          <w:rFonts w:ascii="Times New Roman" w:hAnsi="Times New Roman" w:cs="Times New Roman"/>
        </w:rPr>
      </w:pPr>
      <w:proofErr w:type="spellStart"/>
      <w:r w:rsidRPr="00F4534E">
        <w:rPr>
          <w:rFonts w:ascii="Times New Roman" w:hAnsi="Times New Roman" w:cs="Times New Roman"/>
        </w:rPr>
        <w:t>Brient</w:t>
      </w:r>
      <w:proofErr w:type="spellEnd"/>
      <w:r w:rsidRPr="00F4534E">
        <w:rPr>
          <w:rFonts w:ascii="Times New Roman" w:hAnsi="Times New Roman" w:cs="Times New Roman"/>
        </w:rPr>
        <w:t xml:space="preserve"> E. (2001)</w:t>
      </w:r>
      <w:r w:rsidR="0090319A">
        <w:rPr>
          <w:rFonts w:ascii="Times New Roman" w:hAnsi="Times New Roman" w:cs="Times New Roman"/>
        </w:rPr>
        <w:t>.</w:t>
      </w:r>
      <w:r w:rsidRPr="00F4534E">
        <w:rPr>
          <w:rFonts w:ascii="Times New Roman" w:hAnsi="Times New Roman" w:cs="Times New Roman"/>
        </w:rPr>
        <w:t xml:space="preserve"> From </w:t>
      </w:r>
      <w:r w:rsidRPr="00F4534E">
        <w:rPr>
          <w:rFonts w:ascii="Times New Roman" w:hAnsi="Times New Roman" w:cs="Times New Roman"/>
          <w:i/>
        </w:rPr>
        <w:t xml:space="preserve">vita </w:t>
      </w:r>
      <w:proofErr w:type="spellStart"/>
      <w:r w:rsidRPr="00F4534E">
        <w:rPr>
          <w:rFonts w:ascii="Times New Roman" w:hAnsi="Times New Roman" w:cs="Times New Roman"/>
          <w:i/>
        </w:rPr>
        <w:t>contemplativa</w:t>
      </w:r>
      <w:proofErr w:type="spellEnd"/>
      <w:r w:rsidRPr="00F4534E">
        <w:rPr>
          <w:rFonts w:ascii="Times New Roman" w:hAnsi="Times New Roman" w:cs="Times New Roman"/>
        </w:rPr>
        <w:t xml:space="preserve"> to </w:t>
      </w:r>
      <w:r w:rsidRPr="00F4534E">
        <w:rPr>
          <w:rFonts w:ascii="Times New Roman" w:hAnsi="Times New Roman" w:cs="Times New Roman"/>
          <w:i/>
        </w:rPr>
        <w:t xml:space="preserve">vita </w:t>
      </w:r>
      <w:proofErr w:type="spellStart"/>
      <w:r w:rsidRPr="00F4534E">
        <w:rPr>
          <w:rFonts w:ascii="Times New Roman" w:hAnsi="Times New Roman" w:cs="Times New Roman"/>
          <w:i/>
        </w:rPr>
        <w:t>activa</w:t>
      </w:r>
      <w:proofErr w:type="spellEnd"/>
      <w:r w:rsidRPr="00F4534E">
        <w:rPr>
          <w:rFonts w:ascii="Times New Roman" w:hAnsi="Times New Roman" w:cs="Times New Roman"/>
        </w:rPr>
        <w:t xml:space="preserve">: Modern </w:t>
      </w:r>
      <w:proofErr w:type="spellStart"/>
      <w:r w:rsidRPr="00F4534E">
        <w:rPr>
          <w:rFonts w:ascii="Times New Roman" w:hAnsi="Times New Roman" w:cs="Times New Roman"/>
        </w:rPr>
        <w:t>instrumentalization</w:t>
      </w:r>
      <w:proofErr w:type="spellEnd"/>
      <w:r w:rsidRPr="00F4534E">
        <w:rPr>
          <w:rFonts w:ascii="Times New Roman" w:hAnsi="Times New Roman" w:cs="Times New Roman"/>
        </w:rPr>
        <w:t xml:space="preserve"> of theory and the problem of measure. </w:t>
      </w:r>
      <w:proofErr w:type="gramStart"/>
      <w:r w:rsidRPr="0098561D">
        <w:rPr>
          <w:rFonts w:ascii="Times New Roman" w:hAnsi="Times New Roman" w:cs="Times New Roman"/>
          <w:b/>
          <w:i/>
        </w:rPr>
        <w:t>International Journal of Philosophical Studies</w:t>
      </w:r>
      <w:r w:rsidRPr="00F4534E">
        <w:rPr>
          <w:rFonts w:ascii="Times New Roman" w:hAnsi="Times New Roman" w:cs="Times New Roman"/>
        </w:rPr>
        <w:t xml:space="preserve">, </w:t>
      </w:r>
      <w:r w:rsidRPr="0098561D">
        <w:rPr>
          <w:rFonts w:ascii="Times New Roman" w:hAnsi="Times New Roman" w:cs="Times New Roman"/>
        </w:rPr>
        <w:t>9</w:t>
      </w:r>
      <w:r w:rsidRPr="00F4534E">
        <w:rPr>
          <w:rFonts w:ascii="Times New Roman" w:hAnsi="Times New Roman" w:cs="Times New Roman"/>
        </w:rPr>
        <w:t>(1)</w:t>
      </w:r>
      <w:r w:rsidR="004275AB" w:rsidRPr="00F4534E">
        <w:rPr>
          <w:rFonts w:ascii="Times New Roman" w:hAnsi="Times New Roman" w:cs="Times New Roman"/>
        </w:rPr>
        <w:t xml:space="preserve">, </w:t>
      </w:r>
      <w:r w:rsidRPr="00F4534E">
        <w:rPr>
          <w:rFonts w:ascii="Times New Roman" w:hAnsi="Times New Roman" w:cs="Times New Roman"/>
        </w:rPr>
        <w:t>19-40.</w:t>
      </w:r>
      <w:proofErr w:type="gramEnd"/>
    </w:p>
    <w:p w14:paraId="7E33CA3F" w14:textId="77777777" w:rsidR="00B174A4" w:rsidRPr="00E57EAF" w:rsidRDefault="00241022">
      <w:pPr>
        <w:widowControl w:val="0"/>
        <w:autoSpaceDE w:val="0"/>
        <w:autoSpaceDN w:val="0"/>
        <w:adjustRightInd w:val="0"/>
        <w:spacing w:line="480" w:lineRule="auto"/>
        <w:ind w:left="567" w:hanging="567"/>
        <w:rPr>
          <w:rFonts w:ascii="Times New Roman" w:hAnsi="Times New Roman" w:cs="Times New Roman"/>
        </w:rPr>
      </w:pPr>
      <w:proofErr w:type="gramStart"/>
      <w:r w:rsidRPr="008A1660">
        <w:rPr>
          <w:rFonts w:ascii="Times New Roman" w:hAnsi="Times New Roman" w:cs="Times New Roman"/>
        </w:rPr>
        <w:t>Case, P., Simpson, P., &amp; French, R. (2012).</w:t>
      </w:r>
      <w:proofErr w:type="gramEnd"/>
      <w:r w:rsidRPr="008A1660">
        <w:rPr>
          <w:rFonts w:ascii="Times New Roman" w:hAnsi="Times New Roman" w:cs="Times New Roman"/>
        </w:rPr>
        <w:t xml:space="preserve"> From </w:t>
      </w:r>
      <w:proofErr w:type="spellStart"/>
      <w:r w:rsidRPr="008A1660">
        <w:rPr>
          <w:rFonts w:ascii="Times New Roman" w:hAnsi="Times New Roman" w:cs="Times New Roman"/>
        </w:rPr>
        <w:t>theoria</w:t>
      </w:r>
      <w:proofErr w:type="spellEnd"/>
      <w:r w:rsidRPr="008A1660">
        <w:rPr>
          <w:rFonts w:ascii="Times New Roman" w:hAnsi="Times New Roman" w:cs="Times New Roman"/>
        </w:rPr>
        <w:t xml:space="preserve"> to theory: Leadership without contemplation. </w:t>
      </w:r>
      <w:proofErr w:type="gramStart"/>
      <w:r w:rsidRPr="0098561D">
        <w:rPr>
          <w:rFonts w:ascii="Times New Roman" w:hAnsi="Times New Roman" w:cs="Times New Roman"/>
          <w:b/>
          <w:i/>
        </w:rPr>
        <w:t>Organization</w:t>
      </w:r>
      <w:r w:rsidRPr="00CC61BA">
        <w:rPr>
          <w:rFonts w:ascii="Times New Roman" w:hAnsi="Times New Roman" w:cs="Times New Roman"/>
        </w:rPr>
        <w:t xml:space="preserve">, </w:t>
      </w:r>
      <w:r w:rsidRPr="0098561D">
        <w:rPr>
          <w:rFonts w:ascii="Times New Roman" w:hAnsi="Times New Roman" w:cs="Times New Roman"/>
        </w:rPr>
        <w:t>19</w:t>
      </w:r>
      <w:r w:rsidRPr="00CC61BA">
        <w:rPr>
          <w:rFonts w:ascii="Times New Roman" w:hAnsi="Times New Roman" w:cs="Times New Roman"/>
        </w:rPr>
        <w:t>(3)</w:t>
      </w:r>
      <w:r w:rsidR="00F16671" w:rsidRPr="00DB7688">
        <w:rPr>
          <w:rFonts w:ascii="Times New Roman" w:hAnsi="Times New Roman" w:cs="Times New Roman"/>
        </w:rPr>
        <w:t>,</w:t>
      </w:r>
      <w:r w:rsidRPr="00847E4B">
        <w:rPr>
          <w:rFonts w:ascii="Times New Roman" w:hAnsi="Times New Roman" w:cs="Times New Roman"/>
        </w:rPr>
        <w:t xml:space="preserve"> 345- 361.</w:t>
      </w:r>
      <w:proofErr w:type="gramEnd"/>
    </w:p>
    <w:p w14:paraId="27C75631" w14:textId="1DC6895A" w:rsidR="001B5790" w:rsidRPr="00B65A4F" w:rsidRDefault="001B5790">
      <w:pPr>
        <w:widowControl w:val="0"/>
        <w:autoSpaceDE w:val="0"/>
        <w:autoSpaceDN w:val="0"/>
        <w:adjustRightInd w:val="0"/>
        <w:spacing w:line="480" w:lineRule="auto"/>
        <w:ind w:left="567" w:hanging="567"/>
        <w:rPr>
          <w:rFonts w:ascii="Times New Roman" w:eastAsia="Times New Roman" w:hAnsi="Times New Roman" w:cs="Times New Roman"/>
          <w:lang w:val="en-CA"/>
        </w:rPr>
      </w:pPr>
      <w:proofErr w:type="gramStart"/>
      <w:r w:rsidRPr="00F4534E">
        <w:rPr>
          <w:rFonts w:ascii="Times New Roman" w:eastAsia="Times New Roman" w:hAnsi="Times New Roman" w:cs="Times New Roman"/>
          <w:shd w:val="clear" w:color="auto" w:fill="FFFFFF"/>
          <w:lang w:val="en-CA"/>
        </w:rPr>
        <w:t>Cash, K. C., &amp; Gray, G. R. (2000).</w:t>
      </w:r>
      <w:proofErr w:type="gramEnd"/>
      <w:r w:rsidRPr="00F4534E">
        <w:rPr>
          <w:rFonts w:ascii="Times New Roman" w:eastAsia="Times New Roman" w:hAnsi="Times New Roman" w:cs="Times New Roman"/>
          <w:shd w:val="clear" w:color="auto" w:fill="FFFFFF"/>
          <w:lang w:val="en-CA"/>
        </w:rPr>
        <w:t xml:space="preserve"> </w:t>
      </w:r>
      <w:proofErr w:type="gramStart"/>
      <w:r w:rsidRPr="00F4534E">
        <w:rPr>
          <w:rFonts w:ascii="Times New Roman" w:eastAsia="Times New Roman" w:hAnsi="Times New Roman" w:cs="Times New Roman"/>
          <w:shd w:val="clear" w:color="auto" w:fill="FFFFFF"/>
          <w:lang w:val="en-CA"/>
        </w:rPr>
        <w:t>A framework for accommodating religion and spirituality in the workplace.</w:t>
      </w:r>
      <w:proofErr w:type="gramEnd"/>
      <w:r w:rsidRPr="00F4534E">
        <w:rPr>
          <w:rFonts w:ascii="Times New Roman" w:eastAsia="Times New Roman" w:hAnsi="Times New Roman" w:cs="Times New Roman"/>
          <w:shd w:val="clear" w:color="auto" w:fill="FFFFFF"/>
          <w:lang w:val="en-CA"/>
        </w:rPr>
        <w:t> </w:t>
      </w:r>
      <w:proofErr w:type="gramStart"/>
      <w:r w:rsidRPr="0098561D">
        <w:rPr>
          <w:rFonts w:ascii="Times New Roman" w:eastAsia="Times New Roman" w:hAnsi="Times New Roman" w:cs="Times New Roman"/>
          <w:b/>
          <w:i/>
          <w:iCs/>
          <w:lang w:val="en-CA"/>
        </w:rPr>
        <w:t>Academy of Management Executive</w:t>
      </w:r>
      <w:r w:rsidRPr="00F4534E">
        <w:rPr>
          <w:rFonts w:ascii="Times New Roman" w:eastAsia="Times New Roman" w:hAnsi="Times New Roman" w:cs="Times New Roman"/>
          <w:shd w:val="clear" w:color="auto" w:fill="FFFFFF"/>
          <w:lang w:val="en-CA"/>
        </w:rPr>
        <w:t>, </w:t>
      </w:r>
      <w:r w:rsidRPr="0098561D">
        <w:rPr>
          <w:rFonts w:ascii="Times New Roman" w:eastAsia="Times New Roman" w:hAnsi="Times New Roman" w:cs="Times New Roman"/>
          <w:iCs/>
          <w:lang w:val="en-CA"/>
        </w:rPr>
        <w:t>14</w:t>
      </w:r>
      <w:r w:rsidRPr="00F4534E">
        <w:rPr>
          <w:rFonts w:ascii="Times New Roman" w:eastAsia="Times New Roman" w:hAnsi="Times New Roman" w:cs="Times New Roman"/>
          <w:shd w:val="clear" w:color="auto" w:fill="FFFFFF"/>
          <w:lang w:val="en-CA"/>
        </w:rPr>
        <w:t>(3), 124-133.</w:t>
      </w:r>
      <w:proofErr w:type="gramEnd"/>
    </w:p>
    <w:p w14:paraId="22D0A6EE" w14:textId="77777777" w:rsidR="00241022" w:rsidRPr="0098561D" w:rsidRDefault="00241022">
      <w:pPr>
        <w:widowControl w:val="0"/>
        <w:tabs>
          <w:tab w:val="left" w:pos="720"/>
          <w:tab w:val="left" w:pos="1440"/>
          <w:tab w:val="left" w:pos="2160"/>
          <w:tab w:val="left" w:pos="2880"/>
          <w:tab w:val="left" w:pos="3600"/>
          <w:tab w:val="left" w:pos="4320"/>
        </w:tabs>
        <w:autoSpaceDE w:val="0"/>
        <w:autoSpaceDN w:val="0"/>
        <w:adjustRightInd w:val="0"/>
        <w:spacing w:line="480" w:lineRule="auto"/>
        <w:ind w:left="567" w:hanging="567"/>
        <w:contextualSpacing/>
        <w:rPr>
          <w:rFonts w:ascii="Times New Roman" w:hAnsi="Times New Roman" w:cs="Times New Roman"/>
          <w:b/>
          <w:i/>
          <w:kern w:val="1"/>
        </w:rPr>
      </w:pPr>
      <w:r w:rsidRPr="008A1660">
        <w:rPr>
          <w:rFonts w:ascii="Times New Roman" w:hAnsi="Times New Roman" w:cs="Times New Roman"/>
          <w:kern w:val="1"/>
        </w:rPr>
        <w:t xml:space="preserve">Catherine, S. (2011). </w:t>
      </w:r>
      <w:r w:rsidRPr="0098561D">
        <w:rPr>
          <w:rFonts w:ascii="Times New Roman" w:hAnsi="Times New Roman" w:cs="Times New Roman"/>
          <w:b/>
          <w:i/>
          <w:kern w:val="1"/>
        </w:rPr>
        <w:t xml:space="preserve">Wisdom wide and deep: A practical handbook for mastering </w:t>
      </w:r>
      <w:proofErr w:type="spellStart"/>
      <w:r w:rsidRPr="0098561D">
        <w:rPr>
          <w:rFonts w:ascii="Times New Roman" w:hAnsi="Times New Roman" w:cs="Times New Roman"/>
          <w:b/>
          <w:i/>
          <w:kern w:val="1"/>
        </w:rPr>
        <w:t>jhana</w:t>
      </w:r>
      <w:proofErr w:type="spellEnd"/>
      <w:r w:rsidRPr="0098561D">
        <w:rPr>
          <w:rFonts w:ascii="Times New Roman" w:hAnsi="Times New Roman" w:cs="Times New Roman"/>
          <w:b/>
          <w:i/>
          <w:kern w:val="1"/>
        </w:rPr>
        <w:t xml:space="preserve"> and</w:t>
      </w:r>
    </w:p>
    <w:p w14:paraId="58ABE92F" w14:textId="77777777" w:rsidR="00F16671" w:rsidRPr="00E57EAF" w:rsidRDefault="00241022">
      <w:pPr>
        <w:widowControl w:val="0"/>
        <w:tabs>
          <w:tab w:val="left" w:pos="720"/>
          <w:tab w:val="left" w:pos="1440"/>
          <w:tab w:val="left" w:pos="2160"/>
          <w:tab w:val="left" w:pos="2880"/>
          <w:tab w:val="left" w:pos="3600"/>
          <w:tab w:val="left" w:pos="4320"/>
        </w:tabs>
        <w:autoSpaceDE w:val="0"/>
        <w:autoSpaceDN w:val="0"/>
        <w:adjustRightInd w:val="0"/>
        <w:spacing w:line="480" w:lineRule="auto"/>
        <w:ind w:left="567" w:hanging="567"/>
        <w:contextualSpacing/>
        <w:rPr>
          <w:rFonts w:ascii="Times New Roman" w:hAnsi="Times New Roman" w:cs="Times New Roman"/>
          <w:kern w:val="1"/>
        </w:rPr>
      </w:pPr>
      <w:r w:rsidRPr="0098561D">
        <w:rPr>
          <w:rFonts w:ascii="Times New Roman" w:hAnsi="Times New Roman" w:cs="Times New Roman"/>
          <w:b/>
          <w:i/>
          <w:kern w:val="1"/>
        </w:rPr>
        <w:tab/>
      </w:r>
      <w:proofErr w:type="spellStart"/>
      <w:proofErr w:type="gramStart"/>
      <w:r w:rsidRPr="0098561D">
        <w:rPr>
          <w:rFonts w:ascii="Times New Roman" w:hAnsi="Times New Roman" w:cs="Times New Roman"/>
          <w:b/>
          <w:i/>
          <w:kern w:val="1"/>
        </w:rPr>
        <w:t>vipassana</w:t>
      </w:r>
      <w:proofErr w:type="spellEnd"/>
      <w:proofErr w:type="gramEnd"/>
      <w:r w:rsidRPr="00DB7688">
        <w:rPr>
          <w:rFonts w:ascii="Times New Roman" w:hAnsi="Times New Roman" w:cs="Times New Roman"/>
          <w:i/>
          <w:kern w:val="1"/>
        </w:rPr>
        <w:t>.</w:t>
      </w:r>
      <w:r w:rsidRPr="00847E4B">
        <w:rPr>
          <w:rFonts w:ascii="Times New Roman" w:hAnsi="Times New Roman" w:cs="Times New Roman"/>
          <w:kern w:val="1"/>
        </w:rPr>
        <w:t xml:space="preserve"> Somerville, Mass: Wisdom Publications.</w:t>
      </w:r>
    </w:p>
    <w:p w14:paraId="0411C15A" w14:textId="262763CE" w:rsidR="002F0982" w:rsidRPr="00F4534E" w:rsidRDefault="00C73A86">
      <w:pPr>
        <w:widowControl w:val="0"/>
        <w:tabs>
          <w:tab w:val="left" w:pos="720"/>
          <w:tab w:val="left" w:pos="1440"/>
          <w:tab w:val="left" w:pos="2160"/>
          <w:tab w:val="left" w:pos="2880"/>
          <w:tab w:val="left" w:pos="3600"/>
          <w:tab w:val="left" w:pos="4320"/>
        </w:tabs>
        <w:autoSpaceDE w:val="0"/>
        <w:autoSpaceDN w:val="0"/>
        <w:adjustRightInd w:val="0"/>
        <w:spacing w:line="480" w:lineRule="auto"/>
        <w:ind w:left="567" w:hanging="567"/>
        <w:contextualSpacing/>
        <w:rPr>
          <w:rFonts w:ascii="Times New Roman" w:eastAsia="Times New Roman" w:hAnsi="Times New Roman" w:cs="Times New Roman"/>
          <w:shd w:val="clear" w:color="auto" w:fill="FFFFFF"/>
          <w:lang w:val="en-CA"/>
        </w:rPr>
      </w:pPr>
      <w:proofErr w:type="gramStart"/>
      <w:r w:rsidRPr="00F4534E">
        <w:rPr>
          <w:rFonts w:ascii="Times New Roman" w:eastAsia="Times New Roman" w:hAnsi="Times New Roman" w:cs="Times New Roman"/>
          <w:shd w:val="clear" w:color="auto" w:fill="FFFFFF"/>
          <w:lang w:val="en-CA"/>
        </w:rPr>
        <w:t>Cox, H. (2017).</w:t>
      </w:r>
      <w:proofErr w:type="gramEnd"/>
      <w:r w:rsidRPr="00F4534E">
        <w:rPr>
          <w:rFonts w:ascii="Times New Roman" w:eastAsia="Times New Roman" w:hAnsi="Times New Roman" w:cs="Times New Roman"/>
          <w:shd w:val="clear" w:color="auto" w:fill="FFFFFF"/>
          <w:lang w:val="en-CA"/>
        </w:rPr>
        <w:t xml:space="preserve"> Faith and belief revisited. In E.B. Aitken </w:t>
      </w:r>
      <w:r w:rsidR="004275AB" w:rsidRPr="00F4534E">
        <w:rPr>
          <w:rFonts w:ascii="Times New Roman" w:eastAsia="Times New Roman" w:hAnsi="Times New Roman" w:cs="Times New Roman"/>
          <w:shd w:val="clear" w:color="auto" w:fill="FFFFFF"/>
          <w:lang w:val="en-CA"/>
        </w:rPr>
        <w:t xml:space="preserve">&amp; </w:t>
      </w:r>
      <w:r w:rsidRPr="00F4534E">
        <w:rPr>
          <w:rFonts w:ascii="Times New Roman" w:eastAsia="Times New Roman" w:hAnsi="Times New Roman" w:cs="Times New Roman"/>
          <w:shd w:val="clear" w:color="auto" w:fill="FFFFFF"/>
          <w:lang w:val="en-CA"/>
        </w:rPr>
        <w:t>A. Sharma (</w:t>
      </w:r>
      <w:r w:rsidR="004275AB" w:rsidRPr="00F4534E">
        <w:rPr>
          <w:rFonts w:ascii="Times New Roman" w:eastAsia="Times New Roman" w:hAnsi="Times New Roman" w:cs="Times New Roman"/>
          <w:shd w:val="clear" w:color="auto" w:fill="FFFFFF"/>
          <w:lang w:val="en-CA"/>
        </w:rPr>
        <w:t>E</w:t>
      </w:r>
      <w:r w:rsidRPr="00F4534E">
        <w:rPr>
          <w:rFonts w:ascii="Times New Roman" w:eastAsia="Times New Roman" w:hAnsi="Times New Roman" w:cs="Times New Roman"/>
          <w:shd w:val="clear" w:color="auto" w:fill="FFFFFF"/>
          <w:lang w:val="en-CA"/>
        </w:rPr>
        <w:t xml:space="preserve">ds.) </w:t>
      </w:r>
      <w:proofErr w:type="gramStart"/>
      <w:r w:rsidRPr="0098561D">
        <w:rPr>
          <w:rFonts w:ascii="Times New Roman" w:eastAsia="Times New Roman" w:hAnsi="Times New Roman" w:cs="Times New Roman"/>
          <w:b/>
          <w:i/>
          <w:iCs/>
          <w:lang w:val="en-CA"/>
        </w:rPr>
        <w:t xml:space="preserve">The </w:t>
      </w:r>
      <w:r w:rsidR="004275AB" w:rsidRPr="0098561D">
        <w:rPr>
          <w:rFonts w:ascii="Times New Roman" w:eastAsia="Times New Roman" w:hAnsi="Times New Roman" w:cs="Times New Roman"/>
          <w:b/>
          <w:i/>
          <w:iCs/>
          <w:lang w:val="en-CA"/>
        </w:rPr>
        <w:t>l</w:t>
      </w:r>
      <w:r w:rsidRPr="0098561D">
        <w:rPr>
          <w:rFonts w:ascii="Times New Roman" w:eastAsia="Times New Roman" w:hAnsi="Times New Roman" w:cs="Times New Roman"/>
          <w:b/>
          <w:i/>
          <w:iCs/>
          <w:lang w:val="en-CA"/>
        </w:rPr>
        <w:t>egacy of Wilfred Cantwell Smith</w:t>
      </w:r>
      <w:r w:rsidRPr="0098561D">
        <w:rPr>
          <w:rFonts w:ascii="Times New Roman" w:eastAsia="Times New Roman" w:hAnsi="Times New Roman" w:cs="Times New Roman"/>
          <w:b/>
          <w:shd w:val="clear" w:color="auto" w:fill="FFFFFF"/>
          <w:lang w:val="en-CA"/>
        </w:rPr>
        <w:t xml:space="preserve"> </w:t>
      </w:r>
      <w:r w:rsidRPr="00F4534E">
        <w:rPr>
          <w:rFonts w:ascii="Times New Roman" w:eastAsia="Times New Roman" w:hAnsi="Times New Roman" w:cs="Times New Roman"/>
          <w:shd w:val="clear" w:color="auto" w:fill="FFFFFF"/>
          <w:lang w:val="en-CA"/>
        </w:rPr>
        <w:t>(pp. 7-84).</w:t>
      </w:r>
      <w:proofErr w:type="gramEnd"/>
      <w:r w:rsidRPr="00F4534E">
        <w:rPr>
          <w:rFonts w:ascii="Times New Roman" w:eastAsia="Times New Roman" w:hAnsi="Times New Roman" w:cs="Times New Roman"/>
          <w:shd w:val="clear" w:color="auto" w:fill="FFFFFF"/>
          <w:lang w:val="en-CA"/>
        </w:rPr>
        <w:t xml:space="preserve"> Albany, NY: SUNY Press.</w:t>
      </w:r>
    </w:p>
    <w:p w14:paraId="2906F31A" w14:textId="037DD67C" w:rsidR="002F0982" w:rsidRPr="00F4534E" w:rsidRDefault="002F0982">
      <w:pPr>
        <w:widowControl w:val="0"/>
        <w:tabs>
          <w:tab w:val="left" w:pos="720"/>
          <w:tab w:val="left" w:pos="1440"/>
          <w:tab w:val="left" w:pos="2160"/>
          <w:tab w:val="left" w:pos="2880"/>
          <w:tab w:val="left" w:pos="3600"/>
          <w:tab w:val="left" w:pos="4320"/>
        </w:tabs>
        <w:autoSpaceDE w:val="0"/>
        <w:autoSpaceDN w:val="0"/>
        <w:adjustRightInd w:val="0"/>
        <w:spacing w:line="480" w:lineRule="auto"/>
        <w:ind w:left="567" w:hanging="567"/>
        <w:contextualSpacing/>
        <w:rPr>
          <w:rFonts w:ascii="Times New Roman" w:eastAsia="Times New Roman" w:hAnsi="Times New Roman" w:cs="Times New Roman"/>
          <w:shd w:val="clear" w:color="auto" w:fill="FFFFFF"/>
          <w:lang w:val="en-CA"/>
        </w:rPr>
      </w:pPr>
      <w:proofErr w:type="spellStart"/>
      <w:proofErr w:type="gramStart"/>
      <w:r w:rsidRPr="00B65A4F">
        <w:rPr>
          <w:rFonts w:ascii="Times New Roman" w:hAnsi="Times New Roman" w:cs="Times New Roman"/>
        </w:rPr>
        <w:t>Crossan</w:t>
      </w:r>
      <w:proofErr w:type="spellEnd"/>
      <w:r w:rsidRPr="00B65A4F">
        <w:rPr>
          <w:rFonts w:ascii="Times New Roman" w:hAnsi="Times New Roman" w:cs="Times New Roman"/>
        </w:rPr>
        <w:t xml:space="preserve">, M., Lane, </w:t>
      </w:r>
      <w:r w:rsidRPr="008A1660">
        <w:rPr>
          <w:rFonts w:ascii="Times New Roman" w:hAnsi="Times New Roman" w:cs="Times New Roman"/>
        </w:rPr>
        <w:t>H., &amp; White, R. (1999).</w:t>
      </w:r>
      <w:proofErr w:type="gramEnd"/>
      <w:r w:rsidRPr="008A1660">
        <w:rPr>
          <w:rFonts w:ascii="Times New Roman" w:hAnsi="Times New Roman" w:cs="Times New Roman"/>
        </w:rPr>
        <w:t xml:space="preserve"> An organizational learning framework: From intuition to instituti</w:t>
      </w:r>
      <w:r w:rsidRPr="00CC61BA">
        <w:rPr>
          <w:rFonts w:ascii="Times New Roman" w:hAnsi="Times New Roman" w:cs="Times New Roman"/>
        </w:rPr>
        <w:t xml:space="preserve">on. </w:t>
      </w:r>
      <w:proofErr w:type="gramStart"/>
      <w:r w:rsidRPr="0098561D">
        <w:rPr>
          <w:rFonts w:ascii="Times New Roman" w:hAnsi="Times New Roman" w:cs="Times New Roman"/>
          <w:b/>
          <w:i/>
        </w:rPr>
        <w:t>Academy of Management Review</w:t>
      </w:r>
      <w:r w:rsidRPr="00CC61BA">
        <w:rPr>
          <w:rFonts w:ascii="Times New Roman" w:hAnsi="Times New Roman" w:cs="Times New Roman"/>
        </w:rPr>
        <w:t>, 24, 522–537.</w:t>
      </w:r>
      <w:proofErr w:type="gramEnd"/>
    </w:p>
    <w:p w14:paraId="1071E915" w14:textId="540A74A2" w:rsidR="00241022" w:rsidRPr="0098561D" w:rsidRDefault="00241022">
      <w:pPr>
        <w:widowControl w:val="0"/>
        <w:tabs>
          <w:tab w:val="left" w:pos="720"/>
          <w:tab w:val="left" w:pos="1440"/>
          <w:tab w:val="left" w:pos="2160"/>
          <w:tab w:val="left" w:pos="2880"/>
          <w:tab w:val="left" w:pos="3600"/>
          <w:tab w:val="left" w:pos="4320"/>
        </w:tabs>
        <w:autoSpaceDE w:val="0"/>
        <w:autoSpaceDN w:val="0"/>
        <w:adjustRightInd w:val="0"/>
        <w:spacing w:line="480" w:lineRule="auto"/>
        <w:ind w:left="567" w:hanging="567"/>
        <w:contextualSpacing/>
        <w:rPr>
          <w:rFonts w:ascii="Times New Roman" w:hAnsi="Times New Roman" w:cs="Times New Roman"/>
          <w:b/>
          <w:i/>
          <w:kern w:val="1"/>
        </w:rPr>
      </w:pPr>
      <w:r w:rsidRPr="00B65A4F">
        <w:rPr>
          <w:rFonts w:ascii="Times New Roman" w:hAnsi="Times New Roman" w:cs="Times New Roman"/>
          <w:kern w:val="1"/>
        </w:rPr>
        <w:t xml:space="preserve">Davies, W. (2015). </w:t>
      </w:r>
      <w:r w:rsidRPr="0098561D">
        <w:rPr>
          <w:rFonts w:ascii="Times New Roman" w:hAnsi="Times New Roman" w:cs="Times New Roman"/>
          <w:b/>
          <w:i/>
          <w:kern w:val="1"/>
        </w:rPr>
        <w:t xml:space="preserve">The </w:t>
      </w:r>
      <w:r w:rsidR="006803E9" w:rsidRPr="0098561D">
        <w:rPr>
          <w:rFonts w:ascii="Times New Roman" w:hAnsi="Times New Roman" w:cs="Times New Roman"/>
          <w:b/>
          <w:i/>
          <w:kern w:val="1"/>
        </w:rPr>
        <w:t>h</w:t>
      </w:r>
      <w:r w:rsidRPr="0098561D">
        <w:rPr>
          <w:rFonts w:ascii="Times New Roman" w:hAnsi="Times New Roman" w:cs="Times New Roman"/>
          <w:b/>
          <w:i/>
          <w:kern w:val="1"/>
        </w:rPr>
        <w:t xml:space="preserve">appiness </w:t>
      </w:r>
      <w:r w:rsidR="006803E9" w:rsidRPr="0098561D">
        <w:rPr>
          <w:rFonts w:ascii="Times New Roman" w:hAnsi="Times New Roman" w:cs="Times New Roman"/>
          <w:b/>
          <w:i/>
          <w:kern w:val="1"/>
        </w:rPr>
        <w:t>i</w:t>
      </w:r>
      <w:r w:rsidRPr="0098561D">
        <w:rPr>
          <w:rFonts w:ascii="Times New Roman" w:hAnsi="Times New Roman" w:cs="Times New Roman"/>
          <w:b/>
          <w:i/>
          <w:kern w:val="1"/>
        </w:rPr>
        <w:t xml:space="preserve">ndustry: How the </w:t>
      </w:r>
      <w:r w:rsidR="006803E9" w:rsidRPr="0098561D">
        <w:rPr>
          <w:rFonts w:ascii="Times New Roman" w:hAnsi="Times New Roman" w:cs="Times New Roman"/>
          <w:b/>
          <w:i/>
          <w:kern w:val="1"/>
        </w:rPr>
        <w:t>g</w:t>
      </w:r>
      <w:r w:rsidRPr="0098561D">
        <w:rPr>
          <w:rFonts w:ascii="Times New Roman" w:hAnsi="Times New Roman" w:cs="Times New Roman"/>
          <w:b/>
          <w:i/>
          <w:kern w:val="1"/>
        </w:rPr>
        <w:t xml:space="preserve">overnment and </w:t>
      </w:r>
      <w:r w:rsidR="006803E9" w:rsidRPr="0098561D">
        <w:rPr>
          <w:rFonts w:ascii="Times New Roman" w:hAnsi="Times New Roman" w:cs="Times New Roman"/>
          <w:b/>
          <w:i/>
          <w:kern w:val="1"/>
        </w:rPr>
        <w:t>b</w:t>
      </w:r>
      <w:r w:rsidRPr="0098561D">
        <w:rPr>
          <w:rFonts w:ascii="Times New Roman" w:hAnsi="Times New Roman" w:cs="Times New Roman"/>
          <w:b/>
          <w:i/>
          <w:kern w:val="1"/>
        </w:rPr>
        <w:t xml:space="preserve">ig </w:t>
      </w:r>
      <w:r w:rsidR="006803E9" w:rsidRPr="0098561D">
        <w:rPr>
          <w:rFonts w:ascii="Times New Roman" w:hAnsi="Times New Roman" w:cs="Times New Roman"/>
          <w:b/>
          <w:i/>
          <w:kern w:val="1"/>
        </w:rPr>
        <w:t>b</w:t>
      </w:r>
      <w:r w:rsidRPr="0098561D">
        <w:rPr>
          <w:rFonts w:ascii="Times New Roman" w:hAnsi="Times New Roman" w:cs="Times New Roman"/>
          <w:b/>
          <w:i/>
          <w:kern w:val="1"/>
        </w:rPr>
        <w:t xml:space="preserve">usiness </w:t>
      </w:r>
      <w:r w:rsidR="006803E9" w:rsidRPr="0098561D">
        <w:rPr>
          <w:rFonts w:ascii="Times New Roman" w:hAnsi="Times New Roman" w:cs="Times New Roman"/>
          <w:b/>
          <w:i/>
          <w:kern w:val="1"/>
        </w:rPr>
        <w:t>s</w:t>
      </w:r>
      <w:r w:rsidRPr="0098561D">
        <w:rPr>
          <w:rFonts w:ascii="Times New Roman" w:hAnsi="Times New Roman" w:cs="Times New Roman"/>
          <w:b/>
          <w:i/>
          <w:kern w:val="1"/>
        </w:rPr>
        <w:t>old us</w:t>
      </w:r>
    </w:p>
    <w:p w14:paraId="7D077C01" w14:textId="4E0EE40F" w:rsidR="00241022" w:rsidRPr="00E80E13" w:rsidRDefault="00241022">
      <w:pPr>
        <w:widowControl w:val="0"/>
        <w:tabs>
          <w:tab w:val="left" w:pos="720"/>
          <w:tab w:val="left" w:pos="1440"/>
          <w:tab w:val="left" w:pos="2160"/>
          <w:tab w:val="left" w:pos="2880"/>
          <w:tab w:val="left" w:pos="3600"/>
          <w:tab w:val="left" w:pos="4320"/>
        </w:tabs>
        <w:autoSpaceDE w:val="0"/>
        <w:autoSpaceDN w:val="0"/>
        <w:adjustRightInd w:val="0"/>
        <w:spacing w:line="480" w:lineRule="auto"/>
        <w:ind w:left="567" w:hanging="567"/>
        <w:contextualSpacing/>
        <w:rPr>
          <w:rFonts w:ascii="Times New Roman" w:hAnsi="Times New Roman" w:cs="Times New Roman"/>
          <w:kern w:val="1"/>
        </w:rPr>
      </w:pPr>
      <w:r w:rsidRPr="0098561D">
        <w:rPr>
          <w:rFonts w:ascii="Times New Roman" w:hAnsi="Times New Roman" w:cs="Times New Roman"/>
          <w:b/>
          <w:i/>
          <w:kern w:val="1"/>
        </w:rPr>
        <w:tab/>
      </w:r>
      <w:proofErr w:type="gramStart"/>
      <w:r w:rsidR="006803E9" w:rsidRPr="0098561D">
        <w:rPr>
          <w:rFonts w:ascii="Times New Roman" w:hAnsi="Times New Roman" w:cs="Times New Roman"/>
          <w:b/>
          <w:i/>
          <w:kern w:val="1"/>
        </w:rPr>
        <w:t>w</w:t>
      </w:r>
      <w:r w:rsidRPr="0098561D">
        <w:rPr>
          <w:rFonts w:ascii="Times New Roman" w:hAnsi="Times New Roman" w:cs="Times New Roman"/>
          <w:b/>
          <w:i/>
          <w:kern w:val="1"/>
        </w:rPr>
        <w:t>ell</w:t>
      </w:r>
      <w:proofErr w:type="gramEnd"/>
      <w:r w:rsidRPr="0098561D">
        <w:rPr>
          <w:rFonts w:ascii="Times New Roman" w:hAnsi="Times New Roman" w:cs="Times New Roman"/>
          <w:b/>
          <w:i/>
          <w:kern w:val="1"/>
        </w:rPr>
        <w:t>-</w:t>
      </w:r>
      <w:r w:rsidR="006803E9" w:rsidRPr="0098561D">
        <w:rPr>
          <w:rFonts w:ascii="Times New Roman" w:hAnsi="Times New Roman" w:cs="Times New Roman"/>
          <w:b/>
          <w:i/>
          <w:kern w:val="1"/>
        </w:rPr>
        <w:t>b</w:t>
      </w:r>
      <w:r w:rsidRPr="0098561D">
        <w:rPr>
          <w:rFonts w:ascii="Times New Roman" w:hAnsi="Times New Roman" w:cs="Times New Roman"/>
          <w:b/>
          <w:i/>
          <w:kern w:val="1"/>
        </w:rPr>
        <w:t>eing</w:t>
      </w:r>
      <w:r w:rsidRPr="00E80E13">
        <w:rPr>
          <w:rFonts w:ascii="Times New Roman" w:hAnsi="Times New Roman" w:cs="Times New Roman"/>
          <w:kern w:val="1"/>
        </w:rPr>
        <w:t>. London: Verso Books.</w:t>
      </w:r>
    </w:p>
    <w:p w14:paraId="79C5C430" w14:textId="161A8309" w:rsidR="00241022" w:rsidRPr="00EF5FAD" w:rsidRDefault="00283903" w:rsidP="00F4534E">
      <w:pPr>
        <w:widowControl w:val="0"/>
        <w:tabs>
          <w:tab w:val="left" w:pos="720"/>
        </w:tabs>
        <w:spacing w:line="480" w:lineRule="auto"/>
        <w:ind w:left="567" w:hanging="567"/>
        <w:rPr>
          <w:rFonts w:ascii="Times New Roman" w:eastAsia="Times New Roman" w:hAnsi="Times New Roman" w:cs="Times New Roman"/>
        </w:rPr>
      </w:pPr>
      <w:r w:rsidRPr="00F4534E">
        <w:rPr>
          <w:rFonts w:ascii="Times New Roman" w:hAnsi="Times New Roman" w:cs="Times New Roman"/>
        </w:rPr>
        <w:t xml:space="preserve">Doran, P. (2009). From consumerism to sustainable development: Is there a role for mindfulness training in supporting the transition to sustainable consumption practices? </w:t>
      </w:r>
      <w:proofErr w:type="gramStart"/>
      <w:r w:rsidR="004275AB" w:rsidRPr="00F4534E">
        <w:rPr>
          <w:rFonts w:ascii="Times New Roman" w:hAnsi="Times New Roman" w:cs="Times New Roman"/>
        </w:rPr>
        <w:t xml:space="preserve">In </w:t>
      </w:r>
      <w:r w:rsidR="004275AB" w:rsidRPr="0098561D">
        <w:rPr>
          <w:rFonts w:ascii="Times New Roman" w:hAnsi="Times New Roman" w:cs="Times New Roman"/>
          <w:b/>
          <w:i/>
        </w:rPr>
        <w:t xml:space="preserve">Proceedings </w:t>
      </w:r>
      <w:r w:rsidR="004275AB" w:rsidRPr="0098561D">
        <w:rPr>
          <w:rFonts w:ascii="Times New Roman" w:eastAsia="Times New Roman" w:hAnsi="Times New Roman" w:cs="Times New Roman"/>
          <w:b/>
          <w:i/>
        </w:rPr>
        <w:t>of the</w:t>
      </w:r>
      <w:r w:rsidR="00241022" w:rsidRPr="0098561D">
        <w:rPr>
          <w:rFonts w:ascii="Times New Roman" w:eastAsia="Times New Roman" w:hAnsi="Times New Roman" w:cs="Times New Roman"/>
          <w:b/>
          <w:i/>
        </w:rPr>
        <w:t xml:space="preserve"> </w:t>
      </w:r>
      <w:r w:rsidR="004275AB" w:rsidRPr="0098561D">
        <w:rPr>
          <w:rFonts w:ascii="Times New Roman" w:eastAsia="Times New Roman" w:hAnsi="Times New Roman" w:cs="Times New Roman"/>
          <w:b/>
          <w:i/>
        </w:rPr>
        <w:t>50</w:t>
      </w:r>
      <w:r w:rsidR="004275AB" w:rsidRPr="0098561D">
        <w:rPr>
          <w:rFonts w:ascii="Times New Roman" w:eastAsia="Times New Roman" w:hAnsi="Times New Roman" w:cs="Times New Roman"/>
          <w:b/>
          <w:i/>
          <w:vertAlign w:val="superscript"/>
        </w:rPr>
        <w:t>th</w:t>
      </w:r>
      <w:r w:rsidR="004275AB" w:rsidRPr="0098561D">
        <w:rPr>
          <w:rFonts w:ascii="Times New Roman" w:eastAsia="Times New Roman" w:hAnsi="Times New Roman" w:cs="Times New Roman"/>
          <w:b/>
          <w:i/>
        </w:rPr>
        <w:t xml:space="preserve"> Session of the </w:t>
      </w:r>
      <w:r w:rsidR="00241022" w:rsidRPr="0098561D">
        <w:rPr>
          <w:rFonts w:ascii="Times New Roman" w:eastAsia="Times New Roman" w:hAnsi="Times New Roman" w:cs="Times New Roman"/>
          <w:b/>
          <w:i/>
        </w:rPr>
        <w:t>International Studies Association</w:t>
      </w:r>
      <w:r w:rsidR="00241022" w:rsidRPr="00DB7688">
        <w:rPr>
          <w:rFonts w:ascii="Times New Roman" w:eastAsia="Times New Roman" w:hAnsi="Times New Roman" w:cs="Times New Roman"/>
          <w:i/>
        </w:rPr>
        <w:t xml:space="preserve"> </w:t>
      </w:r>
      <w:r w:rsidR="004275AB" w:rsidRPr="00847E4B">
        <w:rPr>
          <w:rFonts w:ascii="Times New Roman" w:eastAsia="Times New Roman" w:hAnsi="Times New Roman" w:cs="Times New Roman"/>
        </w:rPr>
        <w:t>(pp. 1-17).</w:t>
      </w:r>
      <w:proofErr w:type="gramEnd"/>
      <w:r w:rsidR="004275AB" w:rsidRPr="00847E4B">
        <w:rPr>
          <w:rFonts w:ascii="Times New Roman" w:eastAsia="Times New Roman" w:hAnsi="Times New Roman" w:cs="Times New Roman"/>
        </w:rPr>
        <w:t xml:space="preserve"> </w:t>
      </w:r>
      <w:r w:rsidR="00241022" w:rsidRPr="00E57EAF">
        <w:rPr>
          <w:rFonts w:ascii="Times New Roman" w:eastAsia="Times New Roman" w:hAnsi="Times New Roman" w:cs="Times New Roman"/>
        </w:rPr>
        <w:t>New York</w:t>
      </w:r>
      <w:r w:rsidR="004275AB" w:rsidRPr="00274BF9">
        <w:rPr>
          <w:rFonts w:ascii="Times New Roman" w:eastAsia="Times New Roman" w:hAnsi="Times New Roman" w:cs="Times New Roman"/>
        </w:rPr>
        <w:t>: International Studies As</w:t>
      </w:r>
      <w:r w:rsidR="004275AB" w:rsidRPr="00EF5FAD">
        <w:rPr>
          <w:rFonts w:ascii="Times New Roman" w:eastAsia="Times New Roman" w:hAnsi="Times New Roman" w:cs="Times New Roman"/>
        </w:rPr>
        <w:t xml:space="preserve">sociation. </w:t>
      </w:r>
    </w:p>
    <w:p w14:paraId="33046531" w14:textId="77777777" w:rsidR="00241022" w:rsidRPr="0098561D" w:rsidRDefault="00241022" w:rsidP="00E80E13">
      <w:pPr>
        <w:widowControl w:val="0"/>
        <w:tabs>
          <w:tab w:val="left" w:pos="720"/>
          <w:tab w:val="left" w:pos="1440"/>
          <w:tab w:val="left" w:pos="2160"/>
          <w:tab w:val="left" w:pos="2880"/>
          <w:tab w:val="left" w:pos="3600"/>
          <w:tab w:val="left" w:pos="4320"/>
        </w:tabs>
        <w:autoSpaceDE w:val="0"/>
        <w:autoSpaceDN w:val="0"/>
        <w:adjustRightInd w:val="0"/>
        <w:spacing w:line="480" w:lineRule="auto"/>
        <w:ind w:left="567" w:hanging="567"/>
        <w:contextualSpacing/>
        <w:rPr>
          <w:rFonts w:ascii="Times New Roman" w:hAnsi="Times New Roman" w:cs="Times New Roman"/>
          <w:b/>
          <w:i/>
          <w:kern w:val="1"/>
        </w:rPr>
      </w:pPr>
      <w:r w:rsidRPr="00A913D6">
        <w:rPr>
          <w:rFonts w:ascii="Times New Roman" w:hAnsi="Times New Roman" w:cs="Times New Roman"/>
          <w:kern w:val="1"/>
        </w:rPr>
        <w:t xml:space="preserve">Doran, P. (2017). </w:t>
      </w:r>
      <w:r w:rsidRPr="0098561D">
        <w:rPr>
          <w:rFonts w:ascii="Times New Roman" w:hAnsi="Times New Roman" w:cs="Times New Roman"/>
          <w:b/>
          <w:i/>
          <w:kern w:val="1"/>
        </w:rPr>
        <w:t>A political economy of attention, mindfulness and consumerism: Reclaiming</w:t>
      </w:r>
    </w:p>
    <w:p w14:paraId="4AAAD71A" w14:textId="77777777" w:rsidR="00241022" w:rsidRPr="00E80E13" w:rsidRDefault="00241022">
      <w:pPr>
        <w:widowControl w:val="0"/>
        <w:tabs>
          <w:tab w:val="left" w:pos="720"/>
          <w:tab w:val="left" w:pos="1440"/>
          <w:tab w:val="left" w:pos="2160"/>
          <w:tab w:val="left" w:pos="2880"/>
          <w:tab w:val="left" w:pos="3600"/>
          <w:tab w:val="left" w:pos="4320"/>
        </w:tabs>
        <w:autoSpaceDE w:val="0"/>
        <w:autoSpaceDN w:val="0"/>
        <w:adjustRightInd w:val="0"/>
        <w:spacing w:line="480" w:lineRule="auto"/>
        <w:ind w:left="567" w:hanging="567"/>
        <w:contextualSpacing/>
        <w:rPr>
          <w:rFonts w:ascii="Times New Roman" w:hAnsi="Times New Roman" w:cs="Times New Roman"/>
          <w:kern w:val="1"/>
        </w:rPr>
      </w:pPr>
      <w:r w:rsidRPr="0098561D">
        <w:rPr>
          <w:rFonts w:ascii="Times New Roman" w:hAnsi="Times New Roman" w:cs="Times New Roman"/>
          <w:b/>
          <w:i/>
          <w:kern w:val="1"/>
        </w:rPr>
        <w:tab/>
      </w:r>
      <w:proofErr w:type="gramStart"/>
      <w:r w:rsidRPr="0098561D">
        <w:rPr>
          <w:rFonts w:ascii="Times New Roman" w:hAnsi="Times New Roman" w:cs="Times New Roman"/>
          <w:b/>
          <w:i/>
          <w:kern w:val="1"/>
        </w:rPr>
        <w:t>the</w:t>
      </w:r>
      <w:proofErr w:type="gramEnd"/>
      <w:r w:rsidRPr="0098561D">
        <w:rPr>
          <w:rFonts w:ascii="Times New Roman" w:hAnsi="Times New Roman" w:cs="Times New Roman"/>
          <w:b/>
          <w:i/>
          <w:kern w:val="1"/>
        </w:rPr>
        <w:t xml:space="preserve"> mindful commons</w:t>
      </w:r>
      <w:r w:rsidRPr="00A913D6">
        <w:rPr>
          <w:rFonts w:ascii="Times New Roman" w:hAnsi="Times New Roman" w:cs="Times New Roman"/>
          <w:i/>
          <w:kern w:val="1"/>
        </w:rPr>
        <w:t>.</w:t>
      </w:r>
      <w:r w:rsidRPr="00E80E13">
        <w:rPr>
          <w:rFonts w:ascii="Times New Roman" w:hAnsi="Times New Roman" w:cs="Times New Roman"/>
          <w:kern w:val="1"/>
        </w:rPr>
        <w:t xml:space="preserve"> London: </w:t>
      </w:r>
      <w:proofErr w:type="spellStart"/>
      <w:r w:rsidRPr="00E80E13">
        <w:rPr>
          <w:rFonts w:ascii="Times New Roman" w:hAnsi="Times New Roman" w:cs="Times New Roman"/>
          <w:kern w:val="1"/>
        </w:rPr>
        <w:t>Routledge</w:t>
      </w:r>
      <w:proofErr w:type="spellEnd"/>
      <w:r w:rsidRPr="00E80E13">
        <w:rPr>
          <w:rFonts w:ascii="Times New Roman" w:hAnsi="Times New Roman" w:cs="Times New Roman"/>
          <w:kern w:val="1"/>
        </w:rPr>
        <w:t>.</w:t>
      </w:r>
    </w:p>
    <w:p w14:paraId="1E6A8135" w14:textId="401D27EB" w:rsidR="008C4DBF" w:rsidRPr="00B65A4F" w:rsidRDefault="008C4DBF" w:rsidP="00F4534E">
      <w:pPr>
        <w:widowControl w:val="0"/>
        <w:spacing w:line="480" w:lineRule="auto"/>
        <w:ind w:left="567" w:hanging="567"/>
        <w:rPr>
          <w:rFonts w:ascii="Times New Roman" w:hAnsi="Times New Roman" w:cs="Times New Roman"/>
        </w:rPr>
      </w:pPr>
      <w:r w:rsidRPr="00E80E13">
        <w:rPr>
          <w:rFonts w:ascii="Times New Roman" w:hAnsi="Times New Roman" w:cs="Times New Roman"/>
        </w:rPr>
        <w:t xml:space="preserve">Dyck, B. (2013). </w:t>
      </w:r>
      <w:r w:rsidRPr="0098561D">
        <w:rPr>
          <w:rFonts w:ascii="Times New Roman" w:hAnsi="Times New Roman" w:cs="Times New Roman"/>
          <w:b/>
          <w:i/>
        </w:rPr>
        <w:t>Management and the gospel: Luke’s radical message for the first and twenty-first centuries</w:t>
      </w:r>
      <w:r w:rsidRPr="00E80E13">
        <w:rPr>
          <w:rFonts w:ascii="Times New Roman" w:hAnsi="Times New Roman" w:cs="Times New Roman"/>
          <w:i/>
        </w:rPr>
        <w:t>.</w:t>
      </w:r>
      <w:r w:rsidRPr="00B65A4F">
        <w:rPr>
          <w:rFonts w:ascii="Times New Roman" w:hAnsi="Times New Roman" w:cs="Times New Roman"/>
        </w:rPr>
        <w:t xml:space="preserve"> New York: Palgrave-Macmillan.</w:t>
      </w:r>
    </w:p>
    <w:p w14:paraId="62E06DB4" w14:textId="1CE70425" w:rsidR="008C4DBF" w:rsidRPr="00B65A4F" w:rsidRDefault="008C4DBF" w:rsidP="00F4534E">
      <w:pPr>
        <w:widowControl w:val="0"/>
        <w:spacing w:line="480" w:lineRule="auto"/>
        <w:ind w:left="567" w:hanging="567"/>
        <w:rPr>
          <w:rFonts w:ascii="Times New Roman" w:hAnsi="Times New Roman" w:cs="Times New Roman"/>
        </w:rPr>
      </w:pPr>
      <w:r w:rsidRPr="00B65A4F">
        <w:rPr>
          <w:rFonts w:ascii="Times New Roman" w:hAnsi="Times New Roman" w:cs="Times New Roman"/>
        </w:rPr>
        <w:t xml:space="preserve">Dyck, B. (2014). God on management: The world’s largest religions, the ‘theological turn’, and organizational and management theory and practice. In P. Tracey, N. Phillips &amp; M. </w:t>
      </w:r>
      <w:proofErr w:type="spellStart"/>
      <w:r w:rsidRPr="00B65A4F">
        <w:rPr>
          <w:rFonts w:ascii="Times New Roman" w:hAnsi="Times New Roman" w:cs="Times New Roman"/>
        </w:rPr>
        <w:t>Lounsbury</w:t>
      </w:r>
      <w:proofErr w:type="spellEnd"/>
      <w:r w:rsidRPr="00B65A4F">
        <w:rPr>
          <w:rFonts w:ascii="Times New Roman" w:hAnsi="Times New Roman" w:cs="Times New Roman"/>
        </w:rPr>
        <w:t xml:space="preserve"> (</w:t>
      </w:r>
      <w:r w:rsidR="004275AB" w:rsidRPr="00B65A4F">
        <w:rPr>
          <w:rFonts w:ascii="Times New Roman" w:hAnsi="Times New Roman" w:cs="Times New Roman"/>
        </w:rPr>
        <w:t>E</w:t>
      </w:r>
      <w:r w:rsidRPr="00B65A4F">
        <w:rPr>
          <w:rFonts w:ascii="Times New Roman" w:hAnsi="Times New Roman" w:cs="Times New Roman"/>
        </w:rPr>
        <w:t xml:space="preserve">ds.) </w:t>
      </w:r>
      <w:r w:rsidRPr="0098561D">
        <w:rPr>
          <w:rFonts w:ascii="Times New Roman" w:hAnsi="Times New Roman" w:cs="Times New Roman"/>
          <w:b/>
          <w:i/>
        </w:rPr>
        <w:t>Research in the Sociology of Organizations: Religion and Organization Theory</w:t>
      </w:r>
      <w:r w:rsidRPr="0098561D">
        <w:rPr>
          <w:rFonts w:ascii="Times New Roman" w:hAnsi="Times New Roman" w:cs="Times New Roman"/>
          <w:b/>
        </w:rPr>
        <w:t xml:space="preserve"> </w:t>
      </w:r>
      <w:r w:rsidRPr="00B65A4F">
        <w:rPr>
          <w:rFonts w:ascii="Times New Roman" w:hAnsi="Times New Roman" w:cs="Times New Roman"/>
        </w:rPr>
        <w:t>(</w:t>
      </w:r>
      <w:r w:rsidR="004275AB" w:rsidRPr="00B65A4F">
        <w:rPr>
          <w:rFonts w:ascii="Times New Roman" w:hAnsi="Times New Roman" w:cs="Times New Roman"/>
        </w:rPr>
        <w:t>41</w:t>
      </w:r>
      <w:r w:rsidR="0084240E">
        <w:rPr>
          <w:rFonts w:ascii="Times New Roman" w:hAnsi="Times New Roman" w:cs="Times New Roman"/>
        </w:rPr>
        <w:t xml:space="preserve">), </w:t>
      </w:r>
      <w:r w:rsidRPr="00B65A4F">
        <w:rPr>
          <w:rFonts w:ascii="Times New Roman" w:hAnsi="Times New Roman" w:cs="Times New Roman"/>
        </w:rPr>
        <w:t xml:space="preserve">23-62. </w:t>
      </w:r>
      <w:r w:rsidR="00AB58EB" w:rsidRPr="00B65A4F">
        <w:rPr>
          <w:rFonts w:ascii="Times New Roman" w:hAnsi="Times New Roman" w:cs="Times New Roman"/>
        </w:rPr>
        <w:t xml:space="preserve">Bingley, UK: </w:t>
      </w:r>
      <w:r w:rsidRPr="00B65A4F">
        <w:rPr>
          <w:rFonts w:ascii="Times New Roman" w:hAnsi="Times New Roman" w:cs="Times New Roman"/>
        </w:rPr>
        <w:t>Emerald Publishing Group.</w:t>
      </w:r>
    </w:p>
    <w:p w14:paraId="1553E07B" w14:textId="5DD15908" w:rsidR="00241022" w:rsidRPr="00F4534E" w:rsidRDefault="00241022" w:rsidP="00F4534E">
      <w:pPr>
        <w:widowControl w:val="0"/>
        <w:spacing w:line="480" w:lineRule="auto"/>
        <w:ind w:left="567" w:hanging="567"/>
        <w:rPr>
          <w:rFonts w:ascii="Times New Roman" w:hAnsi="Times New Roman" w:cs="Times New Roman"/>
          <w:i/>
        </w:rPr>
      </w:pPr>
      <w:r w:rsidRPr="00F4534E">
        <w:rPr>
          <w:rFonts w:ascii="Times New Roman" w:hAnsi="Times New Roman" w:cs="Times New Roman"/>
        </w:rPr>
        <w:t xml:space="preserve">Dyck, B. (forthcoming). </w:t>
      </w:r>
      <w:proofErr w:type="gramStart"/>
      <w:r w:rsidRPr="00F4534E">
        <w:rPr>
          <w:rFonts w:ascii="Times New Roman" w:hAnsi="Times New Roman" w:cs="Times New Roman"/>
        </w:rPr>
        <w:t>Theological underpinnings and outcroppings in Organization and Management Theory.</w:t>
      </w:r>
      <w:proofErr w:type="gramEnd"/>
      <w:r w:rsidRPr="00F4534E">
        <w:rPr>
          <w:rFonts w:ascii="Times New Roman" w:hAnsi="Times New Roman" w:cs="Times New Roman"/>
        </w:rPr>
        <w:t xml:space="preserve"> </w:t>
      </w:r>
      <w:proofErr w:type="gramStart"/>
      <w:r w:rsidRPr="00F4534E">
        <w:rPr>
          <w:rFonts w:ascii="Times New Roman" w:hAnsi="Times New Roman" w:cs="Times New Roman"/>
        </w:rPr>
        <w:t xml:space="preserve">In </w:t>
      </w:r>
      <w:r w:rsidR="004275AB" w:rsidRPr="00F4534E">
        <w:rPr>
          <w:rFonts w:ascii="Times New Roman" w:hAnsi="Times New Roman" w:cs="Times New Roman"/>
        </w:rPr>
        <w:t xml:space="preserve">S. </w:t>
      </w:r>
      <w:r w:rsidRPr="00F4534E">
        <w:rPr>
          <w:rFonts w:ascii="Times New Roman" w:hAnsi="Times New Roman" w:cs="Times New Roman"/>
        </w:rPr>
        <w:t>Schwarzkopf (</w:t>
      </w:r>
      <w:r w:rsidR="004275AB" w:rsidRPr="00F4534E">
        <w:rPr>
          <w:rFonts w:ascii="Times New Roman" w:hAnsi="Times New Roman" w:cs="Times New Roman"/>
        </w:rPr>
        <w:t>E</w:t>
      </w:r>
      <w:r w:rsidRPr="00F4534E">
        <w:rPr>
          <w:rFonts w:ascii="Times New Roman" w:hAnsi="Times New Roman" w:cs="Times New Roman"/>
        </w:rPr>
        <w:t>d</w:t>
      </w:r>
      <w:r w:rsidR="00283903" w:rsidRPr="00F4534E">
        <w:rPr>
          <w:rFonts w:ascii="Times New Roman" w:hAnsi="Times New Roman" w:cs="Times New Roman"/>
        </w:rPr>
        <w:t>.</w:t>
      </w:r>
      <w:r w:rsidRPr="00F4534E">
        <w:rPr>
          <w:rFonts w:ascii="Times New Roman" w:hAnsi="Times New Roman" w:cs="Times New Roman"/>
        </w:rPr>
        <w:t xml:space="preserve">) </w:t>
      </w:r>
      <w:r w:rsidRPr="0098561D">
        <w:rPr>
          <w:rFonts w:ascii="Times New Roman" w:hAnsi="Times New Roman" w:cs="Times New Roman"/>
          <w:b/>
          <w:i/>
        </w:rPr>
        <w:t xml:space="preserve">The </w:t>
      </w:r>
      <w:proofErr w:type="spellStart"/>
      <w:r w:rsidRPr="0098561D">
        <w:rPr>
          <w:rFonts w:ascii="Times New Roman" w:hAnsi="Times New Roman" w:cs="Times New Roman"/>
          <w:b/>
          <w:i/>
        </w:rPr>
        <w:t>Routledge</w:t>
      </w:r>
      <w:proofErr w:type="spellEnd"/>
      <w:r w:rsidRPr="0098561D">
        <w:rPr>
          <w:rFonts w:ascii="Times New Roman" w:hAnsi="Times New Roman" w:cs="Times New Roman"/>
          <w:b/>
          <w:i/>
        </w:rPr>
        <w:t xml:space="preserve"> Handbook of Economic Theology.</w:t>
      </w:r>
      <w:proofErr w:type="gramEnd"/>
      <w:r w:rsidR="00F16671" w:rsidRPr="00F4534E">
        <w:rPr>
          <w:rFonts w:ascii="Times New Roman" w:hAnsi="Times New Roman" w:cs="Times New Roman"/>
          <w:i/>
        </w:rPr>
        <w:t xml:space="preserve"> </w:t>
      </w:r>
      <w:r w:rsidR="00AB58EB" w:rsidRPr="00F4534E">
        <w:rPr>
          <w:rFonts w:ascii="Times New Roman" w:hAnsi="Times New Roman" w:cs="Times New Roman"/>
        </w:rPr>
        <w:t>London: T</w:t>
      </w:r>
      <w:r w:rsidR="00F16671" w:rsidRPr="00F4534E">
        <w:rPr>
          <w:rFonts w:ascii="Times New Roman" w:hAnsi="Times New Roman" w:cs="Times New Roman"/>
        </w:rPr>
        <w:t>aylor &amp; Francis.</w:t>
      </w:r>
    </w:p>
    <w:p w14:paraId="60C5C3C3" w14:textId="0282E409" w:rsidR="00241022" w:rsidRDefault="00241022" w:rsidP="00CC6F0E">
      <w:pPr>
        <w:widowControl w:val="0"/>
        <w:tabs>
          <w:tab w:val="left" w:pos="720"/>
        </w:tabs>
        <w:spacing w:line="480" w:lineRule="auto"/>
        <w:ind w:left="567" w:hanging="567"/>
        <w:rPr>
          <w:rFonts w:ascii="Times New Roman" w:hAnsi="Times New Roman" w:cs="Times New Roman"/>
        </w:rPr>
      </w:pPr>
      <w:r w:rsidRPr="00F4534E">
        <w:rPr>
          <w:rFonts w:ascii="Times New Roman" w:hAnsi="Times New Roman" w:cs="Times New Roman"/>
        </w:rPr>
        <w:t xml:space="preserve">Dyck, B., &amp; </w:t>
      </w:r>
      <w:proofErr w:type="spellStart"/>
      <w:r w:rsidRPr="00F4534E">
        <w:rPr>
          <w:rFonts w:ascii="Times New Roman" w:hAnsi="Times New Roman" w:cs="Times New Roman"/>
        </w:rPr>
        <w:t>Greidanus</w:t>
      </w:r>
      <w:proofErr w:type="spellEnd"/>
      <w:r w:rsidRPr="00F4534E">
        <w:rPr>
          <w:rFonts w:ascii="Times New Roman" w:hAnsi="Times New Roman" w:cs="Times New Roman"/>
        </w:rPr>
        <w:t>, N.</w:t>
      </w:r>
      <w:r w:rsidR="00F3450D">
        <w:rPr>
          <w:rFonts w:ascii="Times New Roman" w:hAnsi="Times New Roman" w:cs="Times New Roman"/>
        </w:rPr>
        <w:t xml:space="preserve"> </w:t>
      </w:r>
      <w:r w:rsidRPr="00F4534E">
        <w:rPr>
          <w:rFonts w:ascii="Times New Roman" w:hAnsi="Times New Roman" w:cs="Times New Roman"/>
        </w:rPr>
        <w:t xml:space="preserve">S. (2017). Quantum Sustainable Organizing Theory: A study of Organization Theory as if matter mattered. </w:t>
      </w:r>
      <w:proofErr w:type="gramStart"/>
      <w:r w:rsidRPr="0098561D">
        <w:rPr>
          <w:rFonts w:ascii="Times New Roman" w:hAnsi="Times New Roman" w:cs="Times New Roman"/>
          <w:b/>
          <w:i/>
          <w:iCs/>
        </w:rPr>
        <w:t>Journal of Management Inquiry</w:t>
      </w:r>
      <w:r w:rsidRPr="00F4534E">
        <w:rPr>
          <w:rFonts w:ascii="Times New Roman" w:hAnsi="Times New Roman" w:cs="Times New Roman"/>
        </w:rPr>
        <w:t xml:space="preserve">, </w:t>
      </w:r>
      <w:r w:rsidRPr="0098561D">
        <w:rPr>
          <w:rFonts w:ascii="Times New Roman" w:hAnsi="Times New Roman" w:cs="Times New Roman"/>
          <w:iCs/>
        </w:rPr>
        <w:t>26</w:t>
      </w:r>
      <w:r w:rsidRPr="00F4534E">
        <w:rPr>
          <w:rFonts w:ascii="Times New Roman" w:hAnsi="Times New Roman" w:cs="Times New Roman"/>
        </w:rPr>
        <w:t>(1)</w:t>
      </w:r>
      <w:r w:rsidR="00283903" w:rsidRPr="00F4534E">
        <w:rPr>
          <w:rFonts w:ascii="Times New Roman" w:hAnsi="Times New Roman" w:cs="Times New Roman"/>
        </w:rPr>
        <w:t>,</w:t>
      </w:r>
      <w:r w:rsidRPr="00F4534E">
        <w:rPr>
          <w:rFonts w:ascii="Times New Roman" w:hAnsi="Times New Roman" w:cs="Times New Roman"/>
        </w:rPr>
        <w:t xml:space="preserve"> 32-46.</w:t>
      </w:r>
      <w:proofErr w:type="gramEnd"/>
    </w:p>
    <w:tbl>
      <w:tblPr>
        <w:tblW w:w="6564" w:type="dxa"/>
        <w:tblCellMar>
          <w:left w:w="0" w:type="dxa"/>
          <w:right w:w="0" w:type="dxa"/>
        </w:tblCellMar>
        <w:tblLook w:val="04A0" w:firstRow="1" w:lastRow="0" w:firstColumn="1" w:lastColumn="0" w:noHBand="0" w:noVBand="1"/>
      </w:tblPr>
      <w:tblGrid>
        <w:gridCol w:w="6564"/>
      </w:tblGrid>
      <w:tr w:rsidR="00883293" w:rsidRPr="00883293" w14:paraId="6507E20B" w14:textId="77777777" w:rsidTr="00883293">
        <w:tc>
          <w:tcPr>
            <w:tcW w:w="0" w:type="auto"/>
            <w:vAlign w:val="center"/>
            <w:hideMark/>
          </w:tcPr>
          <w:p w14:paraId="691851D2" w14:textId="77777777" w:rsidR="00883293" w:rsidRPr="00883293" w:rsidRDefault="00883293" w:rsidP="00883293">
            <w:pPr>
              <w:rPr>
                <w:rFonts w:ascii="Arial" w:eastAsia="Times New Roman" w:hAnsi="Arial" w:cs="Arial"/>
                <w:color w:val="222222"/>
                <w:sz w:val="20"/>
                <w:szCs w:val="20"/>
                <w:lang w:val="en-CA"/>
              </w:rPr>
            </w:pPr>
          </w:p>
        </w:tc>
      </w:tr>
    </w:tbl>
    <w:p w14:paraId="1DF3F73E" w14:textId="61FA432A" w:rsidR="00241022" w:rsidRPr="00E80E13" w:rsidRDefault="00241022" w:rsidP="00F4534E">
      <w:pPr>
        <w:widowControl w:val="0"/>
        <w:spacing w:line="480" w:lineRule="auto"/>
        <w:ind w:left="567" w:hanging="567"/>
        <w:rPr>
          <w:rFonts w:ascii="Times New Roman" w:hAnsi="Times New Roman" w:cs="Times New Roman"/>
        </w:rPr>
      </w:pPr>
      <w:r w:rsidRPr="00A913D6">
        <w:rPr>
          <w:rFonts w:ascii="Times New Roman" w:hAnsi="Times New Roman" w:cs="Times New Roman"/>
        </w:rPr>
        <w:t xml:space="preserve">Dyck, B., </w:t>
      </w:r>
      <w:proofErr w:type="spellStart"/>
      <w:r w:rsidRPr="00A913D6">
        <w:rPr>
          <w:rFonts w:ascii="Times New Roman" w:hAnsi="Times New Roman" w:cs="Times New Roman"/>
        </w:rPr>
        <w:t>Caza</w:t>
      </w:r>
      <w:proofErr w:type="spellEnd"/>
      <w:r w:rsidRPr="00A913D6">
        <w:rPr>
          <w:rFonts w:ascii="Times New Roman" w:hAnsi="Times New Roman" w:cs="Times New Roman"/>
        </w:rPr>
        <w:t>, A.</w:t>
      </w:r>
      <w:r w:rsidR="00176ABB" w:rsidRPr="00A913D6">
        <w:rPr>
          <w:rFonts w:ascii="Times New Roman" w:hAnsi="Times New Roman" w:cs="Times New Roman"/>
        </w:rPr>
        <w:t>,</w:t>
      </w:r>
      <w:r w:rsidRPr="00A913D6">
        <w:rPr>
          <w:rFonts w:ascii="Times New Roman" w:hAnsi="Times New Roman" w:cs="Times New Roman"/>
        </w:rPr>
        <w:t xml:space="preserve"> </w:t>
      </w:r>
      <w:r w:rsidR="00EA2CC1" w:rsidRPr="00A913D6">
        <w:rPr>
          <w:rFonts w:ascii="Times New Roman" w:hAnsi="Times New Roman" w:cs="Times New Roman"/>
        </w:rPr>
        <w:t xml:space="preserve">&amp; </w:t>
      </w:r>
      <w:r w:rsidRPr="00E80E13">
        <w:rPr>
          <w:rFonts w:ascii="Times New Roman" w:hAnsi="Times New Roman" w:cs="Times New Roman"/>
        </w:rPr>
        <w:t xml:space="preserve">Starke, F. (2017). </w:t>
      </w:r>
      <w:r w:rsidRPr="0098561D">
        <w:rPr>
          <w:rFonts w:ascii="Times New Roman" w:hAnsi="Times New Roman" w:cs="Times New Roman"/>
          <w:b/>
          <w:i/>
        </w:rPr>
        <w:t xml:space="preserve">Management: </w:t>
      </w:r>
      <w:r w:rsidR="00EA2CC1" w:rsidRPr="0098561D">
        <w:rPr>
          <w:rFonts w:ascii="Times New Roman" w:hAnsi="Times New Roman" w:cs="Times New Roman"/>
          <w:b/>
          <w:i/>
        </w:rPr>
        <w:t>Entrepreneurship, financial and socio-ecolo</w:t>
      </w:r>
      <w:r w:rsidR="003469D5" w:rsidRPr="0098561D">
        <w:rPr>
          <w:rFonts w:ascii="Times New Roman" w:hAnsi="Times New Roman" w:cs="Times New Roman"/>
          <w:b/>
          <w:i/>
        </w:rPr>
        <w:t>g</w:t>
      </w:r>
      <w:r w:rsidR="00EA2CC1" w:rsidRPr="0098561D">
        <w:rPr>
          <w:rFonts w:ascii="Times New Roman" w:hAnsi="Times New Roman" w:cs="Times New Roman"/>
          <w:b/>
          <w:i/>
        </w:rPr>
        <w:t>i</w:t>
      </w:r>
      <w:r w:rsidR="00C36958" w:rsidRPr="0098561D">
        <w:rPr>
          <w:rFonts w:ascii="Times New Roman" w:hAnsi="Times New Roman" w:cs="Times New Roman"/>
          <w:b/>
          <w:i/>
        </w:rPr>
        <w:t>c</w:t>
      </w:r>
      <w:r w:rsidR="00EA2CC1" w:rsidRPr="0098561D">
        <w:rPr>
          <w:rFonts w:ascii="Times New Roman" w:hAnsi="Times New Roman" w:cs="Times New Roman"/>
          <w:b/>
          <w:i/>
        </w:rPr>
        <w:t xml:space="preserve">al </w:t>
      </w:r>
      <w:proofErr w:type="gramStart"/>
      <w:r w:rsidR="00EA2CC1" w:rsidRPr="0098561D">
        <w:rPr>
          <w:rFonts w:ascii="Times New Roman" w:hAnsi="Times New Roman" w:cs="Times New Roman"/>
          <w:b/>
          <w:i/>
        </w:rPr>
        <w:t>well-being</w:t>
      </w:r>
      <w:proofErr w:type="gramEnd"/>
      <w:r w:rsidRPr="00E80E13">
        <w:rPr>
          <w:rFonts w:ascii="Times New Roman" w:hAnsi="Times New Roman" w:cs="Times New Roman"/>
          <w:i/>
        </w:rPr>
        <w:t xml:space="preserve">. </w:t>
      </w:r>
      <w:r w:rsidRPr="00E80E13">
        <w:rPr>
          <w:rFonts w:ascii="Times New Roman" w:hAnsi="Times New Roman" w:cs="Times New Roman"/>
        </w:rPr>
        <w:t xml:space="preserve">Winnipeg, MB: </w:t>
      </w:r>
      <w:proofErr w:type="spellStart"/>
      <w:r w:rsidRPr="00E80E13">
        <w:rPr>
          <w:rFonts w:ascii="Times New Roman" w:hAnsi="Times New Roman" w:cs="Times New Roman"/>
        </w:rPr>
        <w:t>Sapajo</w:t>
      </w:r>
      <w:proofErr w:type="spellEnd"/>
      <w:r w:rsidR="004275AB" w:rsidRPr="00E80E13">
        <w:rPr>
          <w:rFonts w:ascii="Times New Roman" w:hAnsi="Times New Roman" w:cs="Times New Roman"/>
        </w:rPr>
        <w:t xml:space="preserve"> Publishing</w:t>
      </w:r>
      <w:r w:rsidRPr="00E80E13">
        <w:rPr>
          <w:rFonts w:ascii="Times New Roman" w:hAnsi="Times New Roman" w:cs="Times New Roman"/>
        </w:rPr>
        <w:t>.</w:t>
      </w:r>
    </w:p>
    <w:p w14:paraId="3360D27A" w14:textId="2B15C250" w:rsidR="00241022" w:rsidRPr="00B65A4F" w:rsidRDefault="00241022" w:rsidP="00F4534E">
      <w:pPr>
        <w:widowControl w:val="0"/>
        <w:spacing w:line="480" w:lineRule="auto"/>
        <w:ind w:left="567" w:hanging="567"/>
        <w:rPr>
          <w:rFonts w:ascii="Times New Roman" w:hAnsi="Times New Roman" w:cs="Times New Roman"/>
        </w:rPr>
      </w:pPr>
      <w:r w:rsidRPr="00B65A4F">
        <w:rPr>
          <w:rFonts w:ascii="Times New Roman" w:hAnsi="Times New Roman" w:cs="Times New Roman"/>
        </w:rPr>
        <w:t xml:space="preserve">Dyck, B., &amp; Schroeder, D. (2005). Management, theology and moral points of view: Towards an alternative to the conventional materialist-individualist ideal-type of management. </w:t>
      </w:r>
      <w:proofErr w:type="gramStart"/>
      <w:r w:rsidRPr="0098561D">
        <w:rPr>
          <w:rFonts w:ascii="Times New Roman" w:hAnsi="Times New Roman" w:cs="Times New Roman"/>
          <w:b/>
          <w:i/>
        </w:rPr>
        <w:t>Journal of Management Studies</w:t>
      </w:r>
      <w:r w:rsidRPr="00B65A4F">
        <w:rPr>
          <w:rFonts w:ascii="Times New Roman" w:hAnsi="Times New Roman" w:cs="Times New Roman"/>
        </w:rPr>
        <w:t xml:space="preserve">, </w:t>
      </w:r>
      <w:r w:rsidR="00283903" w:rsidRPr="00B65A4F">
        <w:rPr>
          <w:rFonts w:ascii="Times New Roman" w:hAnsi="Times New Roman" w:cs="Times New Roman"/>
        </w:rPr>
        <w:t xml:space="preserve">42(4), </w:t>
      </w:r>
      <w:r w:rsidRPr="00B65A4F">
        <w:rPr>
          <w:rFonts w:ascii="Times New Roman" w:hAnsi="Times New Roman" w:cs="Times New Roman"/>
        </w:rPr>
        <w:t>705-735.</w:t>
      </w:r>
      <w:proofErr w:type="gramEnd"/>
      <w:r w:rsidRPr="00B65A4F">
        <w:rPr>
          <w:rFonts w:ascii="Times New Roman" w:hAnsi="Times New Roman" w:cs="Times New Roman"/>
        </w:rPr>
        <w:t xml:space="preserve"> </w:t>
      </w:r>
    </w:p>
    <w:p w14:paraId="24775AB4" w14:textId="7272CEE9" w:rsidR="00241022" w:rsidRPr="00B65A4F" w:rsidRDefault="00241022" w:rsidP="00F4534E">
      <w:pPr>
        <w:widowControl w:val="0"/>
        <w:spacing w:line="480" w:lineRule="auto"/>
        <w:ind w:left="567" w:hanging="567"/>
        <w:rPr>
          <w:rFonts w:ascii="Times New Roman" w:hAnsi="Times New Roman" w:cs="Times New Roman"/>
        </w:rPr>
      </w:pPr>
      <w:r w:rsidRPr="00B65A4F">
        <w:rPr>
          <w:rFonts w:ascii="Times New Roman" w:hAnsi="Times New Roman" w:cs="Times New Roman"/>
        </w:rPr>
        <w:t>Dyck, B., &amp; Weber, J.</w:t>
      </w:r>
      <w:r w:rsidR="00F3450D">
        <w:rPr>
          <w:rFonts w:ascii="Times New Roman" w:hAnsi="Times New Roman" w:cs="Times New Roman"/>
        </w:rPr>
        <w:t xml:space="preserve"> </w:t>
      </w:r>
      <w:r w:rsidRPr="00B65A4F">
        <w:rPr>
          <w:rFonts w:ascii="Times New Roman" w:hAnsi="Times New Roman" w:cs="Times New Roman"/>
        </w:rPr>
        <w:t xml:space="preserve">M. (2006). Conventional versus radical moral agents: An exploratory empirical look at Weber’s moral-points-of-view and virtues. </w:t>
      </w:r>
      <w:proofErr w:type="gramStart"/>
      <w:r w:rsidRPr="0098561D">
        <w:rPr>
          <w:rFonts w:ascii="Times New Roman" w:hAnsi="Times New Roman" w:cs="Times New Roman"/>
          <w:b/>
          <w:i/>
        </w:rPr>
        <w:t>Organization Studies</w:t>
      </w:r>
      <w:r w:rsidR="004275AB" w:rsidRPr="00B65A4F">
        <w:rPr>
          <w:rFonts w:ascii="Times New Roman" w:hAnsi="Times New Roman" w:cs="Times New Roman"/>
          <w:i/>
        </w:rPr>
        <w:t>,</w:t>
      </w:r>
      <w:r w:rsidRPr="00B65A4F">
        <w:rPr>
          <w:rFonts w:ascii="Times New Roman" w:hAnsi="Times New Roman" w:cs="Times New Roman"/>
          <w:i/>
        </w:rPr>
        <w:t xml:space="preserve"> </w:t>
      </w:r>
      <w:r w:rsidRPr="0098561D">
        <w:rPr>
          <w:rFonts w:ascii="Times New Roman" w:hAnsi="Times New Roman" w:cs="Times New Roman"/>
        </w:rPr>
        <w:t>27</w:t>
      </w:r>
      <w:r w:rsidRPr="00B65A4F">
        <w:rPr>
          <w:rFonts w:ascii="Times New Roman" w:hAnsi="Times New Roman" w:cs="Times New Roman"/>
        </w:rPr>
        <w:t>(3)</w:t>
      </w:r>
      <w:r w:rsidR="00283903" w:rsidRPr="00B65A4F">
        <w:rPr>
          <w:rFonts w:ascii="Times New Roman" w:hAnsi="Times New Roman" w:cs="Times New Roman"/>
        </w:rPr>
        <w:t>,</w:t>
      </w:r>
      <w:r w:rsidRPr="00B65A4F">
        <w:rPr>
          <w:rFonts w:ascii="Times New Roman" w:hAnsi="Times New Roman" w:cs="Times New Roman"/>
        </w:rPr>
        <w:t xml:space="preserve"> 429-450.</w:t>
      </w:r>
      <w:proofErr w:type="gramEnd"/>
      <w:r w:rsidRPr="00B65A4F">
        <w:rPr>
          <w:rFonts w:ascii="Times New Roman" w:hAnsi="Times New Roman" w:cs="Times New Roman"/>
        </w:rPr>
        <w:t xml:space="preserve"> </w:t>
      </w:r>
    </w:p>
    <w:p w14:paraId="423F778F" w14:textId="77777777" w:rsidR="00A03FEE" w:rsidRPr="00B65A4F" w:rsidRDefault="00241022" w:rsidP="00F4534E">
      <w:pPr>
        <w:widowControl w:val="0"/>
        <w:tabs>
          <w:tab w:val="left" w:pos="720"/>
        </w:tabs>
        <w:spacing w:line="480" w:lineRule="auto"/>
        <w:ind w:left="567" w:hanging="567"/>
        <w:rPr>
          <w:rFonts w:ascii="Times New Roman" w:hAnsi="Times New Roman" w:cs="Times New Roman"/>
        </w:rPr>
      </w:pPr>
      <w:r w:rsidRPr="00B65A4F">
        <w:rPr>
          <w:rFonts w:ascii="Times New Roman" w:hAnsi="Times New Roman" w:cs="Times New Roman"/>
        </w:rPr>
        <w:t xml:space="preserve">Dyck, B., &amp; </w:t>
      </w:r>
      <w:proofErr w:type="spellStart"/>
      <w:r w:rsidRPr="00B65A4F">
        <w:rPr>
          <w:rFonts w:ascii="Times New Roman" w:hAnsi="Times New Roman" w:cs="Times New Roman"/>
        </w:rPr>
        <w:t>Wiebe</w:t>
      </w:r>
      <w:proofErr w:type="spellEnd"/>
      <w:r w:rsidRPr="00B65A4F">
        <w:rPr>
          <w:rFonts w:ascii="Times New Roman" w:hAnsi="Times New Roman" w:cs="Times New Roman"/>
        </w:rPr>
        <w:t xml:space="preserve">, E. (2012). </w:t>
      </w:r>
      <w:proofErr w:type="gramStart"/>
      <w:r w:rsidRPr="00B65A4F">
        <w:rPr>
          <w:rFonts w:ascii="Times New Roman" w:hAnsi="Times New Roman" w:cs="Times New Roman"/>
        </w:rPr>
        <w:t>Salvation, theology and organization theory across the centuries.</w:t>
      </w:r>
      <w:proofErr w:type="gramEnd"/>
      <w:r w:rsidRPr="00B65A4F">
        <w:rPr>
          <w:rFonts w:ascii="Times New Roman" w:hAnsi="Times New Roman" w:cs="Times New Roman"/>
        </w:rPr>
        <w:t xml:space="preserve"> </w:t>
      </w:r>
      <w:proofErr w:type="gramStart"/>
      <w:r w:rsidRPr="0098561D">
        <w:rPr>
          <w:rFonts w:ascii="Times New Roman" w:hAnsi="Times New Roman" w:cs="Times New Roman"/>
          <w:b/>
          <w:i/>
        </w:rPr>
        <w:t>Organization</w:t>
      </w:r>
      <w:r w:rsidRPr="00B65A4F">
        <w:rPr>
          <w:rFonts w:ascii="Times New Roman" w:hAnsi="Times New Roman" w:cs="Times New Roman"/>
          <w:i/>
        </w:rPr>
        <w:t>,</w:t>
      </w:r>
      <w:r w:rsidRPr="00B65A4F">
        <w:rPr>
          <w:rFonts w:ascii="Times New Roman" w:hAnsi="Times New Roman" w:cs="Times New Roman"/>
        </w:rPr>
        <w:t xml:space="preserve"> </w:t>
      </w:r>
      <w:r w:rsidRPr="0098561D">
        <w:rPr>
          <w:rFonts w:ascii="Times New Roman" w:hAnsi="Times New Roman" w:cs="Times New Roman"/>
        </w:rPr>
        <w:t>19</w:t>
      </w:r>
      <w:r w:rsidRPr="00B65A4F">
        <w:rPr>
          <w:rFonts w:ascii="Times New Roman" w:hAnsi="Times New Roman" w:cs="Times New Roman"/>
        </w:rPr>
        <w:t>(3)</w:t>
      </w:r>
      <w:r w:rsidR="00283903" w:rsidRPr="00B65A4F">
        <w:rPr>
          <w:rFonts w:ascii="Times New Roman" w:hAnsi="Times New Roman" w:cs="Times New Roman"/>
        </w:rPr>
        <w:t>,</w:t>
      </w:r>
      <w:r w:rsidRPr="00B65A4F">
        <w:rPr>
          <w:rFonts w:ascii="Times New Roman" w:hAnsi="Times New Roman" w:cs="Times New Roman"/>
        </w:rPr>
        <w:t xml:space="preserve"> 299-324.</w:t>
      </w:r>
      <w:proofErr w:type="gramEnd"/>
    </w:p>
    <w:p w14:paraId="6DB0D324" w14:textId="19B372CA" w:rsidR="00F53BF7" w:rsidRPr="00B65A4F" w:rsidRDefault="00F53BF7" w:rsidP="00F4534E">
      <w:pPr>
        <w:widowControl w:val="0"/>
        <w:tabs>
          <w:tab w:val="left" w:pos="720"/>
        </w:tabs>
        <w:spacing w:line="480" w:lineRule="auto"/>
        <w:ind w:left="567" w:hanging="567"/>
        <w:rPr>
          <w:rFonts w:ascii="Times New Roman" w:hAnsi="Times New Roman" w:cs="Times New Roman"/>
        </w:rPr>
      </w:pPr>
      <w:r w:rsidRPr="00B65A4F">
        <w:rPr>
          <w:rFonts w:ascii="Times New Roman" w:hAnsi="Times New Roman" w:cs="Times New Roman"/>
        </w:rPr>
        <w:t xml:space="preserve">Dyck, B., &amp; Wong, K. (2010). </w:t>
      </w:r>
      <w:proofErr w:type="gramStart"/>
      <w:r w:rsidRPr="00B65A4F">
        <w:rPr>
          <w:rFonts w:ascii="Times New Roman" w:hAnsi="Times New Roman" w:cs="Times New Roman"/>
        </w:rPr>
        <w:t>Corporate spiritual disciplines and the quest for organizational virtue.</w:t>
      </w:r>
      <w:proofErr w:type="gramEnd"/>
      <w:r w:rsidRPr="00B65A4F">
        <w:rPr>
          <w:rFonts w:ascii="Times New Roman" w:hAnsi="Times New Roman" w:cs="Times New Roman"/>
        </w:rPr>
        <w:t xml:space="preserve"> </w:t>
      </w:r>
      <w:proofErr w:type="gramStart"/>
      <w:r w:rsidRPr="0098561D">
        <w:rPr>
          <w:rFonts w:ascii="Times New Roman" w:hAnsi="Times New Roman" w:cs="Times New Roman"/>
          <w:b/>
          <w:i/>
        </w:rPr>
        <w:t>Journal of Management, Spirituality and Religion</w:t>
      </w:r>
      <w:r w:rsidRPr="00B65A4F">
        <w:rPr>
          <w:rFonts w:ascii="Times New Roman" w:hAnsi="Times New Roman" w:cs="Times New Roman"/>
          <w:i/>
        </w:rPr>
        <w:t>,</w:t>
      </w:r>
      <w:r w:rsidRPr="00B65A4F">
        <w:rPr>
          <w:rFonts w:ascii="Times New Roman" w:hAnsi="Times New Roman" w:cs="Times New Roman"/>
        </w:rPr>
        <w:t xml:space="preserve"> 7(1)</w:t>
      </w:r>
      <w:r w:rsidR="00C36958">
        <w:rPr>
          <w:rFonts w:ascii="Times New Roman" w:hAnsi="Times New Roman" w:cs="Times New Roman"/>
        </w:rPr>
        <w:t>,</w:t>
      </w:r>
      <w:r w:rsidR="0084240E">
        <w:rPr>
          <w:rFonts w:ascii="Times New Roman" w:hAnsi="Times New Roman" w:cs="Times New Roman"/>
        </w:rPr>
        <w:t xml:space="preserve"> </w:t>
      </w:r>
      <w:r w:rsidRPr="00B65A4F">
        <w:rPr>
          <w:rFonts w:ascii="Times New Roman" w:hAnsi="Times New Roman" w:cs="Times New Roman"/>
        </w:rPr>
        <w:t>7-29.</w:t>
      </w:r>
      <w:proofErr w:type="gramEnd"/>
    </w:p>
    <w:p w14:paraId="678982E4" w14:textId="38A4C9F1" w:rsidR="006651A2" w:rsidRPr="00B65A4F" w:rsidRDefault="006651A2" w:rsidP="00F4534E">
      <w:pPr>
        <w:widowControl w:val="0"/>
        <w:tabs>
          <w:tab w:val="left" w:pos="720"/>
        </w:tabs>
        <w:spacing w:line="480" w:lineRule="auto"/>
        <w:ind w:left="567" w:hanging="567"/>
        <w:rPr>
          <w:rFonts w:ascii="Times New Roman" w:eastAsia="Times New Roman" w:hAnsi="Times New Roman" w:cs="Times New Roman"/>
          <w:lang w:val="en-CA"/>
        </w:rPr>
      </w:pPr>
      <w:r w:rsidRPr="00F4534E">
        <w:rPr>
          <w:rFonts w:ascii="Times New Roman" w:eastAsia="Times New Roman" w:hAnsi="Times New Roman" w:cs="Times New Roman"/>
          <w:shd w:val="clear" w:color="auto" w:fill="FFFFFF"/>
          <w:lang w:val="en-CA"/>
        </w:rPr>
        <w:t>Einstein, A. (1982). </w:t>
      </w:r>
      <w:proofErr w:type="gramStart"/>
      <w:r w:rsidRPr="0098561D">
        <w:rPr>
          <w:rFonts w:ascii="Times New Roman" w:eastAsia="Times New Roman" w:hAnsi="Times New Roman" w:cs="Times New Roman"/>
          <w:b/>
          <w:i/>
          <w:iCs/>
          <w:lang w:val="en-CA"/>
        </w:rPr>
        <w:t>Ideas and opinions</w:t>
      </w:r>
      <w:r w:rsidRPr="00F4534E">
        <w:rPr>
          <w:rFonts w:ascii="Times New Roman" w:eastAsia="Times New Roman" w:hAnsi="Times New Roman" w:cs="Times New Roman"/>
          <w:i/>
          <w:iCs/>
          <w:lang w:val="en-CA"/>
        </w:rPr>
        <w:t xml:space="preserve"> </w:t>
      </w:r>
      <w:r w:rsidRPr="00F4534E">
        <w:rPr>
          <w:rFonts w:ascii="Times New Roman" w:eastAsia="Times New Roman" w:hAnsi="Times New Roman" w:cs="Times New Roman"/>
          <w:iCs/>
          <w:lang w:val="en-CA"/>
        </w:rPr>
        <w:t>(ed</w:t>
      </w:r>
      <w:r w:rsidR="00C36958">
        <w:rPr>
          <w:rFonts w:ascii="Times New Roman" w:eastAsia="Times New Roman" w:hAnsi="Times New Roman" w:cs="Times New Roman"/>
          <w:iCs/>
          <w:lang w:val="en-CA"/>
        </w:rPr>
        <w:t>.</w:t>
      </w:r>
      <w:r w:rsidRPr="00F4534E">
        <w:rPr>
          <w:rFonts w:ascii="Times New Roman" w:eastAsia="Times New Roman" w:hAnsi="Times New Roman" w:cs="Times New Roman"/>
          <w:iCs/>
          <w:lang w:val="en-CA"/>
        </w:rPr>
        <w:t xml:space="preserve"> Cal </w:t>
      </w:r>
      <w:proofErr w:type="spellStart"/>
      <w:r w:rsidRPr="00F4534E">
        <w:rPr>
          <w:rFonts w:ascii="Times New Roman" w:eastAsia="Times New Roman" w:hAnsi="Times New Roman" w:cs="Times New Roman"/>
          <w:iCs/>
          <w:lang w:val="en-CA"/>
        </w:rPr>
        <w:t>Seelig</w:t>
      </w:r>
      <w:proofErr w:type="spellEnd"/>
      <w:r w:rsidRPr="00F4534E">
        <w:rPr>
          <w:rFonts w:ascii="Times New Roman" w:eastAsia="Times New Roman" w:hAnsi="Times New Roman" w:cs="Times New Roman"/>
          <w:iCs/>
          <w:lang w:val="en-CA"/>
        </w:rPr>
        <w:t>)</w:t>
      </w:r>
      <w:r w:rsidRPr="00F4534E">
        <w:rPr>
          <w:rFonts w:ascii="Times New Roman" w:eastAsia="Times New Roman" w:hAnsi="Times New Roman" w:cs="Times New Roman"/>
          <w:shd w:val="clear" w:color="auto" w:fill="FFFFFF"/>
          <w:lang w:val="en-CA"/>
        </w:rPr>
        <w:t>.</w:t>
      </w:r>
      <w:proofErr w:type="gramEnd"/>
      <w:r w:rsidRPr="00F4534E">
        <w:rPr>
          <w:rFonts w:ascii="Times New Roman" w:eastAsia="Times New Roman" w:hAnsi="Times New Roman" w:cs="Times New Roman"/>
          <w:shd w:val="clear" w:color="auto" w:fill="FFFFFF"/>
          <w:lang w:val="en-CA"/>
        </w:rPr>
        <w:t xml:space="preserve"> New York: Three Rivers Press.</w:t>
      </w:r>
    </w:p>
    <w:p w14:paraId="43F35D8A" w14:textId="1CF7358C" w:rsidR="00241022" w:rsidRPr="00EF5FAD" w:rsidRDefault="00241022" w:rsidP="00F4534E">
      <w:pPr>
        <w:widowControl w:val="0"/>
        <w:tabs>
          <w:tab w:val="left" w:pos="720"/>
        </w:tabs>
        <w:spacing w:line="480" w:lineRule="auto"/>
        <w:ind w:left="567" w:hanging="567"/>
        <w:rPr>
          <w:rFonts w:ascii="Times New Roman" w:hAnsi="Times New Roman" w:cs="Times New Roman"/>
        </w:rPr>
      </w:pPr>
      <w:proofErr w:type="spellStart"/>
      <w:r w:rsidRPr="008A1660">
        <w:rPr>
          <w:rFonts w:ascii="Times New Roman" w:hAnsi="Times New Roman" w:cs="Times New Roman"/>
        </w:rPr>
        <w:t>Elkington</w:t>
      </w:r>
      <w:proofErr w:type="spellEnd"/>
      <w:r w:rsidRPr="008A1660">
        <w:rPr>
          <w:rFonts w:ascii="Times New Roman" w:hAnsi="Times New Roman" w:cs="Times New Roman"/>
        </w:rPr>
        <w:t xml:space="preserve">, J. (1997). </w:t>
      </w:r>
      <w:r w:rsidRPr="0098561D">
        <w:rPr>
          <w:rFonts w:ascii="Times New Roman" w:hAnsi="Times New Roman" w:cs="Times New Roman"/>
          <w:b/>
          <w:i/>
        </w:rPr>
        <w:t xml:space="preserve">Cannibals with forks: The </w:t>
      </w:r>
      <w:r w:rsidR="00176ABB" w:rsidRPr="0098561D">
        <w:rPr>
          <w:rFonts w:ascii="Times New Roman" w:hAnsi="Times New Roman" w:cs="Times New Roman"/>
          <w:b/>
          <w:i/>
        </w:rPr>
        <w:t>T</w:t>
      </w:r>
      <w:r w:rsidRPr="0098561D">
        <w:rPr>
          <w:rFonts w:ascii="Times New Roman" w:hAnsi="Times New Roman" w:cs="Times New Roman"/>
          <w:b/>
          <w:i/>
        </w:rPr>
        <w:t xml:space="preserve">riple </w:t>
      </w:r>
      <w:r w:rsidR="00176ABB" w:rsidRPr="0098561D">
        <w:rPr>
          <w:rFonts w:ascii="Times New Roman" w:hAnsi="Times New Roman" w:cs="Times New Roman"/>
          <w:b/>
          <w:i/>
        </w:rPr>
        <w:t>B</w:t>
      </w:r>
      <w:r w:rsidRPr="0098561D">
        <w:rPr>
          <w:rFonts w:ascii="Times New Roman" w:hAnsi="Times New Roman" w:cs="Times New Roman"/>
          <w:b/>
          <w:i/>
        </w:rPr>
        <w:t xml:space="preserve">ottom </w:t>
      </w:r>
      <w:r w:rsidR="00176ABB" w:rsidRPr="0098561D">
        <w:rPr>
          <w:rFonts w:ascii="Times New Roman" w:hAnsi="Times New Roman" w:cs="Times New Roman"/>
          <w:b/>
          <w:i/>
        </w:rPr>
        <w:t>L</w:t>
      </w:r>
      <w:r w:rsidRPr="0098561D">
        <w:rPr>
          <w:rFonts w:ascii="Times New Roman" w:hAnsi="Times New Roman" w:cs="Times New Roman"/>
          <w:b/>
          <w:i/>
        </w:rPr>
        <w:t>ine of 21st century business</w:t>
      </w:r>
      <w:r w:rsidRPr="00EF5FAD">
        <w:rPr>
          <w:rFonts w:ascii="Times New Roman" w:hAnsi="Times New Roman" w:cs="Times New Roman"/>
        </w:rPr>
        <w:t>. Oxford: Capstone Publishing.</w:t>
      </w:r>
    </w:p>
    <w:p w14:paraId="6A586127" w14:textId="77777777" w:rsidR="00241022" w:rsidRPr="00F4534E" w:rsidRDefault="00241022" w:rsidP="00F4534E">
      <w:pPr>
        <w:widowControl w:val="0"/>
        <w:spacing w:line="480" w:lineRule="auto"/>
        <w:ind w:left="567" w:hanging="567"/>
        <w:rPr>
          <w:rFonts w:ascii="Times New Roman" w:hAnsi="Times New Roman" w:cs="Times New Roman"/>
        </w:rPr>
      </w:pPr>
      <w:proofErr w:type="spellStart"/>
      <w:r w:rsidRPr="00F4534E">
        <w:rPr>
          <w:rFonts w:ascii="Times New Roman" w:hAnsi="Times New Roman" w:cs="Times New Roman"/>
        </w:rPr>
        <w:t>Enns</w:t>
      </w:r>
      <w:proofErr w:type="spellEnd"/>
      <w:r w:rsidRPr="00F4534E">
        <w:rPr>
          <w:rFonts w:ascii="Times New Roman" w:hAnsi="Times New Roman" w:cs="Times New Roman"/>
        </w:rPr>
        <w:t xml:space="preserve">, P. (2016). </w:t>
      </w:r>
      <w:r w:rsidRPr="0098561D">
        <w:rPr>
          <w:rFonts w:ascii="Times New Roman" w:hAnsi="Times New Roman" w:cs="Times New Roman"/>
          <w:b/>
          <w:i/>
        </w:rPr>
        <w:t>The sin of certainty: Why God desires our trust more than our ‘correct’ beliefs</w:t>
      </w:r>
      <w:r w:rsidRPr="00F4534E">
        <w:rPr>
          <w:rFonts w:ascii="Times New Roman" w:hAnsi="Times New Roman" w:cs="Times New Roman"/>
          <w:i/>
        </w:rPr>
        <w:t>.</w:t>
      </w:r>
      <w:r w:rsidRPr="00F4534E">
        <w:rPr>
          <w:rFonts w:ascii="Times New Roman" w:hAnsi="Times New Roman" w:cs="Times New Roman"/>
        </w:rPr>
        <w:t xml:space="preserve"> New York, NY: Harper-Collins. </w:t>
      </w:r>
    </w:p>
    <w:p w14:paraId="3E66CF25" w14:textId="77777777" w:rsidR="00394954" w:rsidRPr="00847E4B" w:rsidRDefault="00241022" w:rsidP="00E80E13">
      <w:pPr>
        <w:widowControl w:val="0"/>
        <w:autoSpaceDE w:val="0"/>
        <w:autoSpaceDN w:val="0"/>
        <w:adjustRightInd w:val="0"/>
        <w:spacing w:line="480" w:lineRule="auto"/>
        <w:ind w:left="567" w:hanging="567"/>
        <w:jc w:val="both"/>
        <w:rPr>
          <w:rFonts w:ascii="Times New Roman" w:hAnsi="Times New Roman" w:cs="Times New Roman"/>
        </w:rPr>
      </w:pPr>
      <w:proofErr w:type="gramStart"/>
      <w:r w:rsidRPr="00B65A4F">
        <w:rPr>
          <w:rFonts w:ascii="Times New Roman" w:hAnsi="Times New Roman" w:cs="Times New Roman"/>
        </w:rPr>
        <w:t xml:space="preserve">Ferraro, F., </w:t>
      </w:r>
      <w:proofErr w:type="spellStart"/>
      <w:r w:rsidRPr="00B65A4F">
        <w:rPr>
          <w:rFonts w:ascii="Times New Roman" w:hAnsi="Times New Roman" w:cs="Times New Roman"/>
        </w:rPr>
        <w:t>Pfeffer</w:t>
      </w:r>
      <w:proofErr w:type="spellEnd"/>
      <w:r w:rsidRPr="00B65A4F">
        <w:rPr>
          <w:rFonts w:ascii="Times New Roman" w:hAnsi="Times New Roman" w:cs="Times New Roman"/>
        </w:rPr>
        <w:t>, J., &amp; Sutton, R. I. (2005).</w:t>
      </w:r>
      <w:proofErr w:type="gramEnd"/>
      <w:r w:rsidRPr="00B65A4F">
        <w:rPr>
          <w:rFonts w:ascii="Times New Roman" w:hAnsi="Times New Roman" w:cs="Times New Roman"/>
        </w:rPr>
        <w:t xml:space="preserve"> Economic language and assum</w:t>
      </w:r>
      <w:r w:rsidRPr="008A1660">
        <w:rPr>
          <w:rFonts w:ascii="Times New Roman" w:hAnsi="Times New Roman" w:cs="Times New Roman"/>
        </w:rPr>
        <w:t xml:space="preserve">ptions: How theories can become self-fulfilling. </w:t>
      </w:r>
      <w:r w:rsidRPr="0098561D">
        <w:rPr>
          <w:rFonts w:ascii="Times New Roman" w:hAnsi="Times New Roman" w:cs="Times New Roman"/>
          <w:b/>
          <w:i/>
        </w:rPr>
        <w:t>Academy of Management Review</w:t>
      </w:r>
      <w:r w:rsidRPr="00CC61BA">
        <w:rPr>
          <w:rFonts w:ascii="Times New Roman" w:hAnsi="Times New Roman" w:cs="Times New Roman"/>
          <w:i/>
        </w:rPr>
        <w:t>,</w:t>
      </w:r>
      <w:r w:rsidRPr="00CC61BA">
        <w:rPr>
          <w:rFonts w:ascii="Times New Roman" w:hAnsi="Times New Roman" w:cs="Times New Roman"/>
        </w:rPr>
        <w:t xml:space="preserve"> </w:t>
      </w:r>
      <w:r w:rsidRPr="00CC61BA">
        <w:rPr>
          <w:rFonts w:ascii="Times New Roman" w:hAnsi="Times New Roman" w:cs="Times New Roman"/>
          <w:i/>
        </w:rPr>
        <w:t>30</w:t>
      </w:r>
      <w:r w:rsidRPr="00DB7688">
        <w:rPr>
          <w:rFonts w:ascii="Times New Roman" w:hAnsi="Times New Roman" w:cs="Times New Roman"/>
        </w:rPr>
        <w:t>, 8–24.</w:t>
      </w:r>
    </w:p>
    <w:p w14:paraId="2C9EED52" w14:textId="092588D9" w:rsidR="00394954" w:rsidRPr="00EF5FAD" w:rsidRDefault="00394954">
      <w:pPr>
        <w:widowControl w:val="0"/>
        <w:autoSpaceDE w:val="0"/>
        <w:autoSpaceDN w:val="0"/>
        <w:adjustRightInd w:val="0"/>
        <w:spacing w:line="480" w:lineRule="auto"/>
        <w:ind w:left="567" w:hanging="567"/>
        <w:jc w:val="both"/>
        <w:rPr>
          <w:rFonts w:ascii="Times New Roman" w:hAnsi="Times New Roman" w:cs="Times New Roman"/>
        </w:rPr>
      </w:pPr>
      <w:r w:rsidRPr="00E57EAF">
        <w:rPr>
          <w:rFonts w:ascii="Times New Roman" w:hAnsi="Times New Roman" w:cs="Times New Roman"/>
        </w:rPr>
        <w:t xml:space="preserve">Foster, R. J. (1978). </w:t>
      </w:r>
      <w:r w:rsidRPr="0098561D">
        <w:rPr>
          <w:rFonts w:ascii="Times New Roman" w:hAnsi="Times New Roman" w:cs="Times New Roman"/>
          <w:b/>
          <w:i/>
        </w:rPr>
        <w:t>Celebration of discipline: The path to spiritual growth.</w:t>
      </w:r>
      <w:r w:rsidRPr="00EF5FAD">
        <w:rPr>
          <w:rFonts w:ascii="Times New Roman" w:hAnsi="Times New Roman" w:cs="Times New Roman"/>
        </w:rPr>
        <w:t xml:space="preserve"> San Francisco, CA: Harper &amp; Row.</w:t>
      </w:r>
    </w:p>
    <w:p w14:paraId="5B244DC2" w14:textId="68033DE6" w:rsidR="00241022" w:rsidRPr="00B65A4F" w:rsidRDefault="00241022" w:rsidP="00F4534E">
      <w:pPr>
        <w:widowControl w:val="0"/>
        <w:tabs>
          <w:tab w:val="left" w:pos="720"/>
        </w:tabs>
        <w:spacing w:line="480" w:lineRule="auto"/>
        <w:ind w:left="567" w:hanging="567"/>
        <w:rPr>
          <w:rStyle w:val="Hyperlink"/>
          <w:rFonts w:ascii="Times New Roman" w:hAnsi="Times New Roman" w:cs="Times New Roman"/>
          <w:noProof/>
          <w:color w:val="auto"/>
          <w:u w:val="none"/>
        </w:rPr>
      </w:pPr>
      <w:r w:rsidRPr="00EF5FAD">
        <w:rPr>
          <w:rFonts w:ascii="Times New Roman" w:hAnsi="Times New Roman" w:cs="Times New Roman"/>
          <w:noProof/>
        </w:rPr>
        <w:t xml:space="preserve">Gelles, D. (2012). </w:t>
      </w:r>
      <w:r w:rsidRPr="0098561D">
        <w:rPr>
          <w:rFonts w:ascii="Times New Roman" w:hAnsi="Times New Roman" w:cs="Times New Roman"/>
          <w:b/>
          <w:i/>
          <w:noProof/>
        </w:rPr>
        <w:t>The mind business</w:t>
      </w:r>
      <w:r w:rsidRPr="00A913D6">
        <w:rPr>
          <w:rFonts w:ascii="Times New Roman" w:hAnsi="Times New Roman" w:cs="Times New Roman"/>
          <w:noProof/>
        </w:rPr>
        <w:t xml:space="preserve">, from </w:t>
      </w:r>
      <w:hyperlink r:id="rId10" w:anchor="axzz2MuOcUpfA" w:history="1">
        <w:r w:rsidRPr="008A1660">
          <w:rPr>
            <w:rStyle w:val="Hyperlink"/>
            <w:rFonts w:ascii="Times New Roman" w:hAnsi="Times New Roman" w:cs="Times New Roman"/>
            <w:noProof/>
            <w:color w:val="auto"/>
            <w:u w:val="none"/>
          </w:rPr>
          <w:t>http://www.ft.com/cms/s/2/d9cb7940-ebea-11e1-985a-00144feab49a.html#axzz2MuOcUpfA</w:t>
        </w:r>
      </w:hyperlink>
    </w:p>
    <w:p w14:paraId="06FAB0C6" w14:textId="3978AFD7" w:rsidR="00CE7066" w:rsidRPr="00CC61BA" w:rsidRDefault="00CE7066" w:rsidP="00F4534E">
      <w:pPr>
        <w:widowControl w:val="0"/>
        <w:autoSpaceDE w:val="0"/>
        <w:autoSpaceDN w:val="0"/>
        <w:adjustRightInd w:val="0"/>
        <w:spacing w:line="480" w:lineRule="auto"/>
        <w:rPr>
          <w:rFonts w:ascii="Times New Roman" w:hAnsi="Times New Roman" w:cs="Times New Roman"/>
        </w:rPr>
      </w:pPr>
      <w:proofErr w:type="spellStart"/>
      <w:r w:rsidRPr="008A1660">
        <w:rPr>
          <w:rFonts w:ascii="Times New Roman" w:hAnsi="Times New Roman" w:cs="Times New Roman"/>
        </w:rPr>
        <w:t>Gergen</w:t>
      </w:r>
      <w:proofErr w:type="spellEnd"/>
      <w:r w:rsidRPr="008A1660">
        <w:rPr>
          <w:rFonts w:ascii="Times New Roman" w:hAnsi="Times New Roman" w:cs="Times New Roman"/>
        </w:rPr>
        <w:t>, K.</w:t>
      </w:r>
      <w:r w:rsidR="00F3450D">
        <w:rPr>
          <w:rFonts w:ascii="Times New Roman" w:hAnsi="Times New Roman" w:cs="Times New Roman"/>
        </w:rPr>
        <w:t xml:space="preserve"> </w:t>
      </w:r>
      <w:r w:rsidRPr="008A1660">
        <w:rPr>
          <w:rFonts w:ascii="Times New Roman" w:hAnsi="Times New Roman" w:cs="Times New Roman"/>
        </w:rPr>
        <w:t xml:space="preserve">J. (1982). </w:t>
      </w:r>
      <w:proofErr w:type="gramStart"/>
      <w:r w:rsidRPr="0098561D">
        <w:rPr>
          <w:rFonts w:ascii="Times New Roman" w:hAnsi="Times New Roman" w:cs="Times New Roman"/>
          <w:b/>
          <w:i/>
        </w:rPr>
        <w:t>Toward transformation in social knowledge</w:t>
      </w:r>
      <w:r w:rsidRPr="00CC61BA">
        <w:rPr>
          <w:rFonts w:ascii="Times New Roman" w:hAnsi="Times New Roman" w:cs="Times New Roman"/>
          <w:i/>
        </w:rPr>
        <w:t>.</w:t>
      </w:r>
      <w:proofErr w:type="gramEnd"/>
      <w:r w:rsidRPr="00CC61BA">
        <w:rPr>
          <w:rFonts w:ascii="Times New Roman" w:hAnsi="Times New Roman" w:cs="Times New Roman"/>
        </w:rPr>
        <w:t xml:space="preserve"> New York: Springer-</w:t>
      </w:r>
      <w:proofErr w:type="spellStart"/>
      <w:r w:rsidRPr="00CC61BA">
        <w:rPr>
          <w:rFonts w:ascii="Times New Roman" w:hAnsi="Times New Roman" w:cs="Times New Roman"/>
        </w:rPr>
        <w:t>Verlag</w:t>
      </w:r>
      <w:proofErr w:type="spellEnd"/>
      <w:r w:rsidRPr="00CC61BA">
        <w:rPr>
          <w:rFonts w:ascii="Times New Roman" w:hAnsi="Times New Roman" w:cs="Times New Roman"/>
        </w:rPr>
        <w:t>.</w:t>
      </w:r>
    </w:p>
    <w:p w14:paraId="6FE2AA25" w14:textId="71794D41" w:rsidR="00241022" w:rsidRPr="00F4534E" w:rsidRDefault="00241022" w:rsidP="00F4534E">
      <w:pPr>
        <w:pStyle w:val="References"/>
        <w:widowControl w:val="0"/>
        <w:spacing w:before="0" w:line="480" w:lineRule="auto"/>
        <w:ind w:left="567" w:hanging="567"/>
        <w:rPr>
          <w:rFonts w:ascii="Times New Roman" w:hAnsi="Times New Roman"/>
          <w:color w:val="auto"/>
          <w:szCs w:val="24"/>
        </w:rPr>
      </w:pPr>
      <w:proofErr w:type="spellStart"/>
      <w:r w:rsidRPr="00DB7688">
        <w:rPr>
          <w:rFonts w:ascii="Times New Roman" w:hAnsi="Times New Roman"/>
          <w:color w:val="auto"/>
          <w:szCs w:val="24"/>
        </w:rPr>
        <w:t>Giddens</w:t>
      </w:r>
      <w:proofErr w:type="spellEnd"/>
      <w:r w:rsidRPr="00DB7688">
        <w:rPr>
          <w:rFonts w:ascii="Times New Roman" w:hAnsi="Times New Roman"/>
          <w:color w:val="auto"/>
          <w:szCs w:val="24"/>
        </w:rPr>
        <w:t xml:space="preserve">, A. (1979). </w:t>
      </w:r>
      <w:proofErr w:type="gramStart"/>
      <w:r w:rsidRPr="0098561D">
        <w:rPr>
          <w:rFonts w:ascii="Times New Roman" w:hAnsi="Times New Roman"/>
          <w:b/>
          <w:i/>
          <w:color w:val="auto"/>
          <w:szCs w:val="24"/>
        </w:rPr>
        <w:t xml:space="preserve">Central </w:t>
      </w:r>
      <w:r w:rsidR="00283903" w:rsidRPr="0098561D">
        <w:rPr>
          <w:rFonts w:ascii="Times New Roman" w:hAnsi="Times New Roman"/>
          <w:b/>
          <w:i/>
          <w:color w:val="auto"/>
          <w:szCs w:val="24"/>
        </w:rPr>
        <w:t>p</w:t>
      </w:r>
      <w:r w:rsidRPr="0098561D">
        <w:rPr>
          <w:rFonts w:ascii="Times New Roman" w:hAnsi="Times New Roman"/>
          <w:b/>
          <w:i/>
          <w:color w:val="auto"/>
          <w:szCs w:val="24"/>
        </w:rPr>
        <w:t xml:space="preserve">roblems in </w:t>
      </w:r>
      <w:r w:rsidR="00283903" w:rsidRPr="0098561D">
        <w:rPr>
          <w:rFonts w:ascii="Times New Roman" w:hAnsi="Times New Roman"/>
          <w:b/>
          <w:i/>
          <w:color w:val="auto"/>
          <w:szCs w:val="24"/>
        </w:rPr>
        <w:t>s</w:t>
      </w:r>
      <w:r w:rsidRPr="0098561D">
        <w:rPr>
          <w:rFonts w:ascii="Times New Roman" w:hAnsi="Times New Roman"/>
          <w:b/>
          <w:i/>
          <w:color w:val="auto"/>
          <w:szCs w:val="24"/>
        </w:rPr>
        <w:t xml:space="preserve">ocial </w:t>
      </w:r>
      <w:r w:rsidR="00283903" w:rsidRPr="0098561D">
        <w:rPr>
          <w:rFonts w:ascii="Times New Roman" w:hAnsi="Times New Roman"/>
          <w:b/>
          <w:i/>
          <w:color w:val="auto"/>
          <w:szCs w:val="24"/>
        </w:rPr>
        <w:t>t</w:t>
      </w:r>
      <w:r w:rsidRPr="0098561D">
        <w:rPr>
          <w:rFonts w:ascii="Times New Roman" w:hAnsi="Times New Roman"/>
          <w:b/>
          <w:i/>
          <w:color w:val="auto"/>
          <w:szCs w:val="24"/>
        </w:rPr>
        <w:t>heory</w:t>
      </w:r>
      <w:r w:rsidRPr="00F4534E">
        <w:rPr>
          <w:rFonts w:ascii="Times New Roman" w:hAnsi="Times New Roman"/>
          <w:i/>
          <w:color w:val="auto"/>
          <w:szCs w:val="24"/>
        </w:rPr>
        <w:t>.</w:t>
      </w:r>
      <w:proofErr w:type="gramEnd"/>
      <w:r w:rsidRPr="00F4534E">
        <w:rPr>
          <w:rFonts w:ascii="Times New Roman" w:hAnsi="Times New Roman"/>
          <w:color w:val="auto"/>
          <w:szCs w:val="24"/>
        </w:rPr>
        <w:t xml:space="preserve"> London: The Macmillan Press. </w:t>
      </w:r>
    </w:p>
    <w:p w14:paraId="189653F4" w14:textId="6FDBA93B" w:rsidR="00B174A4" w:rsidRPr="00CC61BA" w:rsidRDefault="00241022" w:rsidP="00F4534E">
      <w:pPr>
        <w:widowControl w:val="0"/>
        <w:tabs>
          <w:tab w:val="left" w:pos="-720"/>
        </w:tabs>
        <w:spacing w:line="480" w:lineRule="auto"/>
        <w:ind w:left="567" w:hanging="567"/>
        <w:jc w:val="both"/>
        <w:rPr>
          <w:rFonts w:ascii="Times New Roman" w:hAnsi="Times New Roman" w:cs="Times New Roman"/>
        </w:rPr>
      </w:pPr>
      <w:proofErr w:type="spellStart"/>
      <w:r w:rsidRPr="00B65A4F">
        <w:rPr>
          <w:rFonts w:ascii="Times New Roman" w:hAnsi="Times New Roman" w:cs="Times New Roman"/>
        </w:rPr>
        <w:t>Giddens</w:t>
      </w:r>
      <w:proofErr w:type="spellEnd"/>
      <w:r w:rsidRPr="00B65A4F">
        <w:rPr>
          <w:rFonts w:ascii="Times New Roman" w:hAnsi="Times New Roman" w:cs="Times New Roman"/>
        </w:rPr>
        <w:t>, A. (</w:t>
      </w:r>
      <w:r w:rsidRPr="008A1660">
        <w:rPr>
          <w:rFonts w:ascii="Times New Roman" w:hAnsi="Times New Roman" w:cs="Times New Roman"/>
        </w:rPr>
        <w:t xml:space="preserve">1990). </w:t>
      </w:r>
      <w:proofErr w:type="gramStart"/>
      <w:r w:rsidRPr="0098561D">
        <w:rPr>
          <w:rFonts w:ascii="Times New Roman" w:hAnsi="Times New Roman" w:cs="Times New Roman"/>
          <w:b/>
          <w:i/>
        </w:rPr>
        <w:t>The consequences of modernity</w:t>
      </w:r>
      <w:r w:rsidRPr="00CC61BA">
        <w:rPr>
          <w:rFonts w:ascii="Times New Roman" w:hAnsi="Times New Roman" w:cs="Times New Roman"/>
          <w:i/>
        </w:rPr>
        <w:t>.</w:t>
      </w:r>
      <w:proofErr w:type="gramEnd"/>
      <w:r w:rsidRPr="00CC61BA">
        <w:rPr>
          <w:rFonts w:ascii="Times New Roman" w:hAnsi="Times New Roman" w:cs="Times New Roman"/>
        </w:rPr>
        <w:t xml:space="preserve"> Cambridge: Polity Press.</w:t>
      </w:r>
    </w:p>
    <w:p w14:paraId="5704E0D0" w14:textId="65FEAAF0" w:rsidR="001B5790" w:rsidRPr="00E80E13" w:rsidRDefault="001B5790" w:rsidP="00C36958">
      <w:pPr>
        <w:widowControl w:val="0"/>
        <w:tabs>
          <w:tab w:val="left" w:pos="-720"/>
        </w:tabs>
        <w:spacing w:line="480" w:lineRule="auto"/>
        <w:ind w:left="567" w:hanging="567"/>
        <w:rPr>
          <w:rFonts w:ascii="Times New Roman" w:hAnsi="Times New Roman" w:cs="Times New Roman"/>
        </w:rPr>
      </w:pPr>
      <w:proofErr w:type="spellStart"/>
      <w:r w:rsidRPr="00DB7688">
        <w:rPr>
          <w:rFonts w:ascii="Times New Roman" w:hAnsi="Times New Roman" w:cs="Times New Roman"/>
        </w:rPr>
        <w:t>Golembiew</w:t>
      </w:r>
      <w:r w:rsidRPr="00847E4B">
        <w:rPr>
          <w:rFonts w:ascii="Times New Roman" w:hAnsi="Times New Roman" w:cs="Times New Roman"/>
        </w:rPr>
        <w:t>ski</w:t>
      </w:r>
      <w:proofErr w:type="spellEnd"/>
      <w:r w:rsidRPr="00847E4B">
        <w:rPr>
          <w:rFonts w:ascii="Times New Roman" w:hAnsi="Times New Roman" w:cs="Times New Roman"/>
        </w:rPr>
        <w:t>, R.</w:t>
      </w:r>
      <w:r w:rsidR="00F3450D">
        <w:rPr>
          <w:rFonts w:ascii="Times New Roman" w:hAnsi="Times New Roman" w:cs="Times New Roman"/>
        </w:rPr>
        <w:t xml:space="preserve"> </w:t>
      </w:r>
      <w:r w:rsidRPr="00847E4B">
        <w:rPr>
          <w:rFonts w:ascii="Times New Roman" w:hAnsi="Times New Roman" w:cs="Times New Roman"/>
        </w:rPr>
        <w:t xml:space="preserve">T. (1989). </w:t>
      </w:r>
      <w:r w:rsidR="00B174A4" w:rsidRPr="0098561D">
        <w:rPr>
          <w:rFonts w:ascii="Times New Roman" w:hAnsi="Times New Roman" w:cs="Times New Roman"/>
          <w:b/>
          <w:i/>
        </w:rPr>
        <w:t>Men, m</w:t>
      </w:r>
      <w:r w:rsidRPr="0098561D">
        <w:rPr>
          <w:rFonts w:ascii="Times New Roman" w:hAnsi="Times New Roman" w:cs="Times New Roman"/>
          <w:b/>
          <w:i/>
        </w:rPr>
        <w:t xml:space="preserve">anagement, and </w:t>
      </w:r>
      <w:r w:rsidR="00B174A4" w:rsidRPr="0098561D">
        <w:rPr>
          <w:rFonts w:ascii="Times New Roman" w:hAnsi="Times New Roman" w:cs="Times New Roman"/>
          <w:b/>
          <w:i/>
        </w:rPr>
        <w:t>m</w:t>
      </w:r>
      <w:r w:rsidRPr="0098561D">
        <w:rPr>
          <w:rFonts w:ascii="Times New Roman" w:hAnsi="Times New Roman" w:cs="Times New Roman"/>
          <w:b/>
          <w:i/>
        </w:rPr>
        <w:t xml:space="preserve">orality: Toward a </w:t>
      </w:r>
      <w:r w:rsidR="00B174A4" w:rsidRPr="0098561D">
        <w:rPr>
          <w:rFonts w:ascii="Times New Roman" w:hAnsi="Times New Roman" w:cs="Times New Roman"/>
          <w:b/>
          <w:i/>
        </w:rPr>
        <w:t>n</w:t>
      </w:r>
      <w:r w:rsidRPr="0098561D">
        <w:rPr>
          <w:rFonts w:ascii="Times New Roman" w:hAnsi="Times New Roman" w:cs="Times New Roman"/>
          <w:b/>
          <w:i/>
        </w:rPr>
        <w:t xml:space="preserve">ew </w:t>
      </w:r>
      <w:r w:rsidR="00B174A4" w:rsidRPr="0098561D">
        <w:rPr>
          <w:rFonts w:ascii="Times New Roman" w:hAnsi="Times New Roman" w:cs="Times New Roman"/>
          <w:b/>
          <w:i/>
        </w:rPr>
        <w:t>o</w:t>
      </w:r>
      <w:r w:rsidRPr="0098561D">
        <w:rPr>
          <w:rFonts w:ascii="Times New Roman" w:hAnsi="Times New Roman" w:cs="Times New Roman"/>
          <w:b/>
          <w:i/>
        </w:rPr>
        <w:t xml:space="preserve">rganizational </w:t>
      </w:r>
      <w:r w:rsidR="00B174A4" w:rsidRPr="0098561D">
        <w:rPr>
          <w:rFonts w:ascii="Times New Roman" w:hAnsi="Times New Roman" w:cs="Times New Roman"/>
          <w:b/>
          <w:i/>
        </w:rPr>
        <w:t>e</w:t>
      </w:r>
      <w:r w:rsidRPr="0098561D">
        <w:rPr>
          <w:rFonts w:ascii="Times New Roman" w:hAnsi="Times New Roman" w:cs="Times New Roman"/>
          <w:b/>
          <w:i/>
        </w:rPr>
        <w:t>thic</w:t>
      </w:r>
      <w:r w:rsidRPr="00E80E13">
        <w:rPr>
          <w:rFonts w:ascii="Times New Roman" w:hAnsi="Times New Roman" w:cs="Times New Roman"/>
        </w:rPr>
        <w:t>. New</w:t>
      </w:r>
      <w:r w:rsidR="00B174A4" w:rsidRPr="00E80E13">
        <w:rPr>
          <w:rFonts w:ascii="Times New Roman" w:hAnsi="Times New Roman" w:cs="Times New Roman"/>
        </w:rPr>
        <w:t xml:space="preserve"> </w:t>
      </w:r>
      <w:r w:rsidRPr="00E80E13">
        <w:rPr>
          <w:rFonts w:ascii="Times New Roman" w:hAnsi="Times New Roman" w:cs="Times New Roman"/>
        </w:rPr>
        <w:t>York: McGraw-Hill Book Company.</w:t>
      </w:r>
    </w:p>
    <w:p w14:paraId="5523BD18" w14:textId="52CE0F67" w:rsidR="002678D9" w:rsidRPr="00F4534E" w:rsidRDefault="002678D9" w:rsidP="00E80E13">
      <w:pPr>
        <w:widowControl w:val="0"/>
        <w:autoSpaceDE w:val="0"/>
        <w:autoSpaceDN w:val="0"/>
        <w:adjustRightInd w:val="0"/>
        <w:spacing w:line="480" w:lineRule="auto"/>
        <w:ind w:left="567" w:hanging="567"/>
        <w:rPr>
          <w:rFonts w:ascii="Times New Roman" w:hAnsi="Times New Roman" w:cs="Times New Roman"/>
        </w:rPr>
      </w:pPr>
      <w:r w:rsidRPr="00E80E13">
        <w:rPr>
          <w:rFonts w:ascii="Times New Roman" w:hAnsi="Times New Roman" w:cs="Times New Roman"/>
        </w:rPr>
        <w:t xml:space="preserve">Hamel, G. (2009). Moon shots for management. </w:t>
      </w:r>
      <w:r w:rsidRPr="0098561D">
        <w:rPr>
          <w:rFonts w:ascii="Times New Roman" w:hAnsi="Times New Roman" w:cs="Times New Roman"/>
          <w:b/>
          <w:i/>
        </w:rPr>
        <w:t>Harvard Business Review</w:t>
      </w:r>
      <w:r w:rsidRPr="00E80E13">
        <w:rPr>
          <w:rFonts w:ascii="Times New Roman" w:hAnsi="Times New Roman" w:cs="Times New Roman"/>
        </w:rPr>
        <w:t>, 90 (February)</w:t>
      </w:r>
      <w:r w:rsidR="004275AB" w:rsidRPr="00B65A4F">
        <w:rPr>
          <w:rFonts w:ascii="Times New Roman" w:hAnsi="Times New Roman" w:cs="Times New Roman"/>
        </w:rPr>
        <w:t>,</w:t>
      </w:r>
      <w:r w:rsidRPr="00B65A4F">
        <w:rPr>
          <w:rFonts w:ascii="Times New Roman" w:hAnsi="Times New Roman" w:cs="Times New Roman"/>
        </w:rPr>
        <w:t xml:space="preserve"> 91–98. </w:t>
      </w:r>
    </w:p>
    <w:p w14:paraId="3FC5D746" w14:textId="6596D1A3" w:rsidR="0068045F" w:rsidRPr="00CC61BA" w:rsidRDefault="0068045F" w:rsidP="0098561D">
      <w:pPr>
        <w:widowControl w:val="0"/>
        <w:autoSpaceDE w:val="0"/>
        <w:autoSpaceDN w:val="0"/>
        <w:adjustRightInd w:val="0"/>
        <w:spacing w:line="480" w:lineRule="auto"/>
        <w:ind w:left="567" w:hanging="567"/>
        <w:rPr>
          <w:rFonts w:ascii="Times New Roman" w:hAnsi="Times New Roman" w:cs="Times New Roman"/>
        </w:rPr>
      </w:pPr>
      <w:r w:rsidRPr="00B65A4F">
        <w:rPr>
          <w:rFonts w:ascii="Times New Roman" w:hAnsi="Times New Roman" w:cs="Times New Roman"/>
        </w:rPr>
        <w:t xml:space="preserve">Harrington, A. </w:t>
      </w:r>
      <w:r w:rsidRPr="008A1660">
        <w:rPr>
          <w:rFonts w:ascii="Times New Roman" w:hAnsi="Times New Roman" w:cs="Times New Roman"/>
        </w:rPr>
        <w:t xml:space="preserve">(2007). </w:t>
      </w:r>
      <w:proofErr w:type="spellStart"/>
      <w:proofErr w:type="gramStart"/>
      <w:r w:rsidRPr="008A1660">
        <w:rPr>
          <w:rFonts w:ascii="Times New Roman" w:hAnsi="Times New Roman" w:cs="Times New Roman"/>
        </w:rPr>
        <w:t>Habermas’s</w:t>
      </w:r>
      <w:proofErr w:type="spellEnd"/>
      <w:r w:rsidRPr="008A1660">
        <w:rPr>
          <w:rFonts w:ascii="Times New Roman" w:hAnsi="Times New Roman" w:cs="Times New Roman"/>
        </w:rPr>
        <w:t xml:space="preserve"> theological turn?</w:t>
      </w:r>
      <w:proofErr w:type="gramEnd"/>
      <w:r w:rsidRPr="008A1660">
        <w:rPr>
          <w:rFonts w:ascii="Times New Roman" w:hAnsi="Times New Roman" w:cs="Times New Roman"/>
        </w:rPr>
        <w:t xml:space="preserve"> </w:t>
      </w:r>
      <w:r w:rsidRPr="0098561D">
        <w:rPr>
          <w:rFonts w:ascii="Times New Roman" w:hAnsi="Times New Roman" w:cs="Times New Roman"/>
          <w:b/>
          <w:i/>
        </w:rPr>
        <w:t xml:space="preserve">Journal for the Theory of Social </w:t>
      </w:r>
      <w:proofErr w:type="spellStart"/>
      <w:r w:rsidRPr="0098561D">
        <w:rPr>
          <w:rFonts w:ascii="Times New Roman" w:hAnsi="Times New Roman" w:cs="Times New Roman"/>
          <w:b/>
          <w:i/>
        </w:rPr>
        <w:t>Behaviour</w:t>
      </w:r>
      <w:proofErr w:type="spellEnd"/>
      <w:r w:rsidRPr="00CC61BA">
        <w:rPr>
          <w:rFonts w:ascii="Times New Roman" w:hAnsi="Times New Roman" w:cs="Times New Roman"/>
        </w:rPr>
        <w:t>,</w:t>
      </w:r>
      <w:r w:rsidR="0084240E">
        <w:rPr>
          <w:rFonts w:ascii="Times New Roman" w:hAnsi="Times New Roman" w:cs="Times New Roman"/>
        </w:rPr>
        <w:t xml:space="preserve"> </w:t>
      </w:r>
      <w:r w:rsidRPr="00CC61BA">
        <w:rPr>
          <w:rFonts w:ascii="Times New Roman" w:hAnsi="Times New Roman" w:cs="Times New Roman"/>
        </w:rPr>
        <w:t>37(1), 45–61.</w:t>
      </w:r>
    </w:p>
    <w:p w14:paraId="065850B1" w14:textId="77777777" w:rsidR="00241022" w:rsidRPr="00E57EAF" w:rsidRDefault="00241022" w:rsidP="00F4534E">
      <w:pPr>
        <w:widowControl w:val="0"/>
        <w:tabs>
          <w:tab w:val="left" w:pos="-720"/>
        </w:tabs>
        <w:spacing w:line="480" w:lineRule="auto"/>
        <w:ind w:left="567" w:hanging="567"/>
        <w:jc w:val="both"/>
        <w:rPr>
          <w:rFonts w:ascii="Times New Roman" w:hAnsi="Times New Roman" w:cs="Times New Roman"/>
        </w:rPr>
      </w:pPr>
      <w:r w:rsidRPr="00DB7688">
        <w:rPr>
          <w:rFonts w:ascii="Times New Roman" w:hAnsi="Times New Roman" w:cs="Times New Roman"/>
        </w:rPr>
        <w:t xml:space="preserve">Harvey, D. (1990). </w:t>
      </w:r>
      <w:proofErr w:type="gramStart"/>
      <w:r w:rsidRPr="0098561D">
        <w:rPr>
          <w:rFonts w:ascii="Times New Roman" w:hAnsi="Times New Roman" w:cs="Times New Roman"/>
          <w:b/>
          <w:i/>
        </w:rPr>
        <w:t>The condition of postmodernity</w:t>
      </w:r>
      <w:r w:rsidRPr="00847E4B">
        <w:rPr>
          <w:rFonts w:ascii="Times New Roman" w:hAnsi="Times New Roman" w:cs="Times New Roman"/>
          <w:i/>
        </w:rPr>
        <w:t>.</w:t>
      </w:r>
      <w:proofErr w:type="gramEnd"/>
      <w:r w:rsidRPr="00E57EAF">
        <w:rPr>
          <w:rFonts w:ascii="Times New Roman" w:hAnsi="Times New Roman" w:cs="Times New Roman"/>
        </w:rPr>
        <w:t xml:space="preserve"> Oxford: Blackwell.</w:t>
      </w:r>
    </w:p>
    <w:p w14:paraId="19D19FF3" w14:textId="65F53E04" w:rsidR="00CC4C73" w:rsidRPr="00A913D6" w:rsidRDefault="00CC4C73" w:rsidP="00F4534E">
      <w:pPr>
        <w:widowControl w:val="0"/>
        <w:spacing w:line="480" w:lineRule="auto"/>
        <w:ind w:left="567" w:hanging="567"/>
        <w:rPr>
          <w:rFonts w:ascii="Times New Roman" w:hAnsi="Times New Roman" w:cs="Times New Roman"/>
        </w:rPr>
      </w:pPr>
      <w:proofErr w:type="gramStart"/>
      <w:r w:rsidRPr="00274BF9">
        <w:rPr>
          <w:rFonts w:ascii="Times New Roman" w:hAnsi="Times New Roman" w:cs="Times New Roman"/>
        </w:rPr>
        <w:t>Hart, S. L. 1995.</w:t>
      </w:r>
      <w:proofErr w:type="gramEnd"/>
      <w:r w:rsidRPr="00274BF9">
        <w:rPr>
          <w:rFonts w:ascii="Times New Roman" w:hAnsi="Times New Roman" w:cs="Times New Roman"/>
        </w:rPr>
        <w:t xml:space="preserve"> A Natural Resource Based View of the firm. </w:t>
      </w:r>
      <w:proofErr w:type="gramStart"/>
      <w:r w:rsidRPr="0098561D">
        <w:rPr>
          <w:rFonts w:ascii="Times New Roman" w:hAnsi="Times New Roman" w:cs="Times New Roman"/>
          <w:b/>
          <w:i/>
        </w:rPr>
        <w:t>Academy of Management Review</w:t>
      </w:r>
      <w:r w:rsidRPr="00EF5FAD">
        <w:rPr>
          <w:rFonts w:ascii="Times New Roman" w:hAnsi="Times New Roman" w:cs="Times New Roman"/>
        </w:rPr>
        <w:t xml:space="preserve">, </w:t>
      </w:r>
      <w:r w:rsidRPr="0098561D">
        <w:rPr>
          <w:rFonts w:ascii="Times New Roman" w:hAnsi="Times New Roman" w:cs="Times New Roman"/>
        </w:rPr>
        <w:t>20</w:t>
      </w:r>
      <w:r w:rsidRPr="00A913D6">
        <w:rPr>
          <w:rFonts w:ascii="Times New Roman" w:hAnsi="Times New Roman" w:cs="Times New Roman"/>
        </w:rPr>
        <w:t>, 986-1014.</w:t>
      </w:r>
      <w:proofErr w:type="gramEnd"/>
      <w:r w:rsidRPr="00A913D6">
        <w:rPr>
          <w:rFonts w:ascii="Times New Roman" w:hAnsi="Times New Roman" w:cs="Times New Roman"/>
        </w:rPr>
        <w:t xml:space="preserve"> </w:t>
      </w:r>
    </w:p>
    <w:p w14:paraId="051C3B52" w14:textId="09B119F1" w:rsidR="00241022" w:rsidRPr="00B65A4F" w:rsidRDefault="00241022" w:rsidP="00F4534E">
      <w:pPr>
        <w:widowControl w:val="0"/>
        <w:tabs>
          <w:tab w:val="left" w:pos="-720"/>
        </w:tabs>
        <w:spacing w:line="480" w:lineRule="auto"/>
        <w:ind w:left="567" w:hanging="567"/>
        <w:jc w:val="both"/>
        <w:rPr>
          <w:rFonts w:ascii="Times New Roman" w:hAnsi="Times New Roman" w:cs="Times New Roman"/>
        </w:rPr>
      </w:pPr>
      <w:r w:rsidRPr="00A913D6">
        <w:rPr>
          <w:rFonts w:ascii="Times New Roman" w:hAnsi="Times New Roman" w:cs="Times New Roman"/>
        </w:rPr>
        <w:t>Hassan, R</w:t>
      </w:r>
      <w:r w:rsidR="004275AB" w:rsidRPr="00E80E13">
        <w:rPr>
          <w:rFonts w:ascii="Times New Roman" w:hAnsi="Times New Roman" w:cs="Times New Roman"/>
        </w:rPr>
        <w:t>.,</w:t>
      </w:r>
      <w:r w:rsidRPr="00E80E13">
        <w:rPr>
          <w:rFonts w:ascii="Times New Roman" w:hAnsi="Times New Roman" w:cs="Times New Roman"/>
        </w:rPr>
        <w:t xml:space="preserve"> &amp; Purser, R. (2007). </w:t>
      </w:r>
      <w:r w:rsidRPr="0098561D">
        <w:rPr>
          <w:rFonts w:ascii="Times New Roman" w:hAnsi="Times New Roman" w:cs="Times New Roman"/>
          <w:b/>
          <w:i/>
        </w:rPr>
        <w:t xml:space="preserve">24/7: Time and </w:t>
      </w:r>
      <w:r w:rsidR="00F16671" w:rsidRPr="0098561D">
        <w:rPr>
          <w:rFonts w:ascii="Times New Roman" w:hAnsi="Times New Roman" w:cs="Times New Roman"/>
          <w:b/>
          <w:i/>
        </w:rPr>
        <w:t>t</w:t>
      </w:r>
      <w:r w:rsidRPr="0098561D">
        <w:rPr>
          <w:rFonts w:ascii="Times New Roman" w:hAnsi="Times New Roman" w:cs="Times New Roman"/>
          <w:b/>
          <w:i/>
        </w:rPr>
        <w:t xml:space="preserve">emporality in the </w:t>
      </w:r>
      <w:r w:rsidR="00F16671" w:rsidRPr="0098561D">
        <w:rPr>
          <w:rFonts w:ascii="Times New Roman" w:hAnsi="Times New Roman" w:cs="Times New Roman"/>
          <w:b/>
          <w:i/>
        </w:rPr>
        <w:t>n</w:t>
      </w:r>
      <w:r w:rsidRPr="0098561D">
        <w:rPr>
          <w:rFonts w:ascii="Times New Roman" w:hAnsi="Times New Roman" w:cs="Times New Roman"/>
          <w:b/>
          <w:i/>
        </w:rPr>
        <w:t xml:space="preserve">etwork </w:t>
      </w:r>
      <w:r w:rsidR="00F16671" w:rsidRPr="0098561D">
        <w:rPr>
          <w:rFonts w:ascii="Times New Roman" w:hAnsi="Times New Roman" w:cs="Times New Roman"/>
          <w:b/>
          <w:i/>
        </w:rPr>
        <w:t>s</w:t>
      </w:r>
      <w:r w:rsidRPr="0098561D">
        <w:rPr>
          <w:rFonts w:ascii="Times New Roman" w:hAnsi="Times New Roman" w:cs="Times New Roman"/>
          <w:b/>
          <w:i/>
        </w:rPr>
        <w:t>ociety</w:t>
      </w:r>
      <w:r w:rsidRPr="00B65A4F">
        <w:rPr>
          <w:rFonts w:ascii="Times New Roman" w:hAnsi="Times New Roman" w:cs="Times New Roman"/>
          <w:i/>
        </w:rPr>
        <w:t>.</w:t>
      </w:r>
      <w:r w:rsidRPr="00B65A4F">
        <w:rPr>
          <w:rFonts w:ascii="Times New Roman" w:hAnsi="Times New Roman" w:cs="Times New Roman"/>
        </w:rPr>
        <w:t xml:space="preserve"> Stanford, </w:t>
      </w:r>
    </w:p>
    <w:p w14:paraId="271C61ED" w14:textId="77777777" w:rsidR="00241022" w:rsidRPr="00F4534E" w:rsidRDefault="00241022" w:rsidP="00F4534E">
      <w:pPr>
        <w:widowControl w:val="0"/>
        <w:spacing w:line="480" w:lineRule="auto"/>
        <w:ind w:left="567" w:hanging="567"/>
        <w:rPr>
          <w:rFonts w:ascii="Times New Roman" w:hAnsi="Times New Roman" w:cs="Times New Roman"/>
        </w:rPr>
      </w:pPr>
      <w:r w:rsidRPr="00B65A4F">
        <w:rPr>
          <w:rFonts w:ascii="Times New Roman" w:hAnsi="Times New Roman" w:cs="Times New Roman"/>
        </w:rPr>
        <w:tab/>
        <w:t xml:space="preserve">CA: Stanford University Press.  </w:t>
      </w:r>
    </w:p>
    <w:p w14:paraId="3AD628CC" w14:textId="4631D090" w:rsidR="004275AB" w:rsidRPr="00F4534E" w:rsidRDefault="00241022" w:rsidP="00F4534E">
      <w:pPr>
        <w:widowControl w:val="0"/>
        <w:spacing w:line="480" w:lineRule="auto"/>
        <w:ind w:left="567" w:hanging="567"/>
        <w:rPr>
          <w:rFonts w:ascii="Times New Roman" w:hAnsi="Times New Roman" w:cs="Times New Roman"/>
        </w:rPr>
      </w:pPr>
      <w:r w:rsidRPr="00F4534E">
        <w:rPr>
          <w:rFonts w:ascii="Times New Roman" w:hAnsi="Times New Roman" w:cs="Times New Roman"/>
        </w:rPr>
        <w:t xml:space="preserve">Heine, S. (1983). </w:t>
      </w:r>
      <w:proofErr w:type="gramStart"/>
      <w:r w:rsidRPr="00F4534E">
        <w:rPr>
          <w:rFonts w:ascii="Times New Roman" w:hAnsi="Times New Roman" w:cs="Times New Roman"/>
        </w:rPr>
        <w:t xml:space="preserve">The </w:t>
      </w:r>
      <w:proofErr w:type="spellStart"/>
      <w:r w:rsidRPr="00F4534E">
        <w:rPr>
          <w:rFonts w:ascii="Times New Roman" w:hAnsi="Times New Roman" w:cs="Times New Roman"/>
        </w:rPr>
        <w:t>temporaility</w:t>
      </w:r>
      <w:proofErr w:type="spellEnd"/>
      <w:r w:rsidRPr="00F4534E">
        <w:rPr>
          <w:rFonts w:ascii="Times New Roman" w:hAnsi="Times New Roman" w:cs="Times New Roman"/>
        </w:rPr>
        <w:t xml:space="preserve"> of hermeneutics in </w:t>
      </w:r>
      <w:proofErr w:type="spellStart"/>
      <w:r w:rsidRPr="00F4534E">
        <w:rPr>
          <w:rFonts w:ascii="Times New Roman" w:hAnsi="Times New Roman" w:cs="Times New Roman"/>
        </w:rPr>
        <w:t>Dogen’s</w:t>
      </w:r>
      <w:proofErr w:type="spellEnd"/>
      <w:r w:rsidRPr="00F4534E">
        <w:rPr>
          <w:rFonts w:ascii="Times New Roman" w:hAnsi="Times New Roman" w:cs="Times New Roman"/>
        </w:rPr>
        <w:t xml:space="preserve"> </w:t>
      </w:r>
      <w:proofErr w:type="spellStart"/>
      <w:r w:rsidRPr="00F4534E">
        <w:rPr>
          <w:rFonts w:ascii="Times New Roman" w:hAnsi="Times New Roman" w:cs="Times New Roman"/>
        </w:rPr>
        <w:t>Shobogenzo</w:t>
      </w:r>
      <w:proofErr w:type="spellEnd"/>
      <w:r w:rsidRPr="00F4534E">
        <w:rPr>
          <w:rFonts w:ascii="Times New Roman" w:hAnsi="Times New Roman" w:cs="Times New Roman"/>
        </w:rPr>
        <w:t>.</w:t>
      </w:r>
      <w:proofErr w:type="gramEnd"/>
      <w:r w:rsidRPr="00F4534E">
        <w:rPr>
          <w:rFonts w:ascii="Times New Roman" w:hAnsi="Times New Roman" w:cs="Times New Roman"/>
        </w:rPr>
        <w:t xml:space="preserve"> </w:t>
      </w:r>
      <w:r w:rsidRPr="0098561D">
        <w:rPr>
          <w:rFonts w:ascii="Times New Roman" w:hAnsi="Times New Roman" w:cs="Times New Roman"/>
          <w:b/>
          <w:i/>
        </w:rPr>
        <w:t>Philosophy East and West</w:t>
      </w:r>
      <w:r w:rsidRPr="00F4534E">
        <w:rPr>
          <w:rFonts w:ascii="Times New Roman" w:hAnsi="Times New Roman" w:cs="Times New Roman"/>
          <w:i/>
        </w:rPr>
        <w:t>,</w:t>
      </w:r>
      <w:r w:rsidRPr="00F4534E">
        <w:rPr>
          <w:rFonts w:ascii="Times New Roman" w:hAnsi="Times New Roman" w:cs="Times New Roman"/>
        </w:rPr>
        <w:t xml:space="preserve"> </w:t>
      </w:r>
      <w:r w:rsidRPr="0098561D">
        <w:rPr>
          <w:rFonts w:ascii="Times New Roman" w:hAnsi="Times New Roman" w:cs="Times New Roman"/>
        </w:rPr>
        <w:t>33</w:t>
      </w:r>
      <w:r w:rsidRPr="00F4534E">
        <w:rPr>
          <w:rFonts w:ascii="Times New Roman" w:hAnsi="Times New Roman" w:cs="Times New Roman"/>
        </w:rPr>
        <w:t>(2), 139-147.</w:t>
      </w:r>
    </w:p>
    <w:p w14:paraId="101EFEDE" w14:textId="04C8BF32" w:rsidR="004275AB" w:rsidRPr="00F4534E" w:rsidRDefault="00F07EFB" w:rsidP="00F4534E">
      <w:pPr>
        <w:widowControl w:val="0"/>
        <w:spacing w:line="480" w:lineRule="auto"/>
        <w:ind w:left="567" w:hanging="567"/>
        <w:rPr>
          <w:rFonts w:ascii="Times New Roman" w:hAnsi="Times New Roman" w:cs="Times New Roman"/>
        </w:rPr>
      </w:pPr>
      <w:proofErr w:type="gramStart"/>
      <w:r w:rsidRPr="00F4534E">
        <w:rPr>
          <w:rFonts w:ascii="Times New Roman" w:hAnsi="Times New Roman" w:cs="Times New Roman"/>
        </w:rPr>
        <w:t>Herman, S. W. (1998)</w:t>
      </w:r>
      <w:r w:rsidR="00B83155" w:rsidRPr="00F4534E">
        <w:rPr>
          <w:rFonts w:ascii="Times New Roman" w:hAnsi="Times New Roman" w:cs="Times New Roman"/>
        </w:rPr>
        <w:t>.</w:t>
      </w:r>
      <w:proofErr w:type="gramEnd"/>
      <w:r w:rsidRPr="00F4534E">
        <w:rPr>
          <w:rFonts w:ascii="Times New Roman" w:hAnsi="Times New Roman" w:cs="Times New Roman"/>
        </w:rPr>
        <w:t xml:space="preserve"> </w:t>
      </w:r>
      <w:r w:rsidRPr="0098561D">
        <w:rPr>
          <w:rFonts w:ascii="Times New Roman" w:hAnsi="Times New Roman" w:cs="Times New Roman"/>
          <w:b/>
          <w:i/>
        </w:rPr>
        <w:t xml:space="preserve">Durable </w:t>
      </w:r>
      <w:r w:rsidR="00876C20" w:rsidRPr="0098561D">
        <w:rPr>
          <w:rFonts w:ascii="Times New Roman" w:hAnsi="Times New Roman" w:cs="Times New Roman"/>
          <w:b/>
          <w:i/>
        </w:rPr>
        <w:t>g</w:t>
      </w:r>
      <w:r w:rsidRPr="0098561D">
        <w:rPr>
          <w:rFonts w:ascii="Times New Roman" w:hAnsi="Times New Roman" w:cs="Times New Roman"/>
          <w:b/>
          <w:i/>
        </w:rPr>
        <w:t xml:space="preserve">oods: A </w:t>
      </w:r>
      <w:r w:rsidR="00876C20" w:rsidRPr="0098561D">
        <w:rPr>
          <w:rFonts w:ascii="Times New Roman" w:hAnsi="Times New Roman" w:cs="Times New Roman"/>
          <w:b/>
          <w:i/>
        </w:rPr>
        <w:t>c</w:t>
      </w:r>
      <w:r w:rsidRPr="0098561D">
        <w:rPr>
          <w:rFonts w:ascii="Times New Roman" w:hAnsi="Times New Roman" w:cs="Times New Roman"/>
          <w:b/>
          <w:i/>
        </w:rPr>
        <w:t xml:space="preserve">ovenantal </w:t>
      </w:r>
      <w:r w:rsidR="00876C20" w:rsidRPr="0098561D">
        <w:rPr>
          <w:rFonts w:ascii="Times New Roman" w:hAnsi="Times New Roman" w:cs="Times New Roman"/>
          <w:b/>
          <w:i/>
        </w:rPr>
        <w:t>e</w:t>
      </w:r>
      <w:r w:rsidRPr="0098561D">
        <w:rPr>
          <w:rFonts w:ascii="Times New Roman" w:hAnsi="Times New Roman" w:cs="Times New Roman"/>
          <w:b/>
          <w:i/>
        </w:rPr>
        <w:t xml:space="preserve">thic for </w:t>
      </w:r>
      <w:r w:rsidR="00876C20" w:rsidRPr="0098561D">
        <w:rPr>
          <w:rFonts w:ascii="Times New Roman" w:hAnsi="Times New Roman" w:cs="Times New Roman"/>
          <w:b/>
          <w:i/>
        </w:rPr>
        <w:t>m</w:t>
      </w:r>
      <w:r w:rsidRPr="0098561D">
        <w:rPr>
          <w:rFonts w:ascii="Times New Roman" w:hAnsi="Times New Roman" w:cs="Times New Roman"/>
          <w:b/>
          <w:i/>
        </w:rPr>
        <w:t xml:space="preserve">anagement and </w:t>
      </w:r>
      <w:r w:rsidR="00876C20" w:rsidRPr="0098561D">
        <w:rPr>
          <w:rFonts w:ascii="Times New Roman" w:hAnsi="Times New Roman" w:cs="Times New Roman"/>
          <w:b/>
          <w:i/>
        </w:rPr>
        <w:t>e</w:t>
      </w:r>
      <w:r w:rsidRPr="0098561D">
        <w:rPr>
          <w:rFonts w:ascii="Times New Roman" w:hAnsi="Times New Roman" w:cs="Times New Roman"/>
          <w:b/>
          <w:i/>
        </w:rPr>
        <w:t>mployees</w:t>
      </w:r>
      <w:r w:rsidR="004275AB" w:rsidRPr="00F4534E">
        <w:rPr>
          <w:rFonts w:ascii="Times New Roman" w:hAnsi="Times New Roman" w:cs="Times New Roman"/>
          <w:i/>
        </w:rPr>
        <w:t>.</w:t>
      </w:r>
      <w:r w:rsidRPr="00B65A4F">
        <w:rPr>
          <w:rFonts w:ascii="Times New Roman" w:hAnsi="Times New Roman" w:cs="Times New Roman"/>
        </w:rPr>
        <w:t xml:space="preserve"> Notre Dame,</w:t>
      </w:r>
      <w:r w:rsidRPr="008A1660">
        <w:rPr>
          <w:rFonts w:ascii="Times New Roman" w:hAnsi="Times New Roman" w:cs="Times New Roman"/>
        </w:rPr>
        <w:t xml:space="preserve"> IN: University of Notre Dame Press.</w:t>
      </w:r>
    </w:p>
    <w:p w14:paraId="69A9F581" w14:textId="0C591D90" w:rsidR="004275AB" w:rsidRPr="00F4534E" w:rsidRDefault="00241022" w:rsidP="00F4534E">
      <w:pPr>
        <w:widowControl w:val="0"/>
        <w:spacing w:line="480" w:lineRule="auto"/>
        <w:ind w:left="567" w:hanging="567"/>
        <w:rPr>
          <w:rFonts w:ascii="Times New Roman" w:hAnsi="Times New Roman" w:cs="Times New Roman"/>
        </w:rPr>
      </w:pPr>
      <w:proofErr w:type="spellStart"/>
      <w:proofErr w:type="gramStart"/>
      <w:r w:rsidRPr="00F4534E">
        <w:rPr>
          <w:rFonts w:ascii="Times New Roman" w:hAnsi="Times New Roman" w:cs="Times New Roman"/>
        </w:rPr>
        <w:t>Horrell</w:t>
      </w:r>
      <w:proofErr w:type="spellEnd"/>
      <w:r w:rsidRPr="00F4534E">
        <w:rPr>
          <w:rFonts w:ascii="Times New Roman" w:hAnsi="Times New Roman" w:cs="Times New Roman"/>
        </w:rPr>
        <w:t>, D. G. (2016).</w:t>
      </w:r>
      <w:proofErr w:type="gramEnd"/>
      <w:r w:rsidRPr="00F4534E">
        <w:rPr>
          <w:rFonts w:ascii="Times New Roman" w:hAnsi="Times New Roman" w:cs="Times New Roman"/>
        </w:rPr>
        <w:t xml:space="preserve"> Reconfiguring early Christian ‘</w:t>
      </w:r>
      <w:r w:rsidR="0084240E">
        <w:rPr>
          <w:rFonts w:ascii="Times New Roman" w:hAnsi="Times New Roman" w:cs="Times New Roman"/>
        </w:rPr>
        <w:t>f</w:t>
      </w:r>
      <w:r w:rsidRPr="00F4534E">
        <w:rPr>
          <w:rFonts w:ascii="Times New Roman" w:hAnsi="Times New Roman" w:cs="Times New Roman"/>
        </w:rPr>
        <w:t xml:space="preserve">aith’. </w:t>
      </w:r>
      <w:proofErr w:type="gramStart"/>
      <w:r w:rsidRPr="0098561D">
        <w:rPr>
          <w:rFonts w:ascii="Times New Roman" w:hAnsi="Times New Roman" w:cs="Times New Roman"/>
          <w:b/>
          <w:i/>
          <w:iCs/>
        </w:rPr>
        <w:t>Ecclesiology</w:t>
      </w:r>
      <w:r w:rsidRPr="00F4534E">
        <w:rPr>
          <w:rFonts w:ascii="Times New Roman" w:hAnsi="Times New Roman" w:cs="Times New Roman"/>
        </w:rPr>
        <w:t xml:space="preserve">, </w:t>
      </w:r>
      <w:r w:rsidRPr="00F4534E">
        <w:rPr>
          <w:rFonts w:ascii="Times New Roman" w:hAnsi="Times New Roman" w:cs="Times New Roman"/>
          <w:i/>
          <w:iCs/>
        </w:rPr>
        <w:t>12</w:t>
      </w:r>
      <w:r w:rsidRPr="00F4534E">
        <w:rPr>
          <w:rFonts w:ascii="Times New Roman" w:hAnsi="Times New Roman" w:cs="Times New Roman"/>
        </w:rPr>
        <w:t>(3)</w:t>
      </w:r>
      <w:r w:rsidR="00283903" w:rsidRPr="00F4534E">
        <w:rPr>
          <w:rFonts w:ascii="Times New Roman" w:hAnsi="Times New Roman" w:cs="Times New Roman"/>
        </w:rPr>
        <w:t>,</w:t>
      </w:r>
      <w:r w:rsidRPr="00F4534E">
        <w:rPr>
          <w:rFonts w:ascii="Times New Roman" w:hAnsi="Times New Roman" w:cs="Times New Roman"/>
        </w:rPr>
        <w:t xml:space="preserve"> 354-362.</w:t>
      </w:r>
      <w:proofErr w:type="gramEnd"/>
    </w:p>
    <w:p w14:paraId="2091B440" w14:textId="6D789B78" w:rsidR="004275AB" w:rsidRPr="00B65A4F" w:rsidRDefault="00F07EFB" w:rsidP="00F4534E">
      <w:pPr>
        <w:widowControl w:val="0"/>
        <w:spacing w:line="480" w:lineRule="auto"/>
        <w:ind w:left="567" w:hanging="567"/>
        <w:rPr>
          <w:rFonts w:ascii="Times New Roman" w:hAnsi="Times New Roman" w:cs="Times New Roman"/>
        </w:rPr>
      </w:pPr>
      <w:proofErr w:type="spellStart"/>
      <w:r w:rsidRPr="00F4534E">
        <w:rPr>
          <w:rFonts w:ascii="Times New Roman" w:hAnsi="Times New Roman" w:cs="Times New Roman"/>
        </w:rPr>
        <w:t>Jackall</w:t>
      </w:r>
      <w:proofErr w:type="spellEnd"/>
      <w:r w:rsidRPr="00F4534E">
        <w:rPr>
          <w:rFonts w:ascii="Times New Roman" w:hAnsi="Times New Roman" w:cs="Times New Roman"/>
        </w:rPr>
        <w:t>, R. (1988)</w:t>
      </w:r>
      <w:r w:rsidR="004275AB" w:rsidRPr="00F4534E">
        <w:rPr>
          <w:rFonts w:ascii="Times New Roman" w:hAnsi="Times New Roman" w:cs="Times New Roman"/>
        </w:rPr>
        <w:t>.</w:t>
      </w:r>
      <w:r w:rsidRPr="00F4534E">
        <w:rPr>
          <w:rFonts w:ascii="Times New Roman" w:hAnsi="Times New Roman" w:cs="Times New Roman"/>
        </w:rPr>
        <w:t xml:space="preserve"> </w:t>
      </w:r>
      <w:r w:rsidRPr="0098561D">
        <w:rPr>
          <w:rFonts w:ascii="Times New Roman" w:hAnsi="Times New Roman" w:cs="Times New Roman"/>
          <w:b/>
          <w:i/>
        </w:rPr>
        <w:t xml:space="preserve">Moral </w:t>
      </w:r>
      <w:r w:rsidR="00812AE5" w:rsidRPr="0098561D">
        <w:rPr>
          <w:rFonts w:ascii="Times New Roman" w:hAnsi="Times New Roman" w:cs="Times New Roman"/>
          <w:b/>
          <w:i/>
        </w:rPr>
        <w:t>m</w:t>
      </w:r>
      <w:r w:rsidRPr="0098561D">
        <w:rPr>
          <w:rFonts w:ascii="Times New Roman" w:hAnsi="Times New Roman" w:cs="Times New Roman"/>
          <w:b/>
          <w:i/>
        </w:rPr>
        <w:t xml:space="preserve">azes: The </w:t>
      </w:r>
      <w:r w:rsidR="00812AE5" w:rsidRPr="0098561D">
        <w:rPr>
          <w:rFonts w:ascii="Times New Roman" w:hAnsi="Times New Roman" w:cs="Times New Roman"/>
          <w:b/>
          <w:i/>
        </w:rPr>
        <w:t>w</w:t>
      </w:r>
      <w:r w:rsidRPr="0098561D">
        <w:rPr>
          <w:rFonts w:ascii="Times New Roman" w:hAnsi="Times New Roman" w:cs="Times New Roman"/>
          <w:b/>
          <w:i/>
        </w:rPr>
        <w:t xml:space="preserve">orld of </w:t>
      </w:r>
      <w:r w:rsidR="00812AE5" w:rsidRPr="0098561D">
        <w:rPr>
          <w:rFonts w:ascii="Times New Roman" w:hAnsi="Times New Roman" w:cs="Times New Roman"/>
          <w:b/>
          <w:i/>
        </w:rPr>
        <w:t>c</w:t>
      </w:r>
      <w:r w:rsidRPr="0098561D">
        <w:rPr>
          <w:rFonts w:ascii="Times New Roman" w:hAnsi="Times New Roman" w:cs="Times New Roman"/>
          <w:b/>
          <w:i/>
        </w:rPr>
        <w:t xml:space="preserve">orporate </w:t>
      </w:r>
      <w:r w:rsidR="00812AE5" w:rsidRPr="0098561D">
        <w:rPr>
          <w:rFonts w:ascii="Times New Roman" w:hAnsi="Times New Roman" w:cs="Times New Roman"/>
          <w:b/>
          <w:i/>
        </w:rPr>
        <w:t>m</w:t>
      </w:r>
      <w:r w:rsidRPr="0098561D">
        <w:rPr>
          <w:rFonts w:ascii="Times New Roman" w:hAnsi="Times New Roman" w:cs="Times New Roman"/>
          <w:b/>
          <w:i/>
        </w:rPr>
        <w:t>anagers</w:t>
      </w:r>
      <w:r w:rsidR="00876C20" w:rsidRPr="00F4534E">
        <w:rPr>
          <w:rFonts w:ascii="Times New Roman" w:hAnsi="Times New Roman" w:cs="Times New Roman"/>
          <w:i/>
        </w:rPr>
        <w:t>.</w:t>
      </w:r>
      <w:r w:rsidRPr="00F4534E">
        <w:rPr>
          <w:rFonts w:ascii="Times New Roman" w:hAnsi="Times New Roman" w:cs="Times New Roman"/>
        </w:rPr>
        <w:t xml:space="preserve"> </w:t>
      </w:r>
      <w:r w:rsidRPr="00B65A4F">
        <w:rPr>
          <w:rFonts w:ascii="Times New Roman" w:hAnsi="Times New Roman" w:cs="Times New Roman"/>
        </w:rPr>
        <w:t>Oxford, UK: Oxford University Press.</w:t>
      </w:r>
      <w:r w:rsidRPr="00F4534E">
        <w:rPr>
          <w:rFonts w:ascii="Times New Roman" w:hAnsi="Times New Roman" w:cs="Times New Roman"/>
        </w:rPr>
        <w:t xml:space="preserve"> </w:t>
      </w:r>
    </w:p>
    <w:p w14:paraId="432AC399" w14:textId="120F2E28" w:rsidR="00604F26" w:rsidRPr="00CC61BA" w:rsidRDefault="00604F26" w:rsidP="00E80E13">
      <w:pPr>
        <w:widowControl w:val="0"/>
        <w:autoSpaceDE w:val="0"/>
        <w:autoSpaceDN w:val="0"/>
        <w:adjustRightInd w:val="0"/>
        <w:spacing w:line="480" w:lineRule="auto"/>
        <w:ind w:left="567" w:hanging="567"/>
        <w:rPr>
          <w:rFonts w:ascii="Times New Roman" w:hAnsi="Times New Roman" w:cs="Times New Roman"/>
        </w:rPr>
      </w:pPr>
      <w:proofErr w:type="spellStart"/>
      <w:r w:rsidRPr="00B65A4F">
        <w:rPr>
          <w:rFonts w:ascii="Times New Roman" w:hAnsi="Times New Roman" w:cs="Times New Roman"/>
        </w:rPr>
        <w:t>Kernochan</w:t>
      </w:r>
      <w:proofErr w:type="spellEnd"/>
      <w:r w:rsidRPr="00B65A4F">
        <w:rPr>
          <w:rFonts w:ascii="Times New Roman" w:hAnsi="Times New Roman" w:cs="Times New Roman"/>
        </w:rPr>
        <w:t>, R. A., McCor</w:t>
      </w:r>
      <w:r w:rsidRPr="008A1660">
        <w:rPr>
          <w:rFonts w:ascii="Times New Roman" w:hAnsi="Times New Roman" w:cs="Times New Roman"/>
        </w:rPr>
        <w:t xml:space="preserve">mick, D. W., &amp; White, J. A. (2007). Spirituality and the management teacher: Reflections of three Buddhists on compassion, mindfulness, and selflessness in the classroom. </w:t>
      </w:r>
      <w:proofErr w:type="gramStart"/>
      <w:r w:rsidRPr="0098561D">
        <w:rPr>
          <w:rFonts w:ascii="Times New Roman" w:hAnsi="Times New Roman" w:cs="Times New Roman"/>
          <w:b/>
          <w:i/>
        </w:rPr>
        <w:t>Journal of Management Inquiry</w:t>
      </w:r>
      <w:r w:rsidRPr="00CC61BA">
        <w:rPr>
          <w:rFonts w:ascii="Times New Roman" w:hAnsi="Times New Roman" w:cs="Times New Roman"/>
        </w:rPr>
        <w:t>, 16(1), 61</w:t>
      </w:r>
      <w:r w:rsidR="00C36958">
        <w:rPr>
          <w:rFonts w:ascii="Times New Roman" w:hAnsi="Times New Roman" w:cs="Times New Roman"/>
        </w:rPr>
        <w:t>-</w:t>
      </w:r>
      <w:r w:rsidRPr="00CC61BA">
        <w:rPr>
          <w:rFonts w:ascii="Times New Roman" w:hAnsi="Times New Roman" w:cs="Times New Roman"/>
        </w:rPr>
        <w:t>75.</w:t>
      </w:r>
      <w:proofErr w:type="gramEnd"/>
    </w:p>
    <w:p w14:paraId="3043343F" w14:textId="28D40CE1" w:rsidR="00A1607C" w:rsidRPr="00F4534E" w:rsidRDefault="00A1607C" w:rsidP="00F4534E">
      <w:pPr>
        <w:widowControl w:val="0"/>
        <w:spacing w:line="480" w:lineRule="auto"/>
        <w:ind w:left="567" w:hanging="567"/>
        <w:rPr>
          <w:rFonts w:ascii="Times New Roman" w:hAnsi="Times New Roman" w:cs="Times New Roman"/>
        </w:rPr>
      </w:pPr>
      <w:r w:rsidRPr="00DB7688">
        <w:rPr>
          <w:rFonts w:ascii="Times New Roman" w:hAnsi="Times New Roman" w:cs="Times New Roman"/>
        </w:rPr>
        <w:t xml:space="preserve">Kim, D., </w:t>
      </w:r>
      <w:proofErr w:type="spellStart"/>
      <w:r w:rsidRPr="00DB7688">
        <w:rPr>
          <w:rFonts w:ascii="Times New Roman" w:hAnsi="Times New Roman" w:cs="Times New Roman"/>
        </w:rPr>
        <w:t>McCalman</w:t>
      </w:r>
      <w:proofErr w:type="spellEnd"/>
      <w:r w:rsidRPr="00DB7688">
        <w:rPr>
          <w:rFonts w:ascii="Times New Roman" w:hAnsi="Times New Roman" w:cs="Times New Roman"/>
        </w:rPr>
        <w:t xml:space="preserve">, D., &amp; Fisher, D. (2012). The sacred/secular divide and the Christian worldview. </w:t>
      </w:r>
      <w:proofErr w:type="gramStart"/>
      <w:r w:rsidRPr="0098561D">
        <w:rPr>
          <w:rFonts w:ascii="Times New Roman" w:hAnsi="Times New Roman" w:cs="Times New Roman"/>
          <w:b/>
          <w:i/>
          <w:iCs/>
        </w:rPr>
        <w:t>Journal of Business Ethics</w:t>
      </w:r>
      <w:r w:rsidRPr="00E57EAF">
        <w:rPr>
          <w:rFonts w:ascii="Times New Roman" w:hAnsi="Times New Roman" w:cs="Times New Roman"/>
        </w:rPr>
        <w:t xml:space="preserve">, </w:t>
      </w:r>
      <w:r w:rsidRPr="0098561D">
        <w:rPr>
          <w:rFonts w:ascii="Times New Roman" w:hAnsi="Times New Roman" w:cs="Times New Roman"/>
          <w:iCs/>
        </w:rPr>
        <w:t>109</w:t>
      </w:r>
      <w:r w:rsidRPr="00EF5FAD">
        <w:rPr>
          <w:rFonts w:ascii="Times New Roman" w:hAnsi="Times New Roman" w:cs="Times New Roman"/>
        </w:rPr>
        <w:t>, 203-208.</w:t>
      </w:r>
      <w:proofErr w:type="gramEnd"/>
    </w:p>
    <w:p w14:paraId="6E07A687" w14:textId="2B19D023" w:rsidR="00283903" w:rsidRPr="00F4534E" w:rsidRDefault="00241022" w:rsidP="00F4534E">
      <w:pPr>
        <w:widowControl w:val="0"/>
        <w:spacing w:line="480" w:lineRule="auto"/>
        <w:ind w:left="567" w:hanging="567"/>
        <w:rPr>
          <w:rFonts w:ascii="Times New Roman" w:hAnsi="Times New Roman" w:cs="Times New Roman"/>
        </w:rPr>
      </w:pPr>
      <w:r w:rsidRPr="00F4534E">
        <w:rPr>
          <w:rFonts w:ascii="Times New Roman" w:hAnsi="Times New Roman" w:cs="Times New Roman"/>
        </w:rPr>
        <w:t>Liu, C.</w:t>
      </w:r>
      <w:r w:rsidR="00F3450D">
        <w:rPr>
          <w:rFonts w:ascii="Times New Roman" w:hAnsi="Times New Roman" w:cs="Times New Roman"/>
        </w:rPr>
        <w:t xml:space="preserve"> </w:t>
      </w:r>
      <w:r w:rsidRPr="00F4534E">
        <w:rPr>
          <w:rFonts w:ascii="Times New Roman" w:hAnsi="Times New Roman" w:cs="Times New Roman"/>
        </w:rPr>
        <w:t>H., &amp; Robertson, P.</w:t>
      </w:r>
      <w:r w:rsidR="00F3450D">
        <w:rPr>
          <w:rFonts w:ascii="Times New Roman" w:hAnsi="Times New Roman" w:cs="Times New Roman"/>
        </w:rPr>
        <w:t xml:space="preserve"> </w:t>
      </w:r>
      <w:r w:rsidRPr="00F4534E">
        <w:rPr>
          <w:rFonts w:ascii="Times New Roman" w:hAnsi="Times New Roman" w:cs="Times New Roman"/>
        </w:rPr>
        <w:t xml:space="preserve">J. (2011). Spirituality in the workplace: Theory and management. </w:t>
      </w:r>
      <w:proofErr w:type="gramStart"/>
      <w:r w:rsidRPr="0098561D">
        <w:rPr>
          <w:rFonts w:ascii="Times New Roman" w:hAnsi="Times New Roman" w:cs="Times New Roman"/>
          <w:b/>
          <w:i/>
        </w:rPr>
        <w:t>Journal of Management Inquiry</w:t>
      </w:r>
      <w:r w:rsidRPr="00F4534E">
        <w:rPr>
          <w:rFonts w:ascii="Times New Roman" w:hAnsi="Times New Roman" w:cs="Times New Roman"/>
        </w:rPr>
        <w:t xml:space="preserve">, </w:t>
      </w:r>
      <w:r w:rsidRPr="0098561D">
        <w:rPr>
          <w:rFonts w:ascii="Times New Roman" w:hAnsi="Times New Roman" w:cs="Times New Roman"/>
        </w:rPr>
        <w:t>20</w:t>
      </w:r>
      <w:r w:rsidRPr="00F4534E">
        <w:rPr>
          <w:rFonts w:ascii="Times New Roman" w:hAnsi="Times New Roman" w:cs="Times New Roman"/>
        </w:rPr>
        <w:t>(1), 35-50.</w:t>
      </w:r>
      <w:proofErr w:type="gramEnd"/>
    </w:p>
    <w:p w14:paraId="3167152F" w14:textId="016F4429" w:rsidR="00241022" w:rsidRPr="00F4534E" w:rsidRDefault="00241022" w:rsidP="00F4534E">
      <w:pPr>
        <w:widowControl w:val="0"/>
        <w:spacing w:line="480" w:lineRule="auto"/>
        <w:ind w:left="567" w:hanging="567"/>
        <w:rPr>
          <w:rFonts w:ascii="Times New Roman" w:hAnsi="Times New Roman" w:cs="Times New Roman"/>
        </w:rPr>
      </w:pPr>
      <w:proofErr w:type="spellStart"/>
      <w:r w:rsidRPr="00F4534E">
        <w:rPr>
          <w:rFonts w:ascii="Times New Roman" w:hAnsi="Times New Roman" w:cs="Times New Roman"/>
        </w:rPr>
        <w:t>Luetchford</w:t>
      </w:r>
      <w:proofErr w:type="spellEnd"/>
      <w:r w:rsidRPr="00F4534E">
        <w:rPr>
          <w:rFonts w:ascii="Times New Roman" w:hAnsi="Times New Roman" w:cs="Times New Roman"/>
        </w:rPr>
        <w:t xml:space="preserve">, M. (2002). </w:t>
      </w:r>
      <w:r w:rsidRPr="0098561D">
        <w:rPr>
          <w:rFonts w:ascii="Times New Roman" w:hAnsi="Times New Roman" w:cs="Times New Roman"/>
          <w:b/>
          <w:i/>
        </w:rPr>
        <w:t xml:space="preserve">Between heaven and earth: From </w:t>
      </w:r>
      <w:proofErr w:type="spellStart"/>
      <w:r w:rsidRPr="0098561D">
        <w:rPr>
          <w:rFonts w:ascii="Times New Roman" w:hAnsi="Times New Roman" w:cs="Times New Roman"/>
          <w:b/>
          <w:i/>
        </w:rPr>
        <w:t>Nagarjuna</w:t>
      </w:r>
      <w:proofErr w:type="spellEnd"/>
      <w:r w:rsidRPr="0098561D">
        <w:rPr>
          <w:rFonts w:ascii="Times New Roman" w:hAnsi="Times New Roman" w:cs="Times New Roman"/>
          <w:b/>
          <w:i/>
        </w:rPr>
        <w:t xml:space="preserve"> to </w:t>
      </w:r>
      <w:proofErr w:type="spellStart"/>
      <w:r w:rsidRPr="0098561D">
        <w:rPr>
          <w:rFonts w:ascii="Times New Roman" w:hAnsi="Times New Roman" w:cs="Times New Roman"/>
          <w:b/>
          <w:i/>
        </w:rPr>
        <w:t>Dogen</w:t>
      </w:r>
      <w:proofErr w:type="spellEnd"/>
      <w:r w:rsidRPr="00F4534E">
        <w:rPr>
          <w:rFonts w:ascii="Times New Roman" w:hAnsi="Times New Roman" w:cs="Times New Roman"/>
        </w:rPr>
        <w:t xml:space="preserve">. London: </w:t>
      </w:r>
      <w:proofErr w:type="spellStart"/>
      <w:r w:rsidRPr="00F4534E">
        <w:rPr>
          <w:rFonts w:ascii="Times New Roman" w:hAnsi="Times New Roman" w:cs="Times New Roman"/>
        </w:rPr>
        <w:t>Windbell</w:t>
      </w:r>
      <w:proofErr w:type="spellEnd"/>
      <w:r w:rsidRPr="00F4534E">
        <w:rPr>
          <w:rFonts w:ascii="Times New Roman" w:hAnsi="Times New Roman" w:cs="Times New Roman"/>
        </w:rPr>
        <w:t xml:space="preserve"> Publications.</w:t>
      </w:r>
    </w:p>
    <w:p w14:paraId="0D59F439" w14:textId="1AFF5AA1" w:rsidR="002678D9" w:rsidRPr="00F4534E" w:rsidRDefault="002678D9" w:rsidP="00E80E13">
      <w:pPr>
        <w:widowControl w:val="0"/>
        <w:autoSpaceDE w:val="0"/>
        <w:autoSpaceDN w:val="0"/>
        <w:adjustRightInd w:val="0"/>
        <w:spacing w:line="480" w:lineRule="auto"/>
        <w:ind w:left="567" w:hanging="567"/>
        <w:rPr>
          <w:rFonts w:ascii="Times New Roman" w:hAnsi="Times New Roman" w:cs="Times New Roman"/>
        </w:rPr>
      </w:pPr>
      <w:proofErr w:type="spellStart"/>
      <w:r w:rsidRPr="00B65A4F">
        <w:rPr>
          <w:rFonts w:ascii="Times New Roman" w:hAnsi="Times New Roman" w:cs="Times New Roman"/>
        </w:rPr>
        <w:t>MacIntyre</w:t>
      </w:r>
      <w:proofErr w:type="spellEnd"/>
      <w:r w:rsidRPr="00B65A4F">
        <w:rPr>
          <w:rFonts w:ascii="Times New Roman" w:hAnsi="Times New Roman" w:cs="Times New Roman"/>
        </w:rPr>
        <w:t>, A. (1981)</w:t>
      </w:r>
      <w:r w:rsidR="0084240E">
        <w:rPr>
          <w:rFonts w:ascii="Times New Roman" w:hAnsi="Times New Roman" w:cs="Times New Roman"/>
        </w:rPr>
        <w:t>.</w:t>
      </w:r>
      <w:r w:rsidRPr="00B65A4F">
        <w:rPr>
          <w:rFonts w:ascii="Times New Roman" w:hAnsi="Times New Roman" w:cs="Times New Roman"/>
        </w:rPr>
        <w:t xml:space="preserve"> </w:t>
      </w:r>
      <w:r w:rsidRPr="0098561D">
        <w:rPr>
          <w:rFonts w:ascii="Times New Roman" w:hAnsi="Times New Roman" w:cs="Times New Roman"/>
          <w:b/>
          <w:i/>
        </w:rPr>
        <w:t xml:space="preserve">After </w:t>
      </w:r>
      <w:r w:rsidR="00F16671" w:rsidRPr="0098561D">
        <w:rPr>
          <w:rFonts w:ascii="Times New Roman" w:hAnsi="Times New Roman" w:cs="Times New Roman"/>
          <w:b/>
          <w:i/>
        </w:rPr>
        <w:t>v</w:t>
      </w:r>
      <w:r w:rsidRPr="0098561D">
        <w:rPr>
          <w:rFonts w:ascii="Times New Roman" w:hAnsi="Times New Roman" w:cs="Times New Roman"/>
          <w:b/>
          <w:i/>
        </w:rPr>
        <w:t xml:space="preserve">irtue: A </w:t>
      </w:r>
      <w:r w:rsidR="00F16671" w:rsidRPr="0098561D">
        <w:rPr>
          <w:rFonts w:ascii="Times New Roman" w:hAnsi="Times New Roman" w:cs="Times New Roman"/>
          <w:b/>
          <w:i/>
        </w:rPr>
        <w:t>s</w:t>
      </w:r>
      <w:r w:rsidRPr="0098561D">
        <w:rPr>
          <w:rFonts w:ascii="Times New Roman" w:hAnsi="Times New Roman" w:cs="Times New Roman"/>
          <w:b/>
          <w:i/>
        </w:rPr>
        <w:t xml:space="preserve">tudy in </w:t>
      </w:r>
      <w:r w:rsidR="00F16671" w:rsidRPr="0098561D">
        <w:rPr>
          <w:rFonts w:ascii="Times New Roman" w:hAnsi="Times New Roman" w:cs="Times New Roman"/>
          <w:b/>
          <w:i/>
        </w:rPr>
        <w:t>m</w:t>
      </w:r>
      <w:r w:rsidRPr="0098561D">
        <w:rPr>
          <w:rFonts w:ascii="Times New Roman" w:hAnsi="Times New Roman" w:cs="Times New Roman"/>
          <w:b/>
          <w:i/>
        </w:rPr>
        <w:t xml:space="preserve">oral </w:t>
      </w:r>
      <w:r w:rsidR="00F16671" w:rsidRPr="0098561D">
        <w:rPr>
          <w:rFonts w:ascii="Times New Roman" w:hAnsi="Times New Roman" w:cs="Times New Roman"/>
          <w:b/>
          <w:i/>
        </w:rPr>
        <w:t>t</w:t>
      </w:r>
      <w:r w:rsidRPr="0098561D">
        <w:rPr>
          <w:rFonts w:ascii="Times New Roman" w:hAnsi="Times New Roman" w:cs="Times New Roman"/>
          <w:b/>
          <w:i/>
        </w:rPr>
        <w:t>heory</w:t>
      </w:r>
      <w:r w:rsidR="004275AB" w:rsidRPr="00EF5FAD">
        <w:rPr>
          <w:rFonts w:ascii="Times New Roman" w:hAnsi="Times New Roman" w:cs="Times New Roman"/>
          <w:i/>
        </w:rPr>
        <w:t>.</w:t>
      </w:r>
      <w:r w:rsidRPr="00A913D6">
        <w:rPr>
          <w:rFonts w:ascii="Times New Roman" w:hAnsi="Times New Roman" w:cs="Times New Roman"/>
        </w:rPr>
        <w:t xml:space="preserve"> Notre Dame, IN: University of Notre Dame Press.</w:t>
      </w:r>
      <w:r w:rsidRPr="00F4534E">
        <w:rPr>
          <w:rFonts w:ascii="Times New Roman" w:hAnsi="Times New Roman" w:cs="Times New Roman"/>
        </w:rPr>
        <w:t xml:space="preserve"> </w:t>
      </w:r>
    </w:p>
    <w:p w14:paraId="5AA47FD8" w14:textId="3AD723CF" w:rsidR="00241022" w:rsidRPr="00F4534E" w:rsidRDefault="00241022" w:rsidP="00F4534E">
      <w:pPr>
        <w:widowControl w:val="0"/>
        <w:spacing w:line="480" w:lineRule="auto"/>
        <w:ind w:left="567" w:hanging="567"/>
        <w:rPr>
          <w:rFonts w:ascii="Times New Roman" w:hAnsi="Times New Roman" w:cs="Times New Roman"/>
        </w:rPr>
      </w:pPr>
      <w:r w:rsidRPr="00F4534E">
        <w:rPr>
          <w:rFonts w:ascii="Times New Roman" w:hAnsi="Times New Roman" w:cs="Times New Roman"/>
        </w:rPr>
        <w:t xml:space="preserve">Morgan, T. (2015). </w:t>
      </w:r>
      <w:r w:rsidRPr="0098561D">
        <w:rPr>
          <w:rFonts w:ascii="Times New Roman" w:hAnsi="Times New Roman" w:cs="Times New Roman"/>
          <w:b/>
          <w:i/>
          <w:iCs/>
        </w:rPr>
        <w:t xml:space="preserve">Roman </w:t>
      </w:r>
      <w:r w:rsidR="00F16671" w:rsidRPr="0098561D">
        <w:rPr>
          <w:rFonts w:ascii="Times New Roman" w:hAnsi="Times New Roman" w:cs="Times New Roman"/>
          <w:b/>
          <w:i/>
          <w:iCs/>
        </w:rPr>
        <w:t>f</w:t>
      </w:r>
      <w:r w:rsidRPr="0098561D">
        <w:rPr>
          <w:rFonts w:ascii="Times New Roman" w:hAnsi="Times New Roman" w:cs="Times New Roman"/>
          <w:b/>
          <w:i/>
          <w:iCs/>
        </w:rPr>
        <w:t xml:space="preserve">aith and Christian </w:t>
      </w:r>
      <w:r w:rsidR="00283903" w:rsidRPr="0098561D">
        <w:rPr>
          <w:rFonts w:ascii="Times New Roman" w:hAnsi="Times New Roman" w:cs="Times New Roman"/>
          <w:b/>
          <w:i/>
          <w:iCs/>
        </w:rPr>
        <w:t>f</w:t>
      </w:r>
      <w:r w:rsidRPr="0098561D">
        <w:rPr>
          <w:rFonts w:ascii="Times New Roman" w:hAnsi="Times New Roman" w:cs="Times New Roman"/>
          <w:b/>
          <w:i/>
          <w:iCs/>
        </w:rPr>
        <w:t xml:space="preserve">aith: </w:t>
      </w:r>
      <w:proofErr w:type="spellStart"/>
      <w:r w:rsidRPr="0098561D">
        <w:rPr>
          <w:rFonts w:ascii="Times New Roman" w:hAnsi="Times New Roman" w:cs="Times New Roman"/>
          <w:b/>
          <w:i/>
          <w:iCs/>
        </w:rPr>
        <w:t>Pistis</w:t>
      </w:r>
      <w:proofErr w:type="spellEnd"/>
      <w:r w:rsidRPr="0098561D">
        <w:rPr>
          <w:rFonts w:ascii="Times New Roman" w:hAnsi="Times New Roman" w:cs="Times New Roman"/>
          <w:b/>
          <w:i/>
          <w:iCs/>
        </w:rPr>
        <w:t xml:space="preserve"> and Fides in the </w:t>
      </w:r>
      <w:r w:rsidR="00283903" w:rsidRPr="0098561D">
        <w:rPr>
          <w:rFonts w:ascii="Times New Roman" w:hAnsi="Times New Roman" w:cs="Times New Roman"/>
          <w:b/>
          <w:i/>
          <w:iCs/>
        </w:rPr>
        <w:t>e</w:t>
      </w:r>
      <w:r w:rsidRPr="0098561D">
        <w:rPr>
          <w:rFonts w:ascii="Times New Roman" w:hAnsi="Times New Roman" w:cs="Times New Roman"/>
          <w:b/>
          <w:i/>
          <w:iCs/>
        </w:rPr>
        <w:t xml:space="preserve">arly Roman Empire and </w:t>
      </w:r>
      <w:r w:rsidR="00283903" w:rsidRPr="0098561D">
        <w:rPr>
          <w:rFonts w:ascii="Times New Roman" w:hAnsi="Times New Roman" w:cs="Times New Roman"/>
          <w:b/>
          <w:i/>
          <w:iCs/>
        </w:rPr>
        <w:t>e</w:t>
      </w:r>
      <w:r w:rsidRPr="0098561D">
        <w:rPr>
          <w:rFonts w:ascii="Times New Roman" w:hAnsi="Times New Roman" w:cs="Times New Roman"/>
          <w:b/>
          <w:i/>
          <w:iCs/>
        </w:rPr>
        <w:t xml:space="preserve">arly </w:t>
      </w:r>
      <w:r w:rsidR="00283903" w:rsidRPr="0098561D">
        <w:rPr>
          <w:rFonts w:ascii="Times New Roman" w:hAnsi="Times New Roman" w:cs="Times New Roman"/>
          <w:b/>
          <w:i/>
          <w:iCs/>
        </w:rPr>
        <w:t>c</w:t>
      </w:r>
      <w:r w:rsidRPr="0098561D">
        <w:rPr>
          <w:rFonts w:ascii="Times New Roman" w:hAnsi="Times New Roman" w:cs="Times New Roman"/>
          <w:b/>
          <w:i/>
          <w:iCs/>
        </w:rPr>
        <w:t>hurches</w:t>
      </w:r>
      <w:r w:rsidR="00283903" w:rsidRPr="00F4534E">
        <w:rPr>
          <w:rFonts w:ascii="Times New Roman" w:hAnsi="Times New Roman" w:cs="Times New Roman"/>
          <w:i/>
          <w:iCs/>
        </w:rPr>
        <w:t>.</w:t>
      </w:r>
      <w:r w:rsidRPr="00F4534E">
        <w:rPr>
          <w:rFonts w:ascii="Times New Roman" w:hAnsi="Times New Roman" w:cs="Times New Roman"/>
        </w:rPr>
        <w:t xml:space="preserve"> Oxford: Oxford University Press.</w:t>
      </w:r>
    </w:p>
    <w:p w14:paraId="6668F62C" w14:textId="77777777" w:rsidR="00B174A4" w:rsidRPr="00CC61BA" w:rsidRDefault="00241022" w:rsidP="00F4534E">
      <w:pPr>
        <w:widowControl w:val="0"/>
        <w:tabs>
          <w:tab w:val="left" w:pos="-720"/>
        </w:tabs>
        <w:spacing w:line="480" w:lineRule="auto"/>
        <w:ind w:left="567" w:hanging="567"/>
        <w:contextualSpacing/>
        <w:rPr>
          <w:rFonts w:ascii="Times New Roman" w:eastAsia="Times New Roman" w:hAnsi="Times New Roman" w:cs="Times New Roman"/>
        </w:rPr>
      </w:pPr>
      <w:proofErr w:type="spellStart"/>
      <w:proofErr w:type="gramStart"/>
      <w:r w:rsidRPr="00F4534E">
        <w:rPr>
          <w:rFonts w:ascii="Times New Roman" w:hAnsi="Times New Roman" w:cs="Times New Roman"/>
        </w:rPr>
        <w:t>Nagarjuna</w:t>
      </w:r>
      <w:proofErr w:type="spellEnd"/>
      <w:r w:rsidRPr="00F4534E">
        <w:rPr>
          <w:rFonts w:ascii="Times New Roman" w:hAnsi="Times New Roman" w:cs="Times New Roman"/>
        </w:rPr>
        <w:t xml:space="preserve"> (1995).</w:t>
      </w:r>
      <w:proofErr w:type="gramEnd"/>
      <w:r w:rsidRPr="00F4534E">
        <w:rPr>
          <w:rFonts w:ascii="Times New Roman" w:hAnsi="Times New Roman" w:cs="Times New Roman"/>
        </w:rPr>
        <w:t xml:space="preserve"> (</w:t>
      </w:r>
      <w:proofErr w:type="gramStart"/>
      <w:r w:rsidRPr="00F4534E">
        <w:rPr>
          <w:rFonts w:ascii="Times New Roman" w:hAnsi="Times New Roman" w:cs="Times New Roman"/>
        </w:rPr>
        <w:t>trans</w:t>
      </w:r>
      <w:proofErr w:type="gramEnd"/>
      <w:r w:rsidRPr="00F4534E">
        <w:rPr>
          <w:rFonts w:ascii="Times New Roman" w:hAnsi="Times New Roman" w:cs="Times New Roman"/>
        </w:rPr>
        <w:t xml:space="preserve">. by J. Garfield). </w:t>
      </w:r>
      <w:r w:rsidRPr="0098561D">
        <w:rPr>
          <w:rFonts w:ascii="Times New Roman" w:hAnsi="Times New Roman" w:cs="Times New Roman"/>
          <w:b/>
          <w:i/>
        </w:rPr>
        <w:t xml:space="preserve">Fundamental wisdom of the middle way: </w:t>
      </w:r>
      <w:proofErr w:type="spellStart"/>
      <w:r w:rsidRPr="0098561D">
        <w:rPr>
          <w:rFonts w:ascii="Times New Roman" w:hAnsi="Times New Roman" w:cs="Times New Roman"/>
          <w:b/>
          <w:i/>
        </w:rPr>
        <w:t>Nagarjuna’s</w:t>
      </w:r>
      <w:proofErr w:type="spellEnd"/>
      <w:r w:rsidRPr="0098561D">
        <w:rPr>
          <w:rFonts w:ascii="Times New Roman" w:hAnsi="Times New Roman" w:cs="Times New Roman"/>
          <w:b/>
          <w:i/>
        </w:rPr>
        <w:t xml:space="preserve"> </w:t>
      </w:r>
      <w:proofErr w:type="spellStart"/>
      <w:r w:rsidRPr="0098561D">
        <w:rPr>
          <w:rFonts w:ascii="Times New Roman" w:eastAsia="Times New Roman" w:hAnsi="Times New Roman" w:cs="Times New Roman"/>
          <w:b/>
          <w:i/>
        </w:rPr>
        <w:t>Mūlamadhyamakakārikā</w:t>
      </w:r>
      <w:proofErr w:type="spellEnd"/>
      <w:r w:rsidRPr="008A1660">
        <w:rPr>
          <w:rFonts w:ascii="Times New Roman" w:eastAsia="Times New Roman" w:hAnsi="Times New Roman" w:cs="Times New Roman"/>
        </w:rPr>
        <w:t>. London: Oxford University Press.</w:t>
      </w:r>
    </w:p>
    <w:p w14:paraId="0F8B3452" w14:textId="2020DADB" w:rsidR="008F630D" w:rsidRPr="00C36958" w:rsidRDefault="001B5790" w:rsidP="00CC6F0E">
      <w:pPr>
        <w:widowControl w:val="0"/>
        <w:tabs>
          <w:tab w:val="left" w:pos="-720"/>
        </w:tabs>
        <w:spacing w:line="480" w:lineRule="auto"/>
        <w:ind w:left="567" w:hanging="567"/>
        <w:contextualSpacing/>
        <w:rPr>
          <w:rFonts w:ascii="Times New Roman" w:eastAsia="Times New Roman" w:hAnsi="Times New Roman" w:cs="Times New Roman"/>
          <w:color w:val="222222"/>
          <w:shd w:val="clear" w:color="auto" w:fill="FFFFFF"/>
          <w:lang w:val="en-CA"/>
        </w:rPr>
      </w:pPr>
      <w:proofErr w:type="spellStart"/>
      <w:r w:rsidRPr="00CC61BA">
        <w:rPr>
          <w:rFonts w:ascii="Times New Roman" w:hAnsi="Times New Roman" w:cs="Times New Roman"/>
        </w:rPr>
        <w:t>Naughton</w:t>
      </w:r>
      <w:proofErr w:type="spellEnd"/>
      <w:r w:rsidRPr="00CC61BA">
        <w:rPr>
          <w:rFonts w:ascii="Times New Roman" w:hAnsi="Times New Roman" w:cs="Times New Roman"/>
        </w:rPr>
        <w:t>, M. J.</w:t>
      </w:r>
      <w:r w:rsidR="00D66E64">
        <w:rPr>
          <w:rFonts w:ascii="Times New Roman" w:hAnsi="Times New Roman" w:cs="Times New Roman"/>
        </w:rPr>
        <w:t>,</w:t>
      </w:r>
      <w:r w:rsidRPr="00CC61BA">
        <w:rPr>
          <w:rFonts w:ascii="Times New Roman" w:hAnsi="Times New Roman" w:cs="Times New Roman"/>
        </w:rPr>
        <w:t xml:space="preserve"> </w:t>
      </w:r>
      <w:r w:rsidR="00D66E64">
        <w:rPr>
          <w:rFonts w:ascii="Times New Roman" w:hAnsi="Times New Roman" w:cs="Times New Roman"/>
        </w:rPr>
        <w:t>&amp;</w:t>
      </w:r>
      <w:r w:rsidR="00D66E64" w:rsidRPr="00CC61BA">
        <w:rPr>
          <w:rFonts w:ascii="Times New Roman" w:hAnsi="Times New Roman" w:cs="Times New Roman"/>
        </w:rPr>
        <w:t xml:space="preserve"> </w:t>
      </w:r>
      <w:r w:rsidRPr="00CC61BA">
        <w:rPr>
          <w:rFonts w:ascii="Times New Roman" w:hAnsi="Times New Roman" w:cs="Times New Roman"/>
        </w:rPr>
        <w:t xml:space="preserve">Bausch, T. A. (1994). </w:t>
      </w:r>
      <w:proofErr w:type="gramStart"/>
      <w:r w:rsidRPr="00CC61BA">
        <w:rPr>
          <w:rFonts w:ascii="Times New Roman" w:hAnsi="Times New Roman" w:cs="Times New Roman"/>
        </w:rPr>
        <w:t>The integrity of a Cath</w:t>
      </w:r>
      <w:r w:rsidRPr="00DB7688">
        <w:rPr>
          <w:rFonts w:ascii="Times New Roman" w:hAnsi="Times New Roman" w:cs="Times New Roman"/>
        </w:rPr>
        <w:t>olic management education.</w:t>
      </w:r>
      <w:proofErr w:type="gramEnd"/>
      <w:r w:rsidR="00B174A4" w:rsidRPr="00847E4B">
        <w:rPr>
          <w:rFonts w:ascii="Times New Roman" w:eastAsia="Times New Roman" w:hAnsi="Times New Roman" w:cs="Times New Roman"/>
        </w:rPr>
        <w:t xml:space="preserve"> </w:t>
      </w:r>
      <w:proofErr w:type="gramStart"/>
      <w:r w:rsidRPr="0098561D">
        <w:rPr>
          <w:rFonts w:ascii="Times New Roman" w:hAnsi="Times New Roman" w:cs="Times New Roman"/>
          <w:b/>
          <w:i/>
        </w:rPr>
        <w:t>California Management Review</w:t>
      </w:r>
      <w:r w:rsidRPr="00C36958">
        <w:rPr>
          <w:rFonts w:ascii="Times New Roman" w:hAnsi="Times New Roman" w:cs="Times New Roman"/>
        </w:rPr>
        <w:t>, 38</w:t>
      </w:r>
      <w:r w:rsidR="00B174A4" w:rsidRPr="00C36958">
        <w:rPr>
          <w:rFonts w:ascii="Times New Roman" w:hAnsi="Times New Roman" w:cs="Times New Roman"/>
        </w:rPr>
        <w:t>(</w:t>
      </w:r>
      <w:r w:rsidRPr="00C36958">
        <w:rPr>
          <w:rFonts w:ascii="Times New Roman" w:hAnsi="Times New Roman" w:cs="Times New Roman"/>
        </w:rPr>
        <w:t>4</w:t>
      </w:r>
      <w:r w:rsidR="00B174A4" w:rsidRPr="00C36958">
        <w:rPr>
          <w:rFonts w:ascii="Times New Roman" w:hAnsi="Times New Roman" w:cs="Times New Roman"/>
        </w:rPr>
        <w:t>)</w:t>
      </w:r>
      <w:r w:rsidRPr="00C36958">
        <w:rPr>
          <w:rFonts w:ascii="Times New Roman" w:hAnsi="Times New Roman" w:cs="Times New Roman"/>
        </w:rPr>
        <w:t>, 119–40.</w:t>
      </w:r>
      <w:proofErr w:type="gramEnd"/>
    </w:p>
    <w:p w14:paraId="489BD216" w14:textId="5C642D1C" w:rsidR="008F630D" w:rsidRPr="00C36958" w:rsidRDefault="008F630D" w:rsidP="00CC6F0E">
      <w:pPr>
        <w:widowControl w:val="0"/>
        <w:tabs>
          <w:tab w:val="left" w:pos="-720"/>
        </w:tabs>
        <w:spacing w:line="480" w:lineRule="auto"/>
        <w:ind w:left="567" w:hanging="567"/>
        <w:contextualSpacing/>
        <w:rPr>
          <w:rFonts w:ascii="Times New Roman" w:eastAsia="Times New Roman" w:hAnsi="Times New Roman" w:cs="Times New Roman"/>
          <w:lang w:val="en-CA"/>
        </w:rPr>
      </w:pPr>
      <w:r w:rsidRPr="00C36958">
        <w:rPr>
          <w:rFonts w:ascii="Times New Roman" w:eastAsia="Times New Roman" w:hAnsi="Times New Roman" w:cs="Times New Roman"/>
          <w:color w:val="222222"/>
          <w:shd w:val="clear" w:color="auto" w:fill="FFFFFF"/>
          <w:lang w:val="en-CA"/>
        </w:rPr>
        <w:t xml:space="preserve">Nielsen, R. P. (2016). </w:t>
      </w:r>
      <w:proofErr w:type="gramStart"/>
      <w:r w:rsidRPr="00C36958">
        <w:rPr>
          <w:rFonts w:ascii="Times New Roman" w:eastAsia="Times New Roman" w:hAnsi="Times New Roman" w:cs="Times New Roman"/>
          <w:color w:val="222222"/>
          <w:shd w:val="clear" w:color="auto" w:fill="FFFFFF"/>
          <w:lang w:val="en-CA"/>
        </w:rPr>
        <w:t>Action research as an ethics praxis method.</w:t>
      </w:r>
      <w:proofErr w:type="gramEnd"/>
      <w:r w:rsidRPr="00C36958">
        <w:rPr>
          <w:rFonts w:ascii="Times New Roman" w:eastAsia="Times New Roman" w:hAnsi="Times New Roman" w:cs="Times New Roman"/>
          <w:color w:val="222222"/>
          <w:shd w:val="clear" w:color="auto" w:fill="FFFFFF"/>
          <w:lang w:val="en-CA"/>
        </w:rPr>
        <w:t> </w:t>
      </w:r>
      <w:proofErr w:type="gramStart"/>
      <w:r w:rsidRPr="0098561D">
        <w:rPr>
          <w:rFonts w:ascii="Times New Roman" w:eastAsia="Times New Roman" w:hAnsi="Times New Roman" w:cs="Times New Roman"/>
          <w:b/>
          <w:i/>
          <w:iCs/>
          <w:color w:val="222222"/>
          <w:lang w:val="en-CA"/>
        </w:rPr>
        <w:t xml:space="preserve">Journal of </w:t>
      </w:r>
      <w:r w:rsidR="00C36958" w:rsidRPr="0098561D">
        <w:rPr>
          <w:rFonts w:ascii="Times New Roman" w:eastAsia="Times New Roman" w:hAnsi="Times New Roman" w:cs="Times New Roman"/>
          <w:b/>
          <w:i/>
          <w:iCs/>
          <w:color w:val="222222"/>
          <w:lang w:val="en-CA"/>
        </w:rPr>
        <w:t>B</w:t>
      </w:r>
      <w:r w:rsidRPr="0098561D">
        <w:rPr>
          <w:rFonts w:ascii="Times New Roman" w:eastAsia="Times New Roman" w:hAnsi="Times New Roman" w:cs="Times New Roman"/>
          <w:b/>
          <w:i/>
          <w:iCs/>
          <w:color w:val="222222"/>
          <w:lang w:val="en-CA"/>
        </w:rPr>
        <w:t xml:space="preserve">usiness </w:t>
      </w:r>
      <w:r w:rsidR="00C36958" w:rsidRPr="0098561D">
        <w:rPr>
          <w:rFonts w:ascii="Times New Roman" w:eastAsia="Times New Roman" w:hAnsi="Times New Roman" w:cs="Times New Roman"/>
          <w:b/>
          <w:i/>
          <w:iCs/>
          <w:color w:val="222222"/>
          <w:lang w:val="en-CA"/>
        </w:rPr>
        <w:t>E</w:t>
      </w:r>
      <w:r w:rsidRPr="0098561D">
        <w:rPr>
          <w:rFonts w:ascii="Times New Roman" w:eastAsia="Times New Roman" w:hAnsi="Times New Roman" w:cs="Times New Roman"/>
          <w:b/>
          <w:i/>
          <w:iCs/>
          <w:color w:val="222222"/>
          <w:lang w:val="en-CA"/>
        </w:rPr>
        <w:t>thics</w:t>
      </w:r>
      <w:r w:rsidRPr="00C36958">
        <w:rPr>
          <w:rFonts w:ascii="Times New Roman" w:eastAsia="Times New Roman" w:hAnsi="Times New Roman" w:cs="Times New Roman"/>
          <w:color w:val="222222"/>
          <w:shd w:val="clear" w:color="auto" w:fill="FFFFFF"/>
          <w:lang w:val="en-CA"/>
        </w:rPr>
        <w:t>, </w:t>
      </w:r>
      <w:r w:rsidRPr="0098561D">
        <w:rPr>
          <w:rFonts w:ascii="Times New Roman" w:eastAsia="Times New Roman" w:hAnsi="Times New Roman" w:cs="Times New Roman"/>
          <w:iCs/>
          <w:color w:val="222222"/>
          <w:lang w:val="en-CA"/>
        </w:rPr>
        <w:t>135</w:t>
      </w:r>
      <w:r w:rsidRPr="00C36958">
        <w:rPr>
          <w:rFonts w:ascii="Times New Roman" w:eastAsia="Times New Roman" w:hAnsi="Times New Roman" w:cs="Times New Roman"/>
          <w:color w:val="222222"/>
          <w:shd w:val="clear" w:color="auto" w:fill="FFFFFF"/>
          <w:lang w:val="en-CA"/>
        </w:rPr>
        <w:t>(3), 419-428.</w:t>
      </w:r>
      <w:proofErr w:type="gramEnd"/>
    </w:p>
    <w:p w14:paraId="32E31C42" w14:textId="5543F3C8" w:rsidR="00CE7066" w:rsidRPr="00E80E13" w:rsidRDefault="002678D9" w:rsidP="00F4534E">
      <w:pPr>
        <w:widowControl w:val="0"/>
        <w:tabs>
          <w:tab w:val="left" w:pos="-720"/>
        </w:tabs>
        <w:spacing w:line="480" w:lineRule="auto"/>
        <w:ind w:left="567" w:hanging="567"/>
        <w:contextualSpacing/>
        <w:rPr>
          <w:rFonts w:ascii="Times New Roman" w:hAnsi="Times New Roman" w:cs="Times New Roman"/>
          <w:spacing w:val="-3"/>
          <w:lang w:val="en-GB"/>
        </w:rPr>
      </w:pPr>
      <w:proofErr w:type="spellStart"/>
      <w:r w:rsidRPr="00C36958">
        <w:rPr>
          <w:rFonts w:ascii="Times New Roman" w:hAnsi="Times New Roman" w:cs="Times New Roman"/>
        </w:rPr>
        <w:t>Nonaka</w:t>
      </w:r>
      <w:proofErr w:type="spellEnd"/>
      <w:r w:rsidRPr="00C36958">
        <w:rPr>
          <w:rFonts w:ascii="Times New Roman" w:hAnsi="Times New Roman" w:cs="Times New Roman"/>
        </w:rPr>
        <w:t xml:space="preserve">, I. (1994). </w:t>
      </w:r>
      <w:proofErr w:type="gramStart"/>
      <w:r w:rsidRPr="00C36958">
        <w:rPr>
          <w:rFonts w:ascii="Times New Roman" w:hAnsi="Times New Roman" w:cs="Times New Roman"/>
        </w:rPr>
        <w:t xml:space="preserve">A </w:t>
      </w:r>
      <w:r w:rsidRPr="00A913D6">
        <w:rPr>
          <w:rFonts w:ascii="Times New Roman" w:hAnsi="Times New Roman" w:cs="Times New Roman"/>
        </w:rPr>
        <w:t>dynamic theory of organizational knowledge creation.</w:t>
      </w:r>
      <w:proofErr w:type="gramEnd"/>
      <w:r w:rsidRPr="00A913D6">
        <w:rPr>
          <w:rFonts w:ascii="Times New Roman" w:hAnsi="Times New Roman" w:cs="Times New Roman"/>
        </w:rPr>
        <w:t xml:space="preserve"> </w:t>
      </w:r>
      <w:proofErr w:type="gramStart"/>
      <w:r w:rsidRPr="0098561D">
        <w:rPr>
          <w:rFonts w:ascii="Times New Roman" w:hAnsi="Times New Roman" w:cs="Times New Roman"/>
          <w:b/>
          <w:i/>
        </w:rPr>
        <w:t>Organization Science</w:t>
      </w:r>
      <w:r w:rsidRPr="00A913D6">
        <w:rPr>
          <w:rFonts w:ascii="Times New Roman" w:hAnsi="Times New Roman" w:cs="Times New Roman"/>
        </w:rPr>
        <w:t>, 5(1)</w:t>
      </w:r>
      <w:r w:rsidR="00C36958">
        <w:rPr>
          <w:rFonts w:ascii="Times New Roman" w:hAnsi="Times New Roman" w:cs="Times New Roman"/>
        </w:rPr>
        <w:t>,</w:t>
      </w:r>
      <w:r w:rsidRPr="00A913D6">
        <w:rPr>
          <w:rFonts w:ascii="Times New Roman" w:hAnsi="Times New Roman" w:cs="Times New Roman"/>
        </w:rPr>
        <w:t xml:space="preserve"> 14-37.</w:t>
      </w:r>
      <w:proofErr w:type="gramEnd"/>
    </w:p>
    <w:p w14:paraId="5F482CF2" w14:textId="67F3B373" w:rsidR="00CE7066" w:rsidRPr="00F4534E" w:rsidRDefault="00CE7066" w:rsidP="00F4534E">
      <w:pPr>
        <w:widowControl w:val="0"/>
        <w:tabs>
          <w:tab w:val="left" w:pos="-720"/>
        </w:tabs>
        <w:spacing w:line="480" w:lineRule="auto"/>
        <w:ind w:left="567" w:hanging="567"/>
        <w:contextualSpacing/>
        <w:rPr>
          <w:rFonts w:ascii="Times New Roman" w:hAnsi="Times New Roman" w:cs="Times New Roman"/>
          <w:spacing w:val="-3"/>
          <w:lang w:val="en-GB"/>
        </w:rPr>
      </w:pPr>
      <w:proofErr w:type="gramStart"/>
      <w:r w:rsidRPr="00F4534E">
        <w:rPr>
          <w:rFonts w:ascii="Times New Roman" w:hAnsi="Times New Roman" w:cs="Times New Roman"/>
          <w:spacing w:val="-3"/>
          <w:lang w:val="en-GB"/>
        </w:rPr>
        <w:t>Nord, W.</w:t>
      </w:r>
      <w:r w:rsidR="00F3450D">
        <w:rPr>
          <w:rFonts w:ascii="Times New Roman" w:hAnsi="Times New Roman" w:cs="Times New Roman"/>
          <w:spacing w:val="-3"/>
          <w:lang w:val="en-GB"/>
        </w:rPr>
        <w:t xml:space="preserve"> </w:t>
      </w:r>
      <w:r w:rsidRPr="00F4534E">
        <w:rPr>
          <w:rFonts w:ascii="Times New Roman" w:hAnsi="Times New Roman" w:cs="Times New Roman"/>
          <w:spacing w:val="-3"/>
          <w:lang w:val="en-GB"/>
        </w:rPr>
        <w:t>R., Lawrence, T.</w:t>
      </w:r>
      <w:r w:rsidR="00F3450D">
        <w:rPr>
          <w:rFonts w:ascii="Times New Roman" w:hAnsi="Times New Roman" w:cs="Times New Roman"/>
          <w:spacing w:val="-3"/>
          <w:lang w:val="en-GB"/>
        </w:rPr>
        <w:t xml:space="preserve"> </w:t>
      </w:r>
      <w:r w:rsidRPr="00F4534E">
        <w:rPr>
          <w:rFonts w:ascii="Times New Roman" w:hAnsi="Times New Roman" w:cs="Times New Roman"/>
          <w:spacing w:val="-3"/>
          <w:lang w:val="en-GB"/>
        </w:rPr>
        <w:t>B., Hardy, C. &amp; Clegg</w:t>
      </w:r>
      <w:r w:rsidR="00C65999">
        <w:rPr>
          <w:rFonts w:ascii="Times New Roman" w:hAnsi="Times New Roman" w:cs="Times New Roman"/>
          <w:spacing w:val="-3"/>
          <w:lang w:val="en-GB"/>
        </w:rPr>
        <w:t>,</w:t>
      </w:r>
      <w:r w:rsidRPr="00F4534E">
        <w:rPr>
          <w:rFonts w:ascii="Times New Roman" w:hAnsi="Times New Roman" w:cs="Times New Roman"/>
          <w:spacing w:val="-3"/>
          <w:lang w:val="en-GB"/>
        </w:rPr>
        <w:t xml:space="preserve"> S.</w:t>
      </w:r>
      <w:r w:rsidR="00F3450D">
        <w:rPr>
          <w:rFonts w:ascii="Times New Roman" w:hAnsi="Times New Roman" w:cs="Times New Roman"/>
          <w:spacing w:val="-3"/>
          <w:lang w:val="en-GB"/>
        </w:rPr>
        <w:t xml:space="preserve"> </w:t>
      </w:r>
      <w:r w:rsidRPr="00F4534E">
        <w:rPr>
          <w:rFonts w:ascii="Times New Roman" w:hAnsi="Times New Roman" w:cs="Times New Roman"/>
          <w:spacing w:val="-3"/>
          <w:lang w:val="en-GB"/>
        </w:rPr>
        <w:t>R. (2006).</w:t>
      </w:r>
      <w:proofErr w:type="gramEnd"/>
      <w:r w:rsidRPr="00F4534E">
        <w:rPr>
          <w:rFonts w:ascii="Times New Roman" w:hAnsi="Times New Roman" w:cs="Times New Roman"/>
          <w:spacing w:val="-3"/>
          <w:lang w:val="en-GB"/>
        </w:rPr>
        <w:t xml:space="preserve"> Introduction. In S.R. Clegg, C. Hardy, T.B. Lawrence, </w:t>
      </w:r>
      <w:r w:rsidRPr="00B65A4F">
        <w:rPr>
          <w:rFonts w:ascii="Times New Roman" w:hAnsi="Times New Roman" w:cs="Times New Roman"/>
          <w:spacing w:val="-3"/>
          <w:lang w:val="en-GB"/>
        </w:rPr>
        <w:t>&amp;</w:t>
      </w:r>
      <w:r w:rsidRPr="00F4534E">
        <w:rPr>
          <w:rFonts w:ascii="Times New Roman" w:hAnsi="Times New Roman" w:cs="Times New Roman"/>
          <w:spacing w:val="-3"/>
          <w:lang w:val="en-GB"/>
        </w:rPr>
        <w:t xml:space="preserve"> W.R. Nord (Eds.) </w:t>
      </w:r>
      <w:r w:rsidRPr="0098561D">
        <w:rPr>
          <w:rFonts w:ascii="Times New Roman" w:hAnsi="Times New Roman" w:cs="Times New Roman"/>
          <w:b/>
          <w:i/>
          <w:spacing w:val="-3"/>
          <w:lang w:val="en-GB"/>
        </w:rPr>
        <w:t>The SAGE Handbook of Organization Studies (2</w:t>
      </w:r>
      <w:r w:rsidRPr="0098561D">
        <w:rPr>
          <w:rFonts w:ascii="Times New Roman" w:hAnsi="Times New Roman" w:cs="Times New Roman"/>
          <w:b/>
          <w:i/>
          <w:spacing w:val="-3"/>
          <w:vertAlign w:val="superscript"/>
          <w:lang w:val="en-GB"/>
        </w:rPr>
        <w:t>nd</w:t>
      </w:r>
      <w:r w:rsidRPr="0098561D">
        <w:rPr>
          <w:rFonts w:ascii="Times New Roman" w:hAnsi="Times New Roman" w:cs="Times New Roman"/>
          <w:b/>
          <w:i/>
          <w:spacing w:val="-3"/>
          <w:lang w:val="en-GB"/>
        </w:rPr>
        <w:t xml:space="preserve"> ed</w:t>
      </w:r>
      <w:r w:rsidR="00C36958" w:rsidRPr="0098561D">
        <w:rPr>
          <w:rFonts w:ascii="Times New Roman" w:hAnsi="Times New Roman" w:cs="Times New Roman"/>
          <w:b/>
          <w:i/>
          <w:spacing w:val="-3"/>
          <w:lang w:val="en-GB"/>
        </w:rPr>
        <w:t>.)</w:t>
      </w:r>
      <w:r w:rsidRPr="00F4534E">
        <w:rPr>
          <w:rFonts w:ascii="Times New Roman" w:hAnsi="Times New Roman" w:cs="Times New Roman"/>
          <w:i/>
          <w:spacing w:val="-3"/>
          <w:lang w:val="en-GB"/>
        </w:rPr>
        <w:t xml:space="preserve"> </w:t>
      </w:r>
      <w:r w:rsidRPr="00F4534E">
        <w:rPr>
          <w:rFonts w:ascii="Times New Roman" w:hAnsi="Times New Roman" w:cs="Times New Roman"/>
          <w:spacing w:val="-3"/>
          <w:lang w:val="en-GB"/>
        </w:rPr>
        <w:t>(</w:t>
      </w:r>
      <w:proofErr w:type="spellStart"/>
      <w:proofErr w:type="gramStart"/>
      <w:r w:rsidRPr="00F4534E">
        <w:rPr>
          <w:rFonts w:ascii="Times New Roman" w:hAnsi="Times New Roman" w:cs="Times New Roman"/>
          <w:spacing w:val="-3"/>
          <w:lang w:val="en-GB"/>
        </w:rPr>
        <w:t>pp</w:t>
      </w:r>
      <w:proofErr w:type="spellEnd"/>
      <w:proofErr w:type="gramEnd"/>
      <w:r w:rsidRPr="00F4534E">
        <w:rPr>
          <w:rFonts w:ascii="Times New Roman" w:hAnsi="Times New Roman" w:cs="Times New Roman"/>
          <w:spacing w:val="-3"/>
          <w:lang w:val="en-GB"/>
        </w:rPr>
        <w:t xml:space="preserve"> 1-15). London:  SAGE Publications.</w:t>
      </w:r>
    </w:p>
    <w:p w14:paraId="73236094" w14:textId="5144800B" w:rsidR="001B5790" w:rsidRPr="00A913D6" w:rsidRDefault="00F07EFB" w:rsidP="00F4534E">
      <w:pPr>
        <w:widowControl w:val="0"/>
        <w:spacing w:line="480" w:lineRule="auto"/>
        <w:ind w:left="567" w:hanging="567"/>
        <w:rPr>
          <w:rFonts w:ascii="Times New Roman" w:hAnsi="Times New Roman" w:cs="Times New Roman"/>
        </w:rPr>
      </w:pPr>
      <w:r w:rsidRPr="00B65A4F">
        <w:rPr>
          <w:rFonts w:ascii="Times New Roman" w:hAnsi="Times New Roman" w:cs="Times New Roman"/>
        </w:rPr>
        <w:t>Novak, M. (1982)</w:t>
      </w:r>
      <w:r w:rsidR="0084240E">
        <w:rPr>
          <w:rFonts w:ascii="Times New Roman" w:hAnsi="Times New Roman" w:cs="Times New Roman"/>
        </w:rPr>
        <w:t>.</w:t>
      </w:r>
      <w:r w:rsidRPr="008A1660">
        <w:rPr>
          <w:rFonts w:ascii="Times New Roman" w:hAnsi="Times New Roman" w:cs="Times New Roman"/>
        </w:rPr>
        <w:t xml:space="preserve"> </w:t>
      </w:r>
      <w:r w:rsidRPr="0098561D">
        <w:rPr>
          <w:rFonts w:ascii="Times New Roman" w:hAnsi="Times New Roman" w:cs="Times New Roman"/>
          <w:b/>
          <w:i/>
        </w:rPr>
        <w:t xml:space="preserve">The </w:t>
      </w:r>
      <w:r w:rsidR="00812AE5" w:rsidRPr="0098561D">
        <w:rPr>
          <w:rFonts w:ascii="Times New Roman" w:hAnsi="Times New Roman" w:cs="Times New Roman"/>
          <w:b/>
          <w:i/>
        </w:rPr>
        <w:t>s</w:t>
      </w:r>
      <w:r w:rsidRPr="0098561D">
        <w:rPr>
          <w:rFonts w:ascii="Times New Roman" w:hAnsi="Times New Roman" w:cs="Times New Roman"/>
          <w:b/>
          <w:i/>
        </w:rPr>
        <w:t xml:space="preserve">pirit of </w:t>
      </w:r>
      <w:r w:rsidR="00812AE5" w:rsidRPr="0098561D">
        <w:rPr>
          <w:rFonts w:ascii="Times New Roman" w:hAnsi="Times New Roman" w:cs="Times New Roman"/>
          <w:b/>
          <w:i/>
        </w:rPr>
        <w:t>d</w:t>
      </w:r>
      <w:r w:rsidRPr="0098561D">
        <w:rPr>
          <w:rFonts w:ascii="Times New Roman" w:hAnsi="Times New Roman" w:cs="Times New Roman"/>
          <w:b/>
          <w:i/>
        </w:rPr>
        <w:t xml:space="preserve">emocratic </w:t>
      </w:r>
      <w:r w:rsidR="00812AE5" w:rsidRPr="0098561D">
        <w:rPr>
          <w:rFonts w:ascii="Times New Roman" w:hAnsi="Times New Roman" w:cs="Times New Roman"/>
          <w:b/>
          <w:i/>
        </w:rPr>
        <w:t>c</w:t>
      </w:r>
      <w:r w:rsidRPr="0098561D">
        <w:rPr>
          <w:rFonts w:ascii="Times New Roman" w:hAnsi="Times New Roman" w:cs="Times New Roman"/>
          <w:b/>
          <w:i/>
        </w:rPr>
        <w:t>apitalism</w:t>
      </w:r>
      <w:r w:rsidR="00876C20" w:rsidRPr="00EF5FAD">
        <w:rPr>
          <w:rFonts w:ascii="Times New Roman" w:hAnsi="Times New Roman" w:cs="Times New Roman"/>
          <w:i/>
        </w:rPr>
        <w:t>.</w:t>
      </w:r>
      <w:r w:rsidRPr="00A913D6">
        <w:rPr>
          <w:rFonts w:ascii="Times New Roman" w:hAnsi="Times New Roman" w:cs="Times New Roman"/>
        </w:rPr>
        <w:t xml:space="preserve"> New York, NY: Touchstone.</w:t>
      </w:r>
    </w:p>
    <w:p w14:paraId="5C998B6A" w14:textId="2778BB28" w:rsidR="008F630D" w:rsidRPr="008F630D" w:rsidRDefault="001B5790" w:rsidP="00F4534E">
      <w:pPr>
        <w:widowControl w:val="0"/>
        <w:spacing w:line="480" w:lineRule="auto"/>
        <w:ind w:left="567" w:hanging="567"/>
        <w:rPr>
          <w:rFonts w:ascii="Times New Roman" w:hAnsi="Times New Roman" w:cs="Times New Roman"/>
        </w:rPr>
      </w:pPr>
      <w:proofErr w:type="gramStart"/>
      <w:r w:rsidRPr="00A913D6">
        <w:rPr>
          <w:rFonts w:ascii="Times New Roman" w:hAnsi="Times New Roman" w:cs="Times New Roman"/>
        </w:rPr>
        <w:t>Pattison, S</w:t>
      </w:r>
      <w:r w:rsidRPr="00E80E13">
        <w:rPr>
          <w:rFonts w:ascii="Times New Roman" w:hAnsi="Times New Roman" w:cs="Times New Roman"/>
        </w:rPr>
        <w:t>. (1997).</w:t>
      </w:r>
      <w:proofErr w:type="gramEnd"/>
      <w:r w:rsidRPr="00E80E13">
        <w:rPr>
          <w:rFonts w:ascii="Times New Roman" w:hAnsi="Times New Roman" w:cs="Times New Roman"/>
        </w:rPr>
        <w:t xml:space="preserve"> </w:t>
      </w:r>
      <w:r w:rsidRPr="0098561D">
        <w:rPr>
          <w:rFonts w:ascii="Times New Roman" w:hAnsi="Times New Roman" w:cs="Times New Roman"/>
          <w:b/>
          <w:i/>
        </w:rPr>
        <w:t xml:space="preserve">The </w:t>
      </w:r>
      <w:r w:rsidR="00B174A4" w:rsidRPr="0098561D">
        <w:rPr>
          <w:rFonts w:ascii="Times New Roman" w:hAnsi="Times New Roman" w:cs="Times New Roman"/>
          <w:b/>
          <w:i/>
        </w:rPr>
        <w:t>f</w:t>
      </w:r>
      <w:r w:rsidRPr="0098561D">
        <w:rPr>
          <w:rFonts w:ascii="Times New Roman" w:hAnsi="Times New Roman" w:cs="Times New Roman"/>
          <w:b/>
          <w:i/>
        </w:rPr>
        <w:t xml:space="preserve">aith of the </w:t>
      </w:r>
      <w:r w:rsidR="00B174A4" w:rsidRPr="0098561D">
        <w:rPr>
          <w:rFonts w:ascii="Times New Roman" w:hAnsi="Times New Roman" w:cs="Times New Roman"/>
          <w:b/>
          <w:i/>
        </w:rPr>
        <w:t>m</w:t>
      </w:r>
      <w:r w:rsidRPr="0098561D">
        <w:rPr>
          <w:rFonts w:ascii="Times New Roman" w:hAnsi="Times New Roman" w:cs="Times New Roman"/>
          <w:b/>
          <w:i/>
        </w:rPr>
        <w:t xml:space="preserve">anagers: When </w:t>
      </w:r>
      <w:r w:rsidR="00B174A4" w:rsidRPr="0098561D">
        <w:rPr>
          <w:rFonts w:ascii="Times New Roman" w:hAnsi="Times New Roman" w:cs="Times New Roman"/>
          <w:b/>
          <w:i/>
        </w:rPr>
        <w:t>m</w:t>
      </w:r>
      <w:r w:rsidRPr="0098561D">
        <w:rPr>
          <w:rFonts w:ascii="Times New Roman" w:hAnsi="Times New Roman" w:cs="Times New Roman"/>
          <w:b/>
          <w:i/>
        </w:rPr>
        <w:t xml:space="preserve">anagement </w:t>
      </w:r>
      <w:r w:rsidR="00B174A4" w:rsidRPr="0098561D">
        <w:rPr>
          <w:rFonts w:ascii="Times New Roman" w:hAnsi="Times New Roman" w:cs="Times New Roman"/>
          <w:b/>
          <w:i/>
        </w:rPr>
        <w:t>b</w:t>
      </w:r>
      <w:r w:rsidRPr="0098561D">
        <w:rPr>
          <w:rFonts w:ascii="Times New Roman" w:hAnsi="Times New Roman" w:cs="Times New Roman"/>
          <w:b/>
          <w:i/>
        </w:rPr>
        <w:t xml:space="preserve">ecomes </w:t>
      </w:r>
      <w:r w:rsidR="00B174A4" w:rsidRPr="0098561D">
        <w:rPr>
          <w:rFonts w:ascii="Times New Roman" w:hAnsi="Times New Roman" w:cs="Times New Roman"/>
          <w:b/>
          <w:i/>
        </w:rPr>
        <w:t>r</w:t>
      </w:r>
      <w:r w:rsidRPr="0098561D">
        <w:rPr>
          <w:rFonts w:ascii="Times New Roman" w:hAnsi="Times New Roman" w:cs="Times New Roman"/>
          <w:b/>
          <w:i/>
        </w:rPr>
        <w:t>eligion</w:t>
      </w:r>
      <w:r w:rsidRPr="00E80E13">
        <w:rPr>
          <w:rFonts w:ascii="Times New Roman" w:hAnsi="Times New Roman" w:cs="Times New Roman"/>
          <w:i/>
        </w:rPr>
        <w:t xml:space="preserve">. </w:t>
      </w:r>
      <w:r w:rsidRPr="00B65A4F">
        <w:rPr>
          <w:rFonts w:ascii="Times New Roman" w:hAnsi="Times New Roman" w:cs="Times New Roman"/>
        </w:rPr>
        <w:t xml:space="preserve">London: </w:t>
      </w:r>
      <w:proofErr w:type="spellStart"/>
      <w:r w:rsidRPr="008F630D">
        <w:rPr>
          <w:rFonts w:ascii="Times New Roman" w:hAnsi="Times New Roman" w:cs="Times New Roman"/>
        </w:rPr>
        <w:t>Cassell</w:t>
      </w:r>
      <w:proofErr w:type="spellEnd"/>
      <w:r w:rsidRPr="008F630D">
        <w:rPr>
          <w:rFonts w:ascii="Times New Roman" w:hAnsi="Times New Roman" w:cs="Times New Roman"/>
        </w:rPr>
        <w:t>.</w:t>
      </w:r>
    </w:p>
    <w:p w14:paraId="71797C11" w14:textId="754547C5" w:rsidR="008F630D" w:rsidRPr="00CC6F0E" w:rsidRDefault="008F630D" w:rsidP="00CC6F0E">
      <w:pPr>
        <w:widowControl w:val="0"/>
        <w:spacing w:line="480" w:lineRule="auto"/>
        <w:ind w:left="567" w:hanging="567"/>
        <w:rPr>
          <w:rFonts w:ascii="Times New Roman" w:eastAsia="Times New Roman" w:hAnsi="Times New Roman" w:cs="Times New Roman"/>
          <w:lang w:val="en-CA"/>
        </w:rPr>
      </w:pPr>
      <w:proofErr w:type="spellStart"/>
      <w:r w:rsidRPr="00CC6F0E">
        <w:rPr>
          <w:rFonts w:ascii="Times New Roman" w:eastAsia="Times New Roman" w:hAnsi="Times New Roman" w:cs="Times New Roman"/>
          <w:color w:val="222222"/>
          <w:shd w:val="clear" w:color="auto" w:fill="FFFFFF"/>
          <w:lang w:val="en-CA"/>
        </w:rPr>
        <w:t>Peltonen</w:t>
      </w:r>
      <w:proofErr w:type="spellEnd"/>
      <w:r w:rsidRPr="00CC6F0E">
        <w:rPr>
          <w:rFonts w:ascii="Times New Roman" w:eastAsia="Times New Roman" w:hAnsi="Times New Roman" w:cs="Times New Roman"/>
          <w:color w:val="222222"/>
          <w:shd w:val="clear" w:color="auto" w:fill="FFFFFF"/>
          <w:lang w:val="en-CA"/>
        </w:rPr>
        <w:t xml:space="preserve">, T. (2017). </w:t>
      </w:r>
      <w:r w:rsidRPr="0098561D">
        <w:rPr>
          <w:rFonts w:ascii="Times New Roman" w:eastAsia="Times New Roman" w:hAnsi="Times New Roman" w:cs="Times New Roman"/>
          <w:b/>
          <w:i/>
          <w:iCs/>
          <w:color w:val="222222"/>
          <w:lang w:val="en-CA"/>
        </w:rPr>
        <w:t xml:space="preserve">Spirituality and </w:t>
      </w:r>
      <w:r w:rsidR="00C36958" w:rsidRPr="0098561D">
        <w:rPr>
          <w:rFonts w:ascii="Times New Roman" w:eastAsia="Times New Roman" w:hAnsi="Times New Roman" w:cs="Times New Roman"/>
          <w:b/>
          <w:i/>
          <w:iCs/>
          <w:color w:val="222222"/>
          <w:lang w:val="en-CA"/>
        </w:rPr>
        <w:t>r</w:t>
      </w:r>
      <w:r w:rsidRPr="0098561D">
        <w:rPr>
          <w:rFonts w:ascii="Times New Roman" w:eastAsia="Times New Roman" w:hAnsi="Times New Roman" w:cs="Times New Roman"/>
          <w:b/>
          <w:i/>
          <w:iCs/>
          <w:color w:val="222222"/>
          <w:lang w:val="en-CA"/>
        </w:rPr>
        <w:t xml:space="preserve">eligion in </w:t>
      </w:r>
      <w:r w:rsidR="00C36958" w:rsidRPr="0098561D">
        <w:rPr>
          <w:rFonts w:ascii="Times New Roman" w:eastAsia="Times New Roman" w:hAnsi="Times New Roman" w:cs="Times New Roman"/>
          <w:b/>
          <w:i/>
          <w:iCs/>
          <w:color w:val="222222"/>
          <w:lang w:val="en-CA"/>
        </w:rPr>
        <w:t>o</w:t>
      </w:r>
      <w:r w:rsidRPr="0098561D">
        <w:rPr>
          <w:rFonts w:ascii="Times New Roman" w:eastAsia="Times New Roman" w:hAnsi="Times New Roman" w:cs="Times New Roman"/>
          <w:b/>
          <w:i/>
          <w:iCs/>
          <w:color w:val="222222"/>
          <w:lang w:val="en-CA"/>
        </w:rPr>
        <w:t>rganizing</w:t>
      </w:r>
      <w:r w:rsidR="00C36958" w:rsidRPr="0098561D">
        <w:rPr>
          <w:rFonts w:ascii="Times New Roman" w:eastAsia="Times New Roman" w:hAnsi="Times New Roman" w:cs="Times New Roman"/>
          <w:b/>
          <w:i/>
          <w:iCs/>
          <w:color w:val="222222"/>
          <w:lang w:val="en-CA"/>
        </w:rPr>
        <w:t>: Beyond secular leadership</w:t>
      </w:r>
      <w:r w:rsidRPr="00CC6F0E">
        <w:rPr>
          <w:rFonts w:ascii="Times New Roman" w:eastAsia="Times New Roman" w:hAnsi="Times New Roman" w:cs="Times New Roman"/>
          <w:color w:val="222222"/>
          <w:shd w:val="clear" w:color="auto" w:fill="FFFFFF"/>
          <w:lang w:val="en-CA"/>
        </w:rPr>
        <w:t xml:space="preserve">. </w:t>
      </w:r>
      <w:r w:rsidR="00C36958">
        <w:rPr>
          <w:rFonts w:ascii="Times New Roman" w:eastAsia="Times New Roman" w:hAnsi="Times New Roman" w:cs="Times New Roman"/>
          <w:color w:val="222222"/>
          <w:shd w:val="clear" w:color="auto" w:fill="FFFFFF"/>
          <w:lang w:val="en-CA"/>
        </w:rPr>
        <w:t xml:space="preserve">Cham, Switzerland: </w:t>
      </w:r>
      <w:r w:rsidRPr="00CC6F0E">
        <w:rPr>
          <w:rFonts w:ascii="Times New Roman" w:eastAsia="Times New Roman" w:hAnsi="Times New Roman" w:cs="Times New Roman"/>
          <w:color w:val="222222"/>
          <w:shd w:val="clear" w:color="auto" w:fill="FFFFFF"/>
          <w:lang w:val="en-CA"/>
        </w:rPr>
        <w:t>Palgrave Macmillan.</w:t>
      </w:r>
    </w:p>
    <w:p w14:paraId="3FEA3C7B" w14:textId="3A1709B5" w:rsidR="001B5790" w:rsidRPr="00B65A4F" w:rsidRDefault="001B5790" w:rsidP="00F4534E">
      <w:pPr>
        <w:widowControl w:val="0"/>
        <w:spacing w:line="480" w:lineRule="auto"/>
        <w:ind w:left="567" w:hanging="567"/>
        <w:rPr>
          <w:rFonts w:ascii="Times New Roman" w:hAnsi="Times New Roman" w:cs="Times New Roman"/>
        </w:rPr>
      </w:pPr>
      <w:proofErr w:type="spellStart"/>
      <w:r w:rsidRPr="008F630D">
        <w:rPr>
          <w:rFonts w:ascii="Times New Roman" w:hAnsi="Times New Roman" w:cs="Times New Roman"/>
        </w:rPr>
        <w:t>Pfeffer</w:t>
      </w:r>
      <w:proofErr w:type="spellEnd"/>
      <w:r w:rsidRPr="008F630D">
        <w:rPr>
          <w:rFonts w:ascii="Times New Roman" w:hAnsi="Times New Roman" w:cs="Times New Roman"/>
        </w:rPr>
        <w:t xml:space="preserve">, J. (1982). </w:t>
      </w:r>
      <w:proofErr w:type="gramStart"/>
      <w:r w:rsidRPr="0098561D">
        <w:rPr>
          <w:rFonts w:ascii="Times New Roman" w:hAnsi="Times New Roman" w:cs="Times New Roman"/>
          <w:b/>
          <w:i/>
        </w:rPr>
        <w:t>Organizations and Organization Theory</w:t>
      </w:r>
      <w:r w:rsidRPr="00B65A4F">
        <w:rPr>
          <w:rFonts w:ascii="Times New Roman" w:hAnsi="Times New Roman" w:cs="Times New Roman"/>
        </w:rPr>
        <w:t>.</w:t>
      </w:r>
      <w:proofErr w:type="gramEnd"/>
      <w:r w:rsidRPr="00B65A4F">
        <w:rPr>
          <w:rFonts w:ascii="Times New Roman" w:hAnsi="Times New Roman" w:cs="Times New Roman"/>
        </w:rPr>
        <w:t xml:space="preserve"> Marshfield, MA: Pitman Publishing.</w:t>
      </w:r>
    </w:p>
    <w:p w14:paraId="1A597C9D" w14:textId="0B382071" w:rsidR="00241022" w:rsidRPr="00B34DDA" w:rsidRDefault="00241022" w:rsidP="00F4534E">
      <w:pPr>
        <w:widowControl w:val="0"/>
        <w:tabs>
          <w:tab w:val="left" w:pos="-720"/>
        </w:tabs>
        <w:spacing w:line="480" w:lineRule="auto"/>
        <w:ind w:left="567" w:hanging="567"/>
        <w:rPr>
          <w:rFonts w:ascii="Times New Roman" w:hAnsi="Times New Roman" w:cs="Times New Roman"/>
        </w:rPr>
      </w:pPr>
      <w:proofErr w:type="gramStart"/>
      <w:r w:rsidRPr="00B65A4F">
        <w:rPr>
          <w:rFonts w:ascii="Times New Roman" w:hAnsi="Times New Roman" w:cs="Times New Roman"/>
        </w:rPr>
        <w:t>Purser, R., Park, C.</w:t>
      </w:r>
      <w:r w:rsidR="00F3450D">
        <w:rPr>
          <w:rFonts w:ascii="Times New Roman" w:hAnsi="Times New Roman" w:cs="Times New Roman"/>
        </w:rPr>
        <w:t xml:space="preserve"> </w:t>
      </w:r>
      <w:r w:rsidRPr="00B65A4F">
        <w:rPr>
          <w:rFonts w:ascii="Times New Roman" w:hAnsi="Times New Roman" w:cs="Times New Roman"/>
        </w:rPr>
        <w:t xml:space="preserve">K., </w:t>
      </w:r>
      <w:proofErr w:type="spellStart"/>
      <w:r w:rsidRPr="00B65A4F">
        <w:rPr>
          <w:rFonts w:ascii="Times New Roman" w:hAnsi="Times New Roman" w:cs="Times New Roman"/>
        </w:rPr>
        <w:t>Montuori</w:t>
      </w:r>
      <w:proofErr w:type="spellEnd"/>
      <w:r w:rsidRPr="00B65A4F">
        <w:rPr>
          <w:rFonts w:ascii="Times New Roman" w:hAnsi="Times New Roman" w:cs="Times New Roman"/>
        </w:rPr>
        <w:t>, A. (1995).</w:t>
      </w:r>
      <w:proofErr w:type="gramEnd"/>
      <w:r w:rsidRPr="00B65A4F">
        <w:rPr>
          <w:rFonts w:ascii="Times New Roman" w:hAnsi="Times New Roman" w:cs="Times New Roman"/>
        </w:rPr>
        <w:t xml:space="preserve"> Limits to anthropocentrism: Towards an </w:t>
      </w:r>
      <w:proofErr w:type="spellStart"/>
      <w:r w:rsidRPr="00B65A4F">
        <w:rPr>
          <w:rFonts w:ascii="Times New Roman" w:hAnsi="Times New Roman" w:cs="Times New Roman"/>
        </w:rPr>
        <w:t>ecocentric</w:t>
      </w:r>
      <w:proofErr w:type="spellEnd"/>
      <w:r w:rsidR="00283903" w:rsidRPr="00B65A4F">
        <w:rPr>
          <w:rFonts w:ascii="Times New Roman" w:hAnsi="Times New Roman" w:cs="Times New Roman"/>
        </w:rPr>
        <w:t xml:space="preserve"> </w:t>
      </w:r>
      <w:r w:rsidRPr="00B65A4F">
        <w:rPr>
          <w:rFonts w:ascii="Times New Roman" w:hAnsi="Times New Roman" w:cs="Times New Roman"/>
        </w:rPr>
        <w:t xml:space="preserve">organization paradigm? </w:t>
      </w:r>
      <w:proofErr w:type="gramStart"/>
      <w:r w:rsidRPr="0098561D">
        <w:rPr>
          <w:rFonts w:ascii="Times New Roman" w:hAnsi="Times New Roman" w:cs="Times New Roman"/>
          <w:b/>
          <w:i/>
        </w:rPr>
        <w:t>Academy of Management Review</w:t>
      </w:r>
      <w:r w:rsidRPr="00B34DDA">
        <w:rPr>
          <w:rFonts w:ascii="Times New Roman" w:hAnsi="Times New Roman" w:cs="Times New Roman"/>
          <w:i/>
        </w:rPr>
        <w:t>,</w:t>
      </w:r>
      <w:r w:rsidRPr="00B34DDA">
        <w:rPr>
          <w:rFonts w:ascii="Times New Roman" w:hAnsi="Times New Roman" w:cs="Times New Roman"/>
        </w:rPr>
        <w:t xml:space="preserve"> </w:t>
      </w:r>
      <w:r w:rsidRPr="0098561D">
        <w:rPr>
          <w:rFonts w:ascii="Times New Roman" w:hAnsi="Times New Roman" w:cs="Times New Roman"/>
        </w:rPr>
        <w:t>20</w:t>
      </w:r>
      <w:r w:rsidRPr="00B34DDA">
        <w:rPr>
          <w:rFonts w:ascii="Times New Roman" w:hAnsi="Times New Roman" w:cs="Times New Roman"/>
        </w:rPr>
        <w:t>(4), 1053-1089.</w:t>
      </w:r>
      <w:proofErr w:type="gramEnd"/>
      <w:r w:rsidRPr="00B34DDA">
        <w:rPr>
          <w:rFonts w:ascii="Times New Roman" w:hAnsi="Times New Roman" w:cs="Times New Roman"/>
        </w:rPr>
        <w:t xml:space="preserve"> </w:t>
      </w:r>
    </w:p>
    <w:p w14:paraId="5EB0B2AE" w14:textId="53E16AB3" w:rsidR="00FA613C" w:rsidRPr="00B54863" w:rsidRDefault="00FA613C" w:rsidP="00F4534E">
      <w:pPr>
        <w:widowControl w:val="0"/>
        <w:tabs>
          <w:tab w:val="left" w:pos="-720"/>
          <w:tab w:val="left" w:pos="0"/>
          <w:tab w:val="left" w:pos="8910"/>
        </w:tabs>
        <w:spacing w:line="480" w:lineRule="auto"/>
        <w:ind w:left="567" w:hanging="567"/>
        <w:rPr>
          <w:rFonts w:ascii="Times New Roman" w:hAnsi="Times New Roman" w:cs="Times New Roman"/>
        </w:rPr>
      </w:pPr>
      <w:proofErr w:type="gramStart"/>
      <w:r w:rsidRPr="00B34DDA">
        <w:rPr>
          <w:rFonts w:ascii="Times New Roman" w:eastAsia="Times New Roman" w:hAnsi="Times New Roman" w:cs="Times New Roman"/>
        </w:rPr>
        <w:t>Purser, R.E. (1997).</w:t>
      </w:r>
      <w:proofErr w:type="gramEnd"/>
      <w:r w:rsidRPr="00B34DDA">
        <w:rPr>
          <w:rFonts w:ascii="Times New Roman" w:eastAsia="Times New Roman" w:hAnsi="Times New Roman" w:cs="Times New Roman"/>
        </w:rPr>
        <w:t xml:space="preserve"> From global management to global appreciation: A transformative epistemology for </w:t>
      </w:r>
      <w:proofErr w:type="spellStart"/>
      <w:r w:rsidRPr="00B34DDA">
        <w:rPr>
          <w:rFonts w:ascii="Times New Roman" w:eastAsia="Times New Roman" w:hAnsi="Times New Roman" w:cs="Times New Roman"/>
        </w:rPr>
        <w:t>aperspectival</w:t>
      </w:r>
      <w:proofErr w:type="spellEnd"/>
      <w:r w:rsidRPr="00B34DDA">
        <w:rPr>
          <w:rFonts w:ascii="Times New Roman" w:eastAsia="Times New Roman" w:hAnsi="Times New Roman" w:cs="Times New Roman"/>
        </w:rPr>
        <w:t xml:space="preserve"> worlds. </w:t>
      </w:r>
      <w:proofErr w:type="gramStart"/>
      <w:r w:rsidRPr="0098561D">
        <w:rPr>
          <w:rFonts w:ascii="Times New Roman" w:eastAsia="Times New Roman" w:hAnsi="Times New Roman" w:cs="Times New Roman"/>
          <w:b/>
          <w:i/>
          <w:iCs/>
        </w:rPr>
        <w:t>Organization and Environment</w:t>
      </w:r>
      <w:r w:rsidR="00B34DDA" w:rsidRPr="00B54863">
        <w:rPr>
          <w:rFonts w:ascii="Times New Roman" w:eastAsia="Times New Roman" w:hAnsi="Times New Roman" w:cs="Times New Roman"/>
          <w:i/>
          <w:iCs/>
        </w:rPr>
        <w:t>,</w:t>
      </w:r>
      <w:r w:rsidRPr="00B54863">
        <w:rPr>
          <w:rFonts w:ascii="Times New Roman" w:eastAsia="Times New Roman" w:hAnsi="Times New Roman" w:cs="Times New Roman"/>
          <w:i/>
          <w:iCs/>
        </w:rPr>
        <w:t xml:space="preserve"> </w:t>
      </w:r>
      <w:r w:rsidRPr="0098561D">
        <w:rPr>
          <w:rFonts w:ascii="Times New Roman" w:eastAsia="Times New Roman" w:hAnsi="Times New Roman" w:cs="Times New Roman"/>
        </w:rPr>
        <w:t>10</w:t>
      </w:r>
      <w:r w:rsidR="00B34DDA" w:rsidRPr="00B54863">
        <w:rPr>
          <w:rFonts w:ascii="Times New Roman" w:eastAsia="Times New Roman" w:hAnsi="Times New Roman" w:cs="Times New Roman"/>
        </w:rPr>
        <w:t>(</w:t>
      </w:r>
      <w:r w:rsidRPr="00B54863">
        <w:rPr>
          <w:rFonts w:ascii="Times New Roman" w:eastAsia="Times New Roman" w:hAnsi="Times New Roman" w:cs="Times New Roman"/>
        </w:rPr>
        <w:t>4</w:t>
      </w:r>
      <w:r w:rsidR="00B34DDA" w:rsidRPr="00B54863">
        <w:rPr>
          <w:rFonts w:ascii="Times New Roman" w:eastAsia="Times New Roman" w:hAnsi="Times New Roman" w:cs="Times New Roman"/>
        </w:rPr>
        <w:t>)</w:t>
      </w:r>
      <w:r w:rsidRPr="00B54863">
        <w:rPr>
          <w:rFonts w:ascii="Times New Roman" w:eastAsia="Times New Roman" w:hAnsi="Times New Roman" w:cs="Times New Roman"/>
        </w:rPr>
        <w:t>, 361-383.</w:t>
      </w:r>
      <w:proofErr w:type="gramEnd"/>
    </w:p>
    <w:p w14:paraId="739951A6" w14:textId="788950D5" w:rsidR="00241022" w:rsidRPr="00B65A4F" w:rsidRDefault="00241022" w:rsidP="00F4534E">
      <w:pPr>
        <w:widowControl w:val="0"/>
        <w:tabs>
          <w:tab w:val="left" w:pos="-720"/>
          <w:tab w:val="left" w:pos="0"/>
          <w:tab w:val="left" w:pos="8910"/>
        </w:tabs>
        <w:spacing w:line="480" w:lineRule="auto"/>
        <w:ind w:left="567" w:hanging="567"/>
        <w:rPr>
          <w:rFonts w:ascii="Times New Roman" w:hAnsi="Times New Roman" w:cs="Times New Roman"/>
        </w:rPr>
      </w:pPr>
      <w:proofErr w:type="gramStart"/>
      <w:r w:rsidRPr="00B54863">
        <w:rPr>
          <w:rFonts w:ascii="Times New Roman" w:hAnsi="Times New Roman" w:cs="Times New Roman"/>
        </w:rPr>
        <w:t>Purser, R. (2000).</w:t>
      </w:r>
      <w:proofErr w:type="gramEnd"/>
      <w:r w:rsidRPr="00B54863">
        <w:rPr>
          <w:rFonts w:ascii="Times New Roman" w:hAnsi="Times New Roman" w:cs="Times New Roman"/>
        </w:rPr>
        <w:t xml:space="preserve"> The coming crisis in</w:t>
      </w:r>
      <w:r w:rsidRPr="00B65A4F">
        <w:rPr>
          <w:rFonts w:ascii="Times New Roman" w:hAnsi="Times New Roman" w:cs="Times New Roman"/>
        </w:rPr>
        <w:t xml:space="preserve"> real-time environments: A </w:t>
      </w:r>
      <w:proofErr w:type="spellStart"/>
      <w:r w:rsidRPr="00B65A4F">
        <w:rPr>
          <w:rFonts w:ascii="Times New Roman" w:hAnsi="Times New Roman" w:cs="Times New Roman"/>
        </w:rPr>
        <w:t>dromological</w:t>
      </w:r>
      <w:proofErr w:type="spellEnd"/>
      <w:r w:rsidRPr="00B65A4F">
        <w:rPr>
          <w:rFonts w:ascii="Times New Roman" w:hAnsi="Times New Roman" w:cs="Times New Roman"/>
        </w:rPr>
        <w:t xml:space="preserve"> analysis. In S.</w:t>
      </w:r>
      <w:r w:rsidR="00283903" w:rsidRPr="00B65A4F">
        <w:rPr>
          <w:rFonts w:ascii="Times New Roman" w:hAnsi="Times New Roman" w:cs="Times New Roman"/>
        </w:rPr>
        <w:t xml:space="preserve"> </w:t>
      </w:r>
      <w:proofErr w:type="spellStart"/>
      <w:r w:rsidRPr="00B65A4F">
        <w:rPr>
          <w:rFonts w:ascii="Times New Roman" w:hAnsi="Times New Roman" w:cs="Times New Roman"/>
        </w:rPr>
        <w:t>Havolvick</w:t>
      </w:r>
      <w:proofErr w:type="spellEnd"/>
      <w:r w:rsidRPr="00B65A4F">
        <w:rPr>
          <w:rFonts w:ascii="Times New Roman" w:hAnsi="Times New Roman" w:cs="Times New Roman"/>
        </w:rPr>
        <w:t xml:space="preserve"> (Ed.), </w:t>
      </w:r>
      <w:r w:rsidRPr="0098561D">
        <w:rPr>
          <w:rFonts w:ascii="Times New Roman" w:hAnsi="Times New Roman" w:cs="Times New Roman"/>
          <w:b/>
          <w:i/>
        </w:rPr>
        <w:t>Best Paper Proceedings of the 2000 Academy of Management Meeting</w:t>
      </w:r>
      <w:r w:rsidR="00227CC4" w:rsidRPr="00B65A4F">
        <w:rPr>
          <w:rFonts w:ascii="Times New Roman" w:hAnsi="Times New Roman" w:cs="Times New Roman"/>
          <w:i/>
        </w:rPr>
        <w:t>.</w:t>
      </w:r>
      <w:r w:rsidR="00AB58EB" w:rsidRPr="00B65A4F">
        <w:rPr>
          <w:rFonts w:ascii="Times New Roman" w:hAnsi="Times New Roman" w:cs="Times New Roman"/>
          <w:i/>
        </w:rPr>
        <w:t xml:space="preserve"> </w:t>
      </w:r>
      <w:r w:rsidRPr="00B65A4F">
        <w:rPr>
          <w:rFonts w:ascii="Times New Roman" w:hAnsi="Times New Roman" w:cs="Times New Roman"/>
        </w:rPr>
        <w:t>Toronto, CA</w:t>
      </w:r>
      <w:r w:rsidRPr="00B65A4F">
        <w:rPr>
          <w:rFonts w:ascii="Times New Roman" w:hAnsi="Times New Roman" w:cs="Times New Roman"/>
          <w:i/>
        </w:rPr>
        <w:t xml:space="preserve">. </w:t>
      </w:r>
      <w:r w:rsidRPr="00B65A4F">
        <w:rPr>
          <w:rFonts w:ascii="Times New Roman" w:hAnsi="Times New Roman" w:cs="Times New Roman"/>
        </w:rPr>
        <w:t>(CD-ROM).</w:t>
      </w:r>
    </w:p>
    <w:p w14:paraId="0671F509" w14:textId="26429B54" w:rsidR="00241022" w:rsidRPr="00B65A4F" w:rsidRDefault="00241022" w:rsidP="00F4534E">
      <w:pPr>
        <w:widowControl w:val="0"/>
        <w:spacing w:line="480" w:lineRule="auto"/>
        <w:ind w:left="567" w:hanging="567"/>
        <w:contextualSpacing/>
        <w:rPr>
          <w:rFonts w:ascii="Times New Roman" w:hAnsi="Times New Roman" w:cs="Times New Roman"/>
        </w:rPr>
      </w:pPr>
      <w:proofErr w:type="gramStart"/>
      <w:r w:rsidRPr="00B65A4F">
        <w:rPr>
          <w:rFonts w:ascii="Times New Roman" w:hAnsi="Times New Roman" w:cs="Times New Roman"/>
        </w:rPr>
        <w:t>Purser, R.</w:t>
      </w:r>
      <w:r w:rsidR="00F3450D">
        <w:rPr>
          <w:rFonts w:ascii="Times New Roman" w:hAnsi="Times New Roman" w:cs="Times New Roman"/>
        </w:rPr>
        <w:t xml:space="preserve"> </w:t>
      </w:r>
      <w:r w:rsidRPr="00B65A4F">
        <w:rPr>
          <w:rFonts w:ascii="Times New Roman" w:hAnsi="Times New Roman" w:cs="Times New Roman"/>
        </w:rPr>
        <w:t xml:space="preserve">E., </w:t>
      </w:r>
      <w:proofErr w:type="spellStart"/>
      <w:r w:rsidRPr="00B65A4F">
        <w:rPr>
          <w:rFonts w:ascii="Times New Roman" w:hAnsi="Times New Roman" w:cs="Times New Roman"/>
        </w:rPr>
        <w:t>Bluedorn</w:t>
      </w:r>
      <w:proofErr w:type="spellEnd"/>
      <w:r w:rsidRPr="00B65A4F">
        <w:rPr>
          <w:rFonts w:ascii="Times New Roman" w:hAnsi="Times New Roman" w:cs="Times New Roman"/>
        </w:rPr>
        <w:t xml:space="preserve">, A., &amp; </w:t>
      </w:r>
      <w:proofErr w:type="spellStart"/>
      <w:r w:rsidRPr="00B65A4F">
        <w:rPr>
          <w:rFonts w:ascii="Times New Roman" w:hAnsi="Times New Roman" w:cs="Times New Roman"/>
        </w:rPr>
        <w:t>Petranker</w:t>
      </w:r>
      <w:proofErr w:type="spellEnd"/>
      <w:r w:rsidRPr="00B65A4F">
        <w:rPr>
          <w:rFonts w:ascii="Times New Roman" w:hAnsi="Times New Roman" w:cs="Times New Roman"/>
        </w:rPr>
        <w:t>, J. (2004).</w:t>
      </w:r>
      <w:proofErr w:type="gramEnd"/>
      <w:r w:rsidRPr="00B65A4F">
        <w:rPr>
          <w:rFonts w:ascii="Times New Roman" w:hAnsi="Times New Roman" w:cs="Times New Roman"/>
        </w:rPr>
        <w:t xml:space="preserve"> </w:t>
      </w:r>
      <w:proofErr w:type="gramStart"/>
      <w:r w:rsidRPr="00B65A4F">
        <w:rPr>
          <w:rFonts w:ascii="Times New Roman" w:hAnsi="Times New Roman" w:cs="Times New Roman"/>
        </w:rPr>
        <w:t>The causes and time of flow in organizational change.</w:t>
      </w:r>
      <w:proofErr w:type="gramEnd"/>
      <w:r w:rsidRPr="00B65A4F">
        <w:rPr>
          <w:rFonts w:ascii="Times New Roman" w:hAnsi="Times New Roman" w:cs="Times New Roman"/>
        </w:rPr>
        <w:t xml:space="preserve"> In R. Woodman &amp; W. </w:t>
      </w:r>
      <w:proofErr w:type="spellStart"/>
      <w:r w:rsidRPr="00B65A4F">
        <w:rPr>
          <w:rFonts w:ascii="Times New Roman" w:hAnsi="Times New Roman" w:cs="Times New Roman"/>
        </w:rPr>
        <w:t>Pasmore</w:t>
      </w:r>
      <w:proofErr w:type="spellEnd"/>
      <w:r w:rsidRPr="00B65A4F">
        <w:rPr>
          <w:rFonts w:ascii="Times New Roman" w:hAnsi="Times New Roman" w:cs="Times New Roman"/>
        </w:rPr>
        <w:t xml:space="preserve"> (Eds.) </w:t>
      </w:r>
      <w:proofErr w:type="gramStart"/>
      <w:r w:rsidRPr="0098561D">
        <w:rPr>
          <w:rFonts w:ascii="Times New Roman" w:hAnsi="Times New Roman" w:cs="Times New Roman"/>
          <w:b/>
          <w:i/>
          <w:iCs/>
        </w:rPr>
        <w:t>Research in Organizational Change and Development</w:t>
      </w:r>
      <w:r w:rsidR="0084240E">
        <w:rPr>
          <w:rFonts w:ascii="Times New Roman" w:hAnsi="Times New Roman" w:cs="Times New Roman"/>
          <w:b/>
          <w:i/>
          <w:iCs/>
        </w:rPr>
        <w:t>,</w:t>
      </w:r>
      <w:r w:rsidR="00AB58EB" w:rsidRPr="00B65A4F">
        <w:rPr>
          <w:rFonts w:ascii="Times New Roman" w:hAnsi="Times New Roman" w:cs="Times New Roman"/>
          <w:i/>
          <w:iCs/>
        </w:rPr>
        <w:t xml:space="preserve"> </w:t>
      </w:r>
      <w:r w:rsidRPr="0098561D">
        <w:rPr>
          <w:rFonts w:ascii="Times New Roman" w:hAnsi="Times New Roman" w:cs="Times New Roman"/>
          <w:iCs/>
        </w:rPr>
        <w:t>14</w:t>
      </w:r>
      <w:r w:rsidR="0084240E">
        <w:rPr>
          <w:rFonts w:ascii="Times New Roman" w:hAnsi="Times New Roman" w:cs="Times New Roman"/>
          <w:iCs/>
        </w:rPr>
        <w:t>,</w:t>
      </w:r>
      <w:r w:rsidR="00CF2127">
        <w:rPr>
          <w:rFonts w:ascii="Times New Roman" w:hAnsi="Times New Roman" w:cs="Times New Roman"/>
          <w:iCs/>
        </w:rPr>
        <w:t xml:space="preserve"> 1-30.</w:t>
      </w:r>
      <w:proofErr w:type="gramEnd"/>
      <w:r w:rsidRPr="00B65A4F">
        <w:rPr>
          <w:rFonts w:ascii="Times New Roman" w:hAnsi="Times New Roman" w:cs="Times New Roman"/>
        </w:rPr>
        <w:t xml:space="preserve"> Greenwich, CT: JAI Press.</w:t>
      </w:r>
    </w:p>
    <w:p w14:paraId="5CD20BA5" w14:textId="2DDC46F2" w:rsidR="00241022" w:rsidRPr="00B65A4F" w:rsidRDefault="00241022" w:rsidP="00F4534E">
      <w:pPr>
        <w:widowControl w:val="0"/>
        <w:spacing w:line="480" w:lineRule="auto"/>
        <w:ind w:left="567" w:hanging="567"/>
        <w:contextualSpacing/>
        <w:rPr>
          <w:rFonts w:ascii="Times New Roman" w:hAnsi="Times New Roman" w:cs="Times New Roman"/>
        </w:rPr>
      </w:pPr>
      <w:proofErr w:type="gramStart"/>
      <w:r w:rsidRPr="00B65A4F">
        <w:rPr>
          <w:rFonts w:ascii="Times New Roman" w:hAnsi="Times New Roman" w:cs="Times New Roman"/>
        </w:rPr>
        <w:t xml:space="preserve">Purser, R. &amp; </w:t>
      </w:r>
      <w:proofErr w:type="spellStart"/>
      <w:r w:rsidRPr="00B65A4F">
        <w:rPr>
          <w:rFonts w:ascii="Times New Roman" w:hAnsi="Times New Roman" w:cs="Times New Roman"/>
        </w:rPr>
        <w:t>Petranker</w:t>
      </w:r>
      <w:proofErr w:type="spellEnd"/>
      <w:r w:rsidRPr="00B65A4F">
        <w:rPr>
          <w:rFonts w:ascii="Times New Roman" w:hAnsi="Times New Roman" w:cs="Times New Roman"/>
        </w:rPr>
        <w:t>, J. (2005).</w:t>
      </w:r>
      <w:proofErr w:type="gramEnd"/>
      <w:r w:rsidRPr="00B65A4F">
        <w:rPr>
          <w:rFonts w:ascii="Times New Roman" w:hAnsi="Times New Roman" w:cs="Times New Roman"/>
        </w:rPr>
        <w:t xml:space="preserve"> Unfreezing the future: Exploring the dynamic of time in organizational change. </w:t>
      </w:r>
      <w:proofErr w:type="gramStart"/>
      <w:r w:rsidRPr="0098561D">
        <w:rPr>
          <w:rFonts w:ascii="Times New Roman" w:hAnsi="Times New Roman" w:cs="Times New Roman"/>
          <w:b/>
          <w:i/>
        </w:rPr>
        <w:t>Journal of Applied Behavioral Science</w:t>
      </w:r>
      <w:r w:rsidRPr="00B65A4F">
        <w:rPr>
          <w:rFonts w:ascii="Times New Roman" w:hAnsi="Times New Roman" w:cs="Times New Roman"/>
        </w:rPr>
        <w:t xml:space="preserve">, </w:t>
      </w:r>
      <w:r w:rsidRPr="0098561D">
        <w:rPr>
          <w:rFonts w:ascii="Times New Roman" w:hAnsi="Times New Roman" w:cs="Times New Roman"/>
        </w:rPr>
        <w:t>41</w:t>
      </w:r>
      <w:r w:rsidRPr="00B65A4F">
        <w:rPr>
          <w:rFonts w:ascii="Times New Roman" w:hAnsi="Times New Roman" w:cs="Times New Roman"/>
          <w:i/>
        </w:rPr>
        <w:t>,</w:t>
      </w:r>
      <w:r w:rsidRPr="00B65A4F">
        <w:rPr>
          <w:rFonts w:ascii="Times New Roman" w:hAnsi="Times New Roman" w:cs="Times New Roman"/>
        </w:rPr>
        <w:t xml:space="preserve"> 181-203.</w:t>
      </w:r>
      <w:proofErr w:type="gramEnd"/>
    </w:p>
    <w:p w14:paraId="3121DDC4" w14:textId="3A2D0670" w:rsidR="00241022" w:rsidRDefault="00241022" w:rsidP="0020067B">
      <w:pPr>
        <w:widowControl w:val="0"/>
        <w:spacing w:line="480" w:lineRule="auto"/>
        <w:ind w:left="567" w:hanging="567"/>
        <w:contextualSpacing/>
        <w:rPr>
          <w:rFonts w:ascii="Times New Roman" w:eastAsia="Times New Roman" w:hAnsi="Times New Roman" w:cs="Times New Roman"/>
        </w:rPr>
      </w:pPr>
      <w:proofErr w:type="gramStart"/>
      <w:r w:rsidRPr="00F4534E">
        <w:rPr>
          <w:rStyle w:val="a"/>
          <w:rFonts w:ascii="Times New Roman" w:eastAsia="Times New Roman" w:hAnsi="Times New Roman" w:cs="Times New Roman"/>
        </w:rPr>
        <w:t>Purser, R., &amp; Loy, D. (2013).</w:t>
      </w:r>
      <w:proofErr w:type="gramEnd"/>
      <w:r w:rsidRPr="00F4534E">
        <w:rPr>
          <w:rStyle w:val="a"/>
          <w:rFonts w:ascii="Times New Roman" w:eastAsia="Times New Roman" w:hAnsi="Times New Roman" w:cs="Times New Roman"/>
        </w:rPr>
        <w:t xml:space="preserve"> </w:t>
      </w:r>
      <w:proofErr w:type="gramStart"/>
      <w:r w:rsidRPr="00F4534E">
        <w:rPr>
          <w:rStyle w:val="a"/>
          <w:rFonts w:ascii="Times New Roman" w:eastAsia="Times New Roman" w:hAnsi="Times New Roman" w:cs="Times New Roman"/>
        </w:rPr>
        <w:t xml:space="preserve">Beyond </w:t>
      </w:r>
      <w:proofErr w:type="spellStart"/>
      <w:r w:rsidRPr="00F4534E">
        <w:rPr>
          <w:rStyle w:val="a"/>
          <w:rFonts w:ascii="Times New Roman" w:eastAsia="Times New Roman" w:hAnsi="Times New Roman" w:cs="Times New Roman"/>
        </w:rPr>
        <w:t>McMindfulness</w:t>
      </w:r>
      <w:proofErr w:type="spellEnd"/>
      <w:r w:rsidRPr="00F4534E">
        <w:rPr>
          <w:rStyle w:val="a"/>
          <w:rFonts w:ascii="Times New Roman" w:eastAsia="Times New Roman" w:hAnsi="Times New Roman" w:cs="Times New Roman"/>
        </w:rPr>
        <w:t>.</w:t>
      </w:r>
      <w:proofErr w:type="gramEnd"/>
      <w:r w:rsidRPr="00F4534E">
        <w:rPr>
          <w:rStyle w:val="a"/>
          <w:rFonts w:ascii="Times New Roman" w:eastAsia="Times New Roman" w:hAnsi="Times New Roman" w:cs="Times New Roman"/>
        </w:rPr>
        <w:t xml:space="preserve"> </w:t>
      </w:r>
      <w:r w:rsidRPr="0098561D">
        <w:rPr>
          <w:rStyle w:val="a"/>
          <w:rFonts w:ascii="Times New Roman" w:eastAsia="Times New Roman" w:hAnsi="Times New Roman" w:cs="Times New Roman"/>
          <w:b/>
          <w:i/>
        </w:rPr>
        <w:t>Huffington Post</w:t>
      </w:r>
      <w:r w:rsidRPr="008A1660">
        <w:rPr>
          <w:rStyle w:val="a"/>
          <w:rFonts w:ascii="Times New Roman" w:eastAsia="Times New Roman" w:hAnsi="Times New Roman" w:cs="Times New Roman"/>
        </w:rPr>
        <w:t xml:space="preserve">. Retrieved from </w:t>
      </w:r>
    </w:p>
    <w:p w14:paraId="6DDCDD77" w14:textId="3B79118E" w:rsidR="0020067B" w:rsidRPr="00D66E64" w:rsidRDefault="0020067B" w:rsidP="00D66E64">
      <w:pPr>
        <w:widowControl w:val="0"/>
        <w:spacing w:line="480" w:lineRule="auto"/>
        <w:ind w:left="567"/>
        <w:contextualSpacing/>
        <w:rPr>
          <w:rStyle w:val="a"/>
          <w:rFonts w:ascii="Times New Roman" w:eastAsia="Times New Roman" w:hAnsi="Times New Roman" w:cs="Times New Roman"/>
        </w:rPr>
      </w:pPr>
      <w:r w:rsidRPr="0020067B">
        <w:rPr>
          <w:rStyle w:val="a"/>
          <w:rFonts w:ascii="Times New Roman" w:eastAsia="Times New Roman" w:hAnsi="Times New Roman" w:cs="Times New Roman"/>
        </w:rPr>
        <w:t>https://www.huffingtonpost.com/ron-purser/beyond-mcmindfulness_b_3519289.html</w:t>
      </w:r>
    </w:p>
    <w:p w14:paraId="56A512F9" w14:textId="644DB457" w:rsidR="00D66E64" w:rsidRDefault="00241022" w:rsidP="00F4534E">
      <w:pPr>
        <w:widowControl w:val="0"/>
        <w:spacing w:line="480" w:lineRule="auto"/>
        <w:ind w:left="567" w:hanging="567"/>
        <w:contextualSpacing/>
        <w:rPr>
          <w:rStyle w:val="a"/>
          <w:rFonts w:ascii="Times New Roman" w:eastAsia="Times New Roman" w:hAnsi="Times New Roman" w:cs="Times New Roman"/>
        </w:rPr>
      </w:pPr>
      <w:proofErr w:type="gramStart"/>
      <w:r w:rsidRPr="008A1660">
        <w:rPr>
          <w:rStyle w:val="a"/>
          <w:rFonts w:ascii="Times New Roman" w:eastAsia="Times New Roman" w:hAnsi="Times New Roman" w:cs="Times New Roman"/>
        </w:rPr>
        <w:t>Purser, R. (2014).</w:t>
      </w:r>
      <w:proofErr w:type="gramEnd"/>
      <w:r w:rsidRPr="008A1660">
        <w:rPr>
          <w:rStyle w:val="a"/>
          <w:rFonts w:ascii="Times New Roman" w:eastAsia="Times New Roman" w:hAnsi="Times New Roman" w:cs="Times New Roman"/>
        </w:rPr>
        <w:t xml:space="preserve"> </w:t>
      </w:r>
      <w:proofErr w:type="gramStart"/>
      <w:r w:rsidRPr="008A1660">
        <w:rPr>
          <w:rStyle w:val="a"/>
          <w:rFonts w:ascii="Times New Roman" w:eastAsia="Times New Roman" w:hAnsi="Times New Roman" w:cs="Times New Roman"/>
        </w:rPr>
        <w:t>The myth of the present moment.</w:t>
      </w:r>
      <w:proofErr w:type="gramEnd"/>
      <w:r w:rsidRPr="008A1660">
        <w:rPr>
          <w:rStyle w:val="a"/>
          <w:rFonts w:ascii="Times New Roman" w:eastAsia="Times New Roman" w:hAnsi="Times New Roman" w:cs="Times New Roman"/>
        </w:rPr>
        <w:t xml:space="preserve"> </w:t>
      </w:r>
      <w:proofErr w:type="gramStart"/>
      <w:r w:rsidRPr="0098561D">
        <w:rPr>
          <w:rStyle w:val="a"/>
          <w:rFonts w:ascii="Times New Roman" w:eastAsia="Times New Roman" w:hAnsi="Times New Roman" w:cs="Times New Roman"/>
          <w:b/>
          <w:i/>
        </w:rPr>
        <w:t>Mindfulness</w:t>
      </w:r>
      <w:r w:rsidRPr="00CC61BA">
        <w:rPr>
          <w:rStyle w:val="a"/>
          <w:rFonts w:ascii="Times New Roman" w:eastAsia="Times New Roman" w:hAnsi="Times New Roman" w:cs="Times New Roman"/>
        </w:rPr>
        <w:t xml:space="preserve">, </w:t>
      </w:r>
      <w:r w:rsidR="00D66E64">
        <w:rPr>
          <w:rStyle w:val="a"/>
          <w:rFonts w:ascii="Times New Roman" w:eastAsia="Times New Roman" w:hAnsi="Times New Roman" w:cs="Times New Roman"/>
        </w:rPr>
        <w:t>6(3)</w:t>
      </w:r>
      <w:r w:rsidR="0084240E">
        <w:rPr>
          <w:rStyle w:val="a"/>
          <w:rFonts w:ascii="Times New Roman" w:eastAsia="Times New Roman" w:hAnsi="Times New Roman" w:cs="Times New Roman"/>
        </w:rPr>
        <w:t>,</w:t>
      </w:r>
      <w:r w:rsidR="00D66E64">
        <w:rPr>
          <w:rStyle w:val="a"/>
          <w:rFonts w:ascii="Times New Roman" w:eastAsia="Times New Roman" w:hAnsi="Times New Roman" w:cs="Times New Roman"/>
        </w:rPr>
        <w:t xml:space="preserve"> 680-686.</w:t>
      </w:r>
      <w:proofErr w:type="gramEnd"/>
      <w:r w:rsidR="00D66E64">
        <w:rPr>
          <w:rStyle w:val="a"/>
          <w:rFonts w:ascii="Times New Roman" w:eastAsia="Times New Roman" w:hAnsi="Times New Roman" w:cs="Times New Roman"/>
        </w:rPr>
        <w:t xml:space="preserve"> </w:t>
      </w:r>
      <w:r w:rsidR="00D66E64" w:rsidRPr="00D66E64">
        <w:rPr>
          <w:rStyle w:val="a"/>
          <w:rFonts w:ascii="Times New Roman" w:eastAsia="Times New Roman" w:hAnsi="Times New Roman" w:cs="Times New Roman"/>
        </w:rPr>
        <w:t xml:space="preserve">https://link.springer.com/article/10.1007/s12671-014-0333-z </w:t>
      </w:r>
    </w:p>
    <w:p w14:paraId="4DA4A858" w14:textId="0EC0F1B5" w:rsidR="00241022" w:rsidRPr="00A913D6" w:rsidRDefault="00241022" w:rsidP="00F4534E">
      <w:pPr>
        <w:widowControl w:val="0"/>
        <w:spacing w:line="480" w:lineRule="auto"/>
        <w:ind w:left="567" w:hanging="567"/>
        <w:contextualSpacing/>
        <w:rPr>
          <w:rFonts w:ascii="Times New Roman" w:hAnsi="Times New Roman" w:cs="Times New Roman"/>
        </w:rPr>
      </w:pPr>
      <w:r w:rsidRPr="00CC61BA">
        <w:rPr>
          <w:rFonts w:ascii="Times New Roman" w:hAnsi="Times New Roman" w:cs="Times New Roman"/>
        </w:rPr>
        <w:tab/>
      </w:r>
      <w:proofErr w:type="gramStart"/>
      <w:r w:rsidRPr="00CC61BA">
        <w:rPr>
          <w:rFonts w:ascii="Times New Roman" w:hAnsi="Times New Roman" w:cs="Times New Roman"/>
        </w:rPr>
        <w:t xml:space="preserve">A response to </w:t>
      </w:r>
      <w:proofErr w:type="spellStart"/>
      <w:r w:rsidRPr="00CC61BA">
        <w:rPr>
          <w:rFonts w:ascii="Times New Roman" w:hAnsi="Times New Roman" w:cs="Times New Roman"/>
        </w:rPr>
        <w:t>Monteiro</w:t>
      </w:r>
      <w:proofErr w:type="spellEnd"/>
      <w:r w:rsidRPr="00CC61BA">
        <w:rPr>
          <w:rFonts w:ascii="Times New Roman" w:hAnsi="Times New Roman" w:cs="Times New Roman"/>
        </w:rPr>
        <w:t xml:space="preserve">, </w:t>
      </w:r>
      <w:proofErr w:type="spellStart"/>
      <w:r w:rsidRPr="00CC61BA">
        <w:rPr>
          <w:rFonts w:ascii="Times New Roman" w:hAnsi="Times New Roman" w:cs="Times New Roman"/>
        </w:rPr>
        <w:t>Musten</w:t>
      </w:r>
      <w:proofErr w:type="spellEnd"/>
      <w:r w:rsidRPr="00CC61BA">
        <w:rPr>
          <w:rFonts w:ascii="Times New Roman" w:hAnsi="Times New Roman" w:cs="Times New Roman"/>
        </w:rPr>
        <w:t>,</w:t>
      </w:r>
      <w:r w:rsidR="00643A18" w:rsidRPr="00DB7688">
        <w:rPr>
          <w:rFonts w:ascii="Times New Roman" w:hAnsi="Times New Roman" w:cs="Times New Roman"/>
        </w:rPr>
        <w:t xml:space="preserve"> </w:t>
      </w:r>
      <w:r w:rsidRPr="00847E4B">
        <w:rPr>
          <w:rFonts w:ascii="Times New Roman" w:hAnsi="Times New Roman" w:cs="Times New Roman"/>
        </w:rPr>
        <w:t xml:space="preserve">and </w:t>
      </w:r>
      <w:proofErr w:type="spellStart"/>
      <w:r w:rsidRPr="00847E4B">
        <w:rPr>
          <w:rFonts w:ascii="Times New Roman" w:hAnsi="Times New Roman" w:cs="Times New Roman"/>
        </w:rPr>
        <w:t>Compson</w:t>
      </w:r>
      <w:proofErr w:type="spellEnd"/>
      <w:r w:rsidRPr="00847E4B">
        <w:rPr>
          <w:rFonts w:ascii="Times New Roman" w:hAnsi="Times New Roman" w:cs="Times New Roman"/>
        </w:rPr>
        <w:t>.</w:t>
      </w:r>
      <w:proofErr w:type="gramEnd"/>
      <w:r w:rsidRPr="00847E4B">
        <w:rPr>
          <w:rFonts w:ascii="Times New Roman" w:hAnsi="Times New Roman" w:cs="Times New Roman"/>
        </w:rPr>
        <w:t xml:space="preserve"> </w:t>
      </w:r>
      <w:proofErr w:type="gramStart"/>
      <w:r w:rsidRPr="0098561D">
        <w:rPr>
          <w:rFonts w:ascii="Times New Roman" w:hAnsi="Times New Roman" w:cs="Times New Roman"/>
          <w:b/>
          <w:i/>
        </w:rPr>
        <w:t>Mindfulness</w:t>
      </w:r>
      <w:r w:rsidRPr="00E57EAF">
        <w:rPr>
          <w:rFonts w:ascii="Times New Roman" w:hAnsi="Times New Roman" w:cs="Times New Roman"/>
          <w:i/>
        </w:rPr>
        <w:t>,</w:t>
      </w:r>
      <w:r w:rsidRPr="00274BF9">
        <w:rPr>
          <w:rFonts w:ascii="Times New Roman" w:hAnsi="Times New Roman" w:cs="Times New Roman"/>
        </w:rPr>
        <w:t xml:space="preserve"> </w:t>
      </w:r>
      <w:r w:rsidRPr="0098561D">
        <w:rPr>
          <w:rFonts w:ascii="Times New Roman" w:hAnsi="Times New Roman" w:cs="Times New Roman"/>
        </w:rPr>
        <w:t>6</w:t>
      </w:r>
      <w:r w:rsidRPr="00A913D6">
        <w:rPr>
          <w:rFonts w:ascii="Times New Roman" w:hAnsi="Times New Roman" w:cs="Times New Roman"/>
        </w:rPr>
        <w:t>(1), 23-45.</w:t>
      </w:r>
      <w:proofErr w:type="gramEnd"/>
    </w:p>
    <w:p w14:paraId="2D475AE4" w14:textId="34155E7C" w:rsidR="00241022" w:rsidRPr="00B65A4F" w:rsidRDefault="00241022" w:rsidP="00F4534E">
      <w:pPr>
        <w:pStyle w:val="style3"/>
        <w:widowControl w:val="0"/>
        <w:spacing w:before="0" w:beforeAutospacing="0" w:after="0" w:afterAutospacing="0" w:line="480" w:lineRule="auto"/>
        <w:ind w:left="567" w:hanging="567"/>
        <w:contextualSpacing/>
        <w:rPr>
          <w:rFonts w:ascii="Times New Roman" w:hAnsi="Times New Roman"/>
          <w:sz w:val="24"/>
          <w:szCs w:val="24"/>
        </w:rPr>
      </w:pPr>
      <w:proofErr w:type="gramStart"/>
      <w:r w:rsidRPr="00D12C30">
        <w:rPr>
          <w:rFonts w:ascii="Times New Roman" w:hAnsi="Times New Roman"/>
          <w:sz w:val="24"/>
          <w:szCs w:val="24"/>
        </w:rPr>
        <w:t xml:space="preserve">Purser, R. </w:t>
      </w:r>
      <w:r w:rsidR="00A0331F" w:rsidRPr="00883293">
        <w:rPr>
          <w:rFonts w:ascii="Times New Roman" w:hAnsi="Times New Roman"/>
          <w:sz w:val="24"/>
          <w:szCs w:val="24"/>
        </w:rPr>
        <w:t>&amp;</w:t>
      </w:r>
      <w:r w:rsidRPr="00883293">
        <w:rPr>
          <w:rFonts w:ascii="Times New Roman" w:hAnsi="Times New Roman"/>
          <w:sz w:val="24"/>
          <w:szCs w:val="24"/>
        </w:rPr>
        <w:t xml:space="preserve"> </w:t>
      </w:r>
      <w:proofErr w:type="spellStart"/>
      <w:r w:rsidRPr="00883293">
        <w:rPr>
          <w:rFonts w:ascii="Times New Roman" w:hAnsi="Times New Roman"/>
          <w:sz w:val="24"/>
          <w:szCs w:val="24"/>
        </w:rPr>
        <w:t>Milillo</w:t>
      </w:r>
      <w:proofErr w:type="spellEnd"/>
      <w:r w:rsidRPr="00883293">
        <w:rPr>
          <w:rFonts w:ascii="Times New Roman" w:hAnsi="Times New Roman"/>
          <w:sz w:val="24"/>
          <w:szCs w:val="24"/>
        </w:rPr>
        <w:t>, J. (2015).</w:t>
      </w:r>
      <w:proofErr w:type="gramEnd"/>
      <w:r w:rsidRPr="00883293">
        <w:rPr>
          <w:rFonts w:ascii="Times New Roman" w:hAnsi="Times New Roman"/>
          <w:sz w:val="24"/>
          <w:szCs w:val="24"/>
        </w:rPr>
        <w:t xml:space="preserve"> Mindfulness revisited: A Buddhist-based conceptualization.</w:t>
      </w:r>
      <w:r w:rsidR="00283903" w:rsidRPr="00883293">
        <w:rPr>
          <w:rFonts w:ascii="Times New Roman" w:hAnsi="Times New Roman"/>
          <w:sz w:val="24"/>
          <w:szCs w:val="24"/>
        </w:rPr>
        <w:t xml:space="preserve"> </w:t>
      </w:r>
      <w:r w:rsidRPr="00883293">
        <w:rPr>
          <w:rFonts w:ascii="Times New Roman" w:hAnsi="Times New Roman"/>
          <w:sz w:val="24"/>
          <w:szCs w:val="24"/>
        </w:rPr>
        <w:t xml:space="preserve"> </w:t>
      </w:r>
      <w:proofErr w:type="gramStart"/>
      <w:r w:rsidRPr="0098561D">
        <w:rPr>
          <w:rStyle w:val="Emphasis"/>
          <w:rFonts w:ascii="Times New Roman" w:hAnsi="Times New Roman"/>
          <w:b/>
          <w:sz w:val="24"/>
          <w:szCs w:val="24"/>
        </w:rPr>
        <w:t>Journal of Management Inquiry</w:t>
      </w:r>
      <w:r w:rsidRPr="003469D5">
        <w:rPr>
          <w:rStyle w:val="Emphasis"/>
          <w:rFonts w:ascii="Times New Roman" w:hAnsi="Times New Roman"/>
          <w:sz w:val="24"/>
          <w:szCs w:val="24"/>
        </w:rPr>
        <w:t xml:space="preserve">, </w:t>
      </w:r>
      <w:r w:rsidRPr="00F3450D">
        <w:rPr>
          <w:rStyle w:val="Emphasis"/>
          <w:rFonts w:ascii="Times New Roman" w:hAnsi="Times New Roman"/>
          <w:i w:val="0"/>
          <w:sz w:val="24"/>
          <w:szCs w:val="24"/>
        </w:rPr>
        <w:t>24(</w:t>
      </w:r>
      <w:r w:rsidRPr="003469D5">
        <w:rPr>
          <w:rStyle w:val="Emphasis"/>
          <w:rFonts w:ascii="Times New Roman" w:hAnsi="Times New Roman"/>
          <w:i w:val="0"/>
          <w:sz w:val="24"/>
          <w:szCs w:val="24"/>
        </w:rPr>
        <w:t>1), 3-24.</w:t>
      </w:r>
      <w:proofErr w:type="gramEnd"/>
    </w:p>
    <w:p w14:paraId="24E26204" w14:textId="79ECC359" w:rsidR="00241022" w:rsidRPr="0098561D" w:rsidRDefault="00241022" w:rsidP="00F4534E">
      <w:pPr>
        <w:widowControl w:val="0"/>
        <w:tabs>
          <w:tab w:val="left" w:pos="-720"/>
        </w:tabs>
        <w:spacing w:line="480" w:lineRule="auto"/>
        <w:ind w:left="567" w:hanging="567"/>
        <w:jc w:val="both"/>
        <w:rPr>
          <w:rFonts w:ascii="Times New Roman" w:hAnsi="Times New Roman" w:cs="Times New Roman"/>
          <w:b/>
          <w:i/>
        </w:rPr>
      </w:pPr>
      <w:proofErr w:type="gramStart"/>
      <w:r w:rsidRPr="00CC61BA">
        <w:rPr>
          <w:rFonts w:ascii="Times New Roman" w:hAnsi="Times New Roman" w:cs="Times New Roman"/>
        </w:rPr>
        <w:t>Purser, R., Forbes, D., &amp; Burke, T</w:t>
      </w:r>
      <w:r w:rsidRPr="00DB7688">
        <w:rPr>
          <w:rFonts w:ascii="Times New Roman" w:hAnsi="Times New Roman" w:cs="Times New Roman"/>
        </w:rPr>
        <w:t>.</w:t>
      </w:r>
      <w:r w:rsidR="00F3450D">
        <w:rPr>
          <w:rFonts w:ascii="Times New Roman" w:hAnsi="Times New Roman" w:cs="Times New Roman"/>
        </w:rPr>
        <w:t xml:space="preserve"> </w:t>
      </w:r>
      <w:r w:rsidRPr="00DB7688">
        <w:rPr>
          <w:rFonts w:ascii="Times New Roman" w:hAnsi="Times New Roman" w:cs="Times New Roman"/>
        </w:rPr>
        <w:t>A. (2016).</w:t>
      </w:r>
      <w:proofErr w:type="gramEnd"/>
      <w:r w:rsidRPr="00DB7688">
        <w:rPr>
          <w:rFonts w:ascii="Times New Roman" w:hAnsi="Times New Roman" w:cs="Times New Roman"/>
        </w:rPr>
        <w:t xml:space="preserve"> </w:t>
      </w:r>
      <w:r w:rsidRPr="0098561D">
        <w:rPr>
          <w:rFonts w:ascii="Times New Roman" w:hAnsi="Times New Roman" w:cs="Times New Roman"/>
          <w:b/>
          <w:i/>
        </w:rPr>
        <w:t xml:space="preserve">Handbook of </w:t>
      </w:r>
      <w:r w:rsidR="00E21F52" w:rsidRPr="0098561D">
        <w:rPr>
          <w:rFonts w:ascii="Times New Roman" w:hAnsi="Times New Roman" w:cs="Times New Roman"/>
          <w:b/>
          <w:i/>
        </w:rPr>
        <w:t>m</w:t>
      </w:r>
      <w:r w:rsidRPr="0098561D">
        <w:rPr>
          <w:rFonts w:ascii="Times New Roman" w:hAnsi="Times New Roman" w:cs="Times New Roman"/>
          <w:b/>
          <w:i/>
        </w:rPr>
        <w:t xml:space="preserve">indfulness: Culture, </w:t>
      </w:r>
      <w:r w:rsidR="00E21F52" w:rsidRPr="0098561D">
        <w:rPr>
          <w:rFonts w:ascii="Times New Roman" w:hAnsi="Times New Roman" w:cs="Times New Roman"/>
          <w:b/>
          <w:i/>
        </w:rPr>
        <w:t>c</w:t>
      </w:r>
      <w:r w:rsidRPr="0098561D">
        <w:rPr>
          <w:rFonts w:ascii="Times New Roman" w:hAnsi="Times New Roman" w:cs="Times New Roman"/>
          <w:b/>
          <w:i/>
        </w:rPr>
        <w:t>ontext and</w:t>
      </w:r>
    </w:p>
    <w:p w14:paraId="527E8593" w14:textId="77777777" w:rsidR="009769BB" w:rsidRPr="00E80E13" w:rsidRDefault="00241022" w:rsidP="00E80E13">
      <w:pPr>
        <w:widowControl w:val="0"/>
        <w:autoSpaceDE w:val="0"/>
        <w:autoSpaceDN w:val="0"/>
        <w:adjustRightInd w:val="0"/>
        <w:spacing w:line="480" w:lineRule="auto"/>
        <w:ind w:left="567" w:hanging="567"/>
        <w:rPr>
          <w:rFonts w:ascii="Times New Roman" w:hAnsi="Times New Roman" w:cs="Times New Roman"/>
        </w:rPr>
      </w:pPr>
      <w:r w:rsidRPr="0098561D">
        <w:rPr>
          <w:rFonts w:ascii="Times New Roman" w:hAnsi="Times New Roman" w:cs="Times New Roman"/>
          <w:b/>
          <w:i/>
        </w:rPr>
        <w:tab/>
      </w:r>
      <w:proofErr w:type="gramStart"/>
      <w:r w:rsidR="00E21F52" w:rsidRPr="0098561D">
        <w:rPr>
          <w:rFonts w:ascii="Times New Roman" w:hAnsi="Times New Roman" w:cs="Times New Roman"/>
          <w:b/>
          <w:i/>
        </w:rPr>
        <w:t>s</w:t>
      </w:r>
      <w:r w:rsidRPr="0098561D">
        <w:rPr>
          <w:rFonts w:ascii="Times New Roman" w:hAnsi="Times New Roman" w:cs="Times New Roman"/>
          <w:b/>
          <w:i/>
        </w:rPr>
        <w:t>ocial</w:t>
      </w:r>
      <w:proofErr w:type="gramEnd"/>
      <w:r w:rsidRPr="0098561D">
        <w:rPr>
          <w:rFonts w:ascii="Times New Roman" w:hAnsi="Times New Roman" w:cs="Times New Roman"/>
          <w:b/>
          <w:i/>
        </w:rPr>
        <w:t xml:space="preserve"> </w:t>
      </w:r>
      <w:r w:rsidR="00E21F52" w:rsidRPr="0098561D">
        <w:rPr>
          <w:rFonts w:ascii="Times New Roman" w:hAnsi="Times New Roman" w:cs="Times New Roman"/>
          <w:b/>
          <w:i/>
        </w:rPr>
        <w:t>e</w:t>
      </w:r>
      <w:r w:rsidRPr="0098561D">
        <w:rPr>
          <w:rFonts w:ascii="Times New Roman" w:hAnsi="Times New Roman" w:cs="Times New Roman"/>
          <w:b/>
          <w:i/>
        </w:rPr>
        <w:t>ngagement</w:t>
      </w:r>
      <w:r w:rsidRPr="00E80E13">
        <w:rPr>
          <w:rFonts w:ascii="Times New Roman" w:hAnsi="Times New Roman" w:cs="Times New Roman"/>
          <w:i/>
        </w:rPr>
        <w:t>.</w:t>
      </w:r>
      <w:r w:rsidRPr="00E80E13">
        <w:rPr>
          <w:rFonts w:ascii="Times New Roman" w:hAnsi="Times New Roman" w:cs="Times New Roman"/>
        </w:rPr>
        <w:t xml:space="preserve"> New York: Springer Publishing.</w:t>
      </w:r>
      <w:r w:rsidR="009769BB" w:rsidRPr="00E80E13">
        <w:rPr>
          <w:rFonts w:ascii="Times New Roman" w:hAnsi="Times New Roman" w:cs="Times New Roman"/>
        </w:rPr>
        <w:t xml:space="preserve"> </w:t>
      </w:r>
    </w:p>
    <w:p w14:paraId="1BD6F04C" w14:textId="374BE479" w:rsidR="00241022" w:rsidRPr="00B65A4F" w:rsidRDefault="009769BB">
      <w:pPr>
        <w:widowControl w:val="0"/>
        <w:autoSpaceDE w:val="0"/>
        <w:autoSpaceDN w:val="0"/>
        <w:adjustRightInd w:val="0"/>
        <w:spacing w:line="480" w:lineRule="auto"/>
        <w:ind w:left="567" w:hanging="567"/>
        <w:rPr>
          <w:rFonts w:ascii="Times New Roman" w:hAnsi="Times New Roman" w:cs="Times New Roman"/>
        </w:rPr>
      </w:pPr>
      <w:r w:rsidRPr="00B65A4F">
        <w:rPr>
          <w:rFonts w:ascii="Times New Roman" w:hAnsi="Times New Roman" w:cs="Times New Roman"/>
        </w:rPr>
        <w:t xml:space="preserve">Roberts, R. H. (2002). </w:t>
      </w:r>
      <w:proofErr w:type="gramStart"/>
      <w:r w:rsidRPr="0098561D">
        <w:rPr>
          <w:rFonts w:ascii="Times New Roman" w:hAnsi="Times New Roman" w:cs="Times New Roman"/>
          <w:b/>
          <w:i/>
        </w:rPr>
        <w:t>Religion, theology and the human sciences</w:t>
      </w:r>
      <w:r w:rsidRPr="00B65A4F">
        <w:rPr>
          <w:rFonts w:ascii="Times New Roman" w:hAnsi="Times New Roman" w:cs="Times New Roman"/>
          <w:i/>
        </w:rPr>
        <w:t>.</w:t>
      </w:r>
      <w:proofErr w:type="gramEnd"/>
      <w:r w:rsidRPr="00B65A4F">
        <w:rPr>
          <w:rFonts w:ascii="Times New Roman" w:hAnsi="Times New Roman" w:cs="Times New Roman"/>
        </w:rPr>
        <w:t xml:space="preserve"> Cambridge: Cambridge University Press.</w:t>
      </w:r>
    </w:p>
    <w:p w14:paraId="3BED3F43" w14:textId="77777777" w:rsidR="00BB10FA" w:rsidRPr="00F4534E" w:rsidRDefault="00241022" w:rsidP="00F4534E">
      <w:pPr>
        <w:widowControl w:val="0"/>
        <w:spacing w:line="480" w:lineRule="auto"/>
        <w:ind w:left="567" w:hanging="567"/>
        <w:rPr>
          <w:rFonts w:ascii="Times New Roman" w:eastAsia="Times New Roman" w:hAnsi="Times New Roman" w:cs="Times New Roman"/>
          <w:shd w:val="clear" w:color="auto" w:fill="FFFFFF"/>
          <w:lang w:val="en-CA"/>
        </w:rPr>
      </w:pPr>
      <w:proofErr w:type="spellStart"/>
      <w:r w:rsidRPr="00F4534E">
        <w:rPr>
          <w:rFonts w:ascii="Times New Roman" w:eastAsia="Times New Roman" w:hAnsi="Times New Roman" w:cs="Times New Roman"/>
          <w:shd w:val="clear" w:color="auto" w:fill="FFFFFF"/>
          <w:lang w:val="en-CA"/>
        </w:rPr>
        <w:t>Roochnik</w:t>
      </w:r>
      <w:proofErr w:type="spellEnd"/>
      <w:r w:rsidRPr="00F4534E">
        <w:rPr>
          <w:rFonts w:ascii="Times New Roman" w:eastAsia="Times New Roman" w:hAnsi="Times New Roman" w:cs="Times New Roman"/>
          <w:shd w:val="clear" w:color="auto" w:fill="FFFFFF"/>
          <w:lang w:val="en-CA"/>
        </w:rPr>
        <w:t xml:space="preserve">, D. (2009). What is </w:t>
      </w:r>
      <w:proofErr w:type="spellStart"/>
      <w:r w:rsidRPr="00F4534E">
        <w:rPr>
          <w:rFonts w:ascii="Times New Roman" w:eastAsia="Times New Roman" w:hAnsi="Times New Roman" w:cs="Times New Roman"/>
          <w:shd w:val="clear" w:color="auto" w:fill="FFFFFF"/>
          <w:lang w:val="en-CA"/>
        </w:rPr>
        <w:t>Theoria</w:t>
      </w:r>
      <w:proofErr w:type="spellEnd"/>
      <w:r w:rsidRPr="00F4534E">
        <w:rPr>
          <w:rFonts w:ascii="Times New Roman" w:eastAsia="Times New Roman" w:hAnsi="Times New Roman" w:cs="Times New Roman"/>
          <w:shd w:val="clear" w:color="auto" w:fill="FFFFFF"/>
          <w:lang w:val="en-CA"/>
        </w:rPr>
        <w:t xml:space="preserve">? </w:t>
      </w:r>
      <w:proofErr w:type="spellStart"/>
      <w:proofErr w:type="gramStart"/>
      <w:r w:rsidRPr="00F4534E">
        <w:rPr>
          <w:rFonts w:ascii="Times New Roman" w:eastAsia="Times New Roman" w:hAnsi="Times New Roman" w:cs="Times New Roman"/>
          <w:shd w:val="clear" w:color="auto" w:fill="FFFFFF"/>
          <w:lang w:val="en-CA"/>
        </w:rPr>
        <w:t>Nicomachean</w:t>
      </w:r>
      <w:proofErr w:type="spellEnd"/>
      <w:r w:rsidRPr="00F4534E">
        <w:rPr>
          <w:rFonts w:ascii="Times New Roman" w:eastAsia="Times New Roman" w:hAnsi="Times New Roman" w:cs="Times New Roman"/>
          <w:shd w:val="clear" w:color="auto" w:fill="FFFFFF"/>
          <w:lang w:val="en-CA"/>
        </w:rPr>
        <w:t xml:space="preserve"> Ethics Book 10.7–8.</w:t>
      </w:r>
      <w:proofErr w:type="gramEnd"/>
      <w:r w:rsidRPr="00F4534E">
        <w:rPr>
          <w:rFonts w:ascii="Times New Roman" w:eastAsia="Times New Roman" w:hAnsi="Times New Roman" w:cs="Times New Roman"/>
          <w:shd w:val="clear" w:color="auto" w:fill="FFFFFF"/>
          <w:lang w:val="en-CA"/>
        </w:rPr>
        <w:t> </w:t>
      </w:r>
      <w:proofErr w:type="gramStart"/>
      <w:r w:rsidRPr="0098561D">
        <w:rPr>
          <w:rFonts w:ascii="Times New Roman" w:eastAsia="Times New Roman" w:hAnsi="Times New Roman" w:cs="Times New Roman"/>
          <w:b/>
          <w:i/>
          <w:iCs/>
          <w:lang w:val="en-CA"/>
        </w:rPr>
        <w:t>Classical Philology</w:t>
      </w:r>
      <w:r w:rsidRPr="00F4534E">
        <w:rPr>
          <w:rFonts w:ascii="Times New Roman" w:eastAsia="Times New Roman" w:hAnsi="Times New Roman" w:cs="Times New Roman"/>
          <w:shd w:val="clear" w:color="auto" w:fill="FFFFFF"/>
          <w:lang w:val="en-CA"/>
        </w:rPr>
        <w:t>, </w:t>
      </w:r>
      <w:r w:rsidRPr="0098561D">
        <w:rPr>
          <w:rFonts w:ascii="Times New Roman" w:eastAsia="Times New Roman" w:hAnsi="Times New Roman" w:cs="Times New Roman"/>
          <w:iCs/>
          <w:lang w:val="en-CA"/>
        </w:rPr>
        <w:t>104</w:t>
      </w:r>
      <w:r w:rsidRPr="00F4534E">
        <w:rPr>
          <w:rFonts w:ascii="Times New Roman" w:eastAsia="Times New Roman" w:hAnsi="Times New Roman" w:cs="Times New Roman"/>
          <w:shd w:val="clear" w:color="auto" w:fill="FFFFFF"/>
          <w:lang w:val="en-CA"/>
        </w:rPr>
        <w:t>(1), 69-82.</w:t>
      </w:r>
      <w:proofErr w:type="gramEnd"/>
    </w:p>
    <w:p w14:paraId="62D80D46" w14:textId="51158E47" w:rsidR="00BB10FA" w:rsidRPr="00B65A4F" w:rsidRDefault="00BB10FA" w:rsidP="00F4534E">
      <w:pPr>
        <w:widowControl w:val="0"/>
        <w:spacing w:line="480" w:lineRule="auto"/>
        <w:ind w:left="567" w:hanging="567"/>
        <w:rPr>
          <w:rFonts w:ascii="Times New Roman" w:eastAsia="Times New Roman" w:hAnsi="Times New Roman" w:cs="Times New Roman"/>
          <w:lang w:val="en-CA"/>
        </w:rPr>
      </w:pPr>
      <w:proofErr w:type="spellStart"/>
      <w:r w:rsidRPr="00F4534E">
        <w:rPr>
          <w:rFonts w:ascii="Times New Roman" w:eastAsia="Times New Roman" w:hAnsi="Times New Roman" w:cs="Times New Roman"/>
          <w:shd w:val="clear" w:color="auto" w:fill="FFFFFF"/>
          <w:lang w:val="en-CA"/>
        </w:rPr>
        <w:t>Sandelands</w:t>
      </w:r>
      <w:proofErr w:type="spellEnd"/>
      <w:r w:rsidRPr="00F4534E">
        <w:rPr>
          <w:rFonts w:ascii="Times New Roman" w:eastAsia="Times New Roman" w:hAnsi="Times New Roman" w:cs="Times New Roman"/>
          <w:shd w:val="clear" w:color="auto" w:fill="FFFFFF"/>
          <w:lang w:val="en-CA"/>
        </w:rPr>
        <w:t xml:space="preserve">, L. E. (2003). </w:t>
      </w:r>
      <w:proofErr w:type="gramStart"/>
      <w:r w:rsidRPr="00F4534E">
        <w:rPr>
          <w:rFonts w:ascii="Times New Roman" w:eastAsia="Times New Roman" w:hAnsi="Times New Roman" w:cs="Times New Roman"/>
          <w:shd w:val="clear" w:color="auto" w:fill="FFFFFF"/>
          <w:lang w:val="en-CA"/>
        </w:rPr>
        <w:t>The argument for God from organization studies.</w:t>
      </w:r>
      <w:proofErr w:type="gramEnd"/>
      <w:r w:rsidRPr="00F4534E">
        <w:rPr>
          <w:rFonts w:ascii="Times New Roman" w:eastAsia="Times New Roman" w:hAnsi="Times New Roman" w:cs="Times New Roman"/>
          <w:shd w:val="clear" w:color="auto" w:fill="FFFFFF"/>
          <w:lang w:val="en-CA"/>
        </w:rPr>
        <w:t> </w:t>
      </w:r>
      <w:proofErr w:type="gramStart"/>
      <w:r w:rsidRPr="0098561D">
        <w:rPr>
          <w:rFonts w:ascii="Times New Roman" w:eastAsia="Times New Roman" w:hAnsi="Times New Roman" w:cs="Times New Roman"/>
          <w:b/>
          <w:i/>
          <w:iCs/>
          <w:lang w:val="en-CA"/>
        </w:rPr>
        <w:t>Journal of Management Inquiry</w:t>
      </w:r>
      <w:r w:rsidRPr="00F4534E">
        <w:rPr>
          <w:rFonts w:ascii="Times New Roman" w:eastAsia="Times New Roman" w:hAnsi="Times New Roman" w:cs="Times New Roman"/>
          <w:shd w:val="clear" w:color="auto" w:fill="FFFFFF"/>
          <w:lang w:val="en-CA"/>
        </w:rPr>
        <w:t>, </w:t>
      </w:r>
      <w:r w:rsidRPr="0098561D">
        <w:rPr>
          <w:rFonts w:ascii="Times New Roman" w:eastAsia="Times New Roman" w:hAnsi="Times New Roman" w:cs="Times New Roman"/>
          <w:iCs/>
          <w:lang w:val="en-CA"/>
        </w:rPr>
        <w:t>12</w:t>
      </w:r>
      <w:r w:rsidRPr="00F3450D">
        <w:rPr>
          <w:rFonts w:ascii="Times New Roman" w:eastAsia="Times New Roman" w:hAnsi="Times New Roman" w:cs="Times New Roman"/>
          <w:shd w:val="clear" w:color="auto" w:fill="FFFFFF"/>
          <w:lang w:val="en-CA"/>
        </w:rPr>
        <w:t>(</w:t>
      </w:r>
      <w:r w:rsidRPr="00F4534E">
        <w:rPr>
          <w:rFonts w:ascii="Times New Roman" w:eastAsia="Times New Roman" w:hAnsi="Times New Roman" w:cs="Times New Roman"/>
          <w:shd w:val="clear" w:color="auto" w:fill="FFFFFF"/>
          <w:lang w:val="en-CA"/>
        </w:rPr>
        <w:t>2), 168-177.</w:t>
      </w:r>
      <w:proofErr w:type="gramEnd"/>
    </w:p>
    <w:p w14:paraId="6A269E32" w14:textId="7DDF4740" w:rsidR="008F630D" w:rsidRPr="008F630D" w:rsidRDefault="00604F26" w:rsidP="00E80E13">
      <w:pPr>
        <w:widowControl w:val="0"/>
        <w:autoSpaceDE w:val="0"/>
        <w:autoSpaceDN w:val="0"/>
        <w:adjustRightInd w:val="0"/>
        <w:spacing w:line="480" w:lineRule="auto"/>
        <w:ind w:left="567" w:hanging="567"/>
        <w:rPr>
          <w:rFonts w:ascii="Times New Roman" w:hAnsi="Times New Roman" w:cs="Times New Roman"/>
        </w:rPr>
      </w:pPr>
      <w:proofErr w:type="spellStart"/>
      <w:r w:rsidRPr="00B65A4F">
        <w:rPr>
          <w:rFonts w:ascii="Times New Roman" w:hAnsi="Times New Roman" w:cs="Times New Roman"/>
        </w:rPr>
        <w:t>Senger</w:t>
      </w:r>
      <w:proofErr w:type="spellEnd"/>
      <w:r w:rsidRPr="00B65A4F">
        <w:rPr>
          <w:rFonts w:ascii="Times New Roman" w:hAnsi="Times New Roman" w:cs="Times New Roman"/>
        </w:rPr>
        <w:t>, J. (</w:t>
      </w:r>
      <w:r w:rsidRPr="008F630D">
        <w:rPr>
          <w:rFonts w:ascii="Times New Roman" w:hAnsi="Times New Roman" w:cs="Times New Roman"/>
        </w:rPr>
        <w:t xml:space="preserve">1970). </w:t>
      </w:r>
      <w:proofErr w:type="gramStart"/>
      <w:r w:rsidRPr="008F630D">
        <w:rPr>
          <w:rFonts w:ascii="Times New Roman" w:hAnsi="Times New Roman" w:cs="Times New Roman"/>
        </w:rPr>
        <w:t>The religious manager.</w:t>
      </w:r>
      <w:proofErr w:type="gramEnd"/>
      <w:r w:rsidRPr="008F630D">
        <w:rPr>
          <w:rFonts w:ascii="Times New Roman" w:hAnsi="Times New Roman" w:cs="Times New Roman"/>
        </w:rPr>
        <w:t xml:space="preserve"> </w:t>
      </w:r>
      <w:proofErr w:type="gramStart"/>
      <w:r w:rsidRPr="0098561D">
        <w:rPr>
          <w:rFonts w:ascii="Times New Roman" w:hAnsi="Times New Roman" w:cs="Times New Roman"/>
          <w:b/>
          <w:i/>
        </w:rPr>
        <w:t>Academy of Management Journal</w:t>
      </w:r>
      <w:r w:rsidRPr="008F630D">
        <w:rPr>
          <w:rFonts w:ascii="Times New Roman" w:hAnsi="Times New Roman" w:cs="Times New Roman"/>
        </w:rPr>
        <w:t>, 13, 179</w:t>
      </w:r>
      <w:r w:rsidR="00C36958">
        <w:rPr>
          <w:rFonts w:ascii="Times New Roman" w:hAnsi="Times New Roman" w:cs="Times New Roman"/>
        </w:rPr>
        <w:t>-</w:t>
      </w:r>
      <w:r w:rsidRPr="008F630D">
        <w:rPr>
          <w:rFonts w:ascii="Times New Roman" w:hAnsi="Times New Roman" w:cs="Times New Roman"/>
        </w:rPr>
        <w:t>188.</w:t>
      </w:r>
      <w:proofErr w:type="gramEnd"/>
    </w:p>
    <w:p w14:paraId="7FBBFEB0" w14:textId="661FD707" w:rsidR="008F630D" w:rsidRPr="00CC6F0E" w:rsidRDefault="008F630D" w:rsidP="00CC6F0E">
      <w:pPr>
        <w:widowControl w:val="0"/>
        <w:autoSpaceDE w:val="0"/>
        <w:autoSpaceDN w:val="0"/>
        <w:adjustRightInd w:val="0"/>
        <w:spacing w:line="480" w:lineRule="auto"/>
        <w:ind w:left="567" w:hanging="567"/>
        <w:rPr>
          <w:rFonts w:ascii="Times New Roman" w:eastAsia="Times New Roman" w:hAnsi="Times New Roman" w:cs="Times New Roman"/>
          <w:color w:val="222222"/>
          <w:shd w:val="clear" w:color="auto" w:fill="FFFFFF"/>
        </w:rPr>
      </w:pPr>
      <w:proofErr w:type="spellStart"/>
      <w:r w:rsidRPr="00CC6F0E">
        <w:rPr>
          <w:rFonts w:ascii="Times New Roman" w:eastAsia="Times New Roman" w:hAnsi="Times New Roman" w:cs="Times New Roman"/>
          <w:color w:val="222222"/>
          <w:shd w:val="clear" w:color="auto" w:fill="FFFFFF"/>
        </w:rPr>
        <w:t>Slife</w:t>
      </w:r>
      <w:proofErr w:type="spellEnd"/>
      <w:r w:rsidRPr="00CC6F0E">
        <w:rPr>
          <w:rFonts w:ascii="Times New Roman" w:eastAsia="Times New Roman" w:hAnsi="Times New Roman" w:cs="Times New Roman"/>
          <w:color w:val="222222"/>
          <w:shd w:val="clear" w:color="auto" w:fill="FFFFFF"/>
        </w:rPr>
        <w:t xml:space="preserve">, B. D., &amp; </w:t>
      </w:r>
      <w:proofErr w:type="spellStart"/>
      <w:r w:rsidRPr="00CC6F0E">
        <w:rPr>
          <w:rFonts w:ascii="Times New Roman" w:eastAsia="Times New Roman" w:hAnsi="Times New Roman" w:cs="Times New Roman"/>
          <w:color w:val="222222"/>
          <w:shd w:val="clear" w:color="auto" w:fill="FFFFFF"/>
        </w:rPr>
        <w:t>Whoolery</w:t>
      </w:r>
      <w:proofErr w:type="spellEnd"/>
      <w:r w:rsidRPr="00CC6F0E">
        <w:rPr>
          <w:rFonts w:ascii="Times New Roman" w:eastAsia="Times New Roman" w:hAnsi="Times New Roman" w:cs="Times New Roman"/>
          <w:color w:val="222222"/>
          <w:shd w:val="clear" w:color="auto" w:fill="FFFFFF"/>
        </w:rPr>
        <w:t xml:space="preserve">, M. (2006). Are </w:t>
      </w:r>
      <w:r w:rsidR="00C36958">
        <w:rPr>
          <w:rFonts w:ascii="Times New Roman" w:eastAsia="Times New Roman" w:hAnsi="Times New Roman" w:cs="Times New Roman"/>
          <w:color w:val="222222"/>
          <w:shd w:val="clear" w:color="auto" w:fill="FFFFFF"/>
        </w:rPr>
        <w:t>p</w:t>
      </w:r>
      <w:r w:rsidRPr="00CC6F0E">
        <w:rPr>
          <w:rFonts w:ascii="Times New Roman" w:eastAsia="Times New Roman" w:hAnsi="Times New Roman" w:cs="Times New Roman"/>
          <w:color w:val="222222"/>
          <w:shd w:val="clear" w:color="auto" w:fill="FFFFFF"/>
        </w:rPr>
        <w:t xml:space="preserve">sychology's </w:t>
      </w:r>
      <w:r w:rsidR="00C36958">
        <w:rPr>
          <w:rFonts w:ascii="Times New Roman" w:eastAsia="Times New Roman" w:hAnsi="Times New Roman" w:cs="Times New Roman"/>
          <w:color w:val="222222"/>
          <w:shd w:val="clear" w:color="auto" w:fill="FFFFFF"/>
        </w:rPr>
        <w:t>m</w:t>
      </w:r>
      <w:r w:rsidRPr="00CC6F0E">
        <w:rPr>
          <w:rFonts w:ascii="Times New Roman" w:eastAsia="Times New Roman" w:hAnsi="Times New Roman" w:cs="Times New Roman"/>
          <w:color w:val="222222"/>
          <w:shd w:val="clear" w:color="auto" w:fill="FFFFFF"/>
        </w:rPr>
        <w:t xml:space="preserve">ain </w:t>
      </w:r>
      <w:r w:rsidR="00C36958">
        <w:rPr>
          <w:rFonts w:ascii="Times New Roman" w:eastAsia="Times New Roman" w:hAnsi="Times New Roman" w:cs="Times New Roman"/>
          <w:color w:val="222222"/>
          <w:shd w:val="clear" w:color="auto" w:fill="FFFFFF"/>
        </w:rPr>
        <w:t>m</w:t>
      </w:r>
      <w:r w:rsidRPr="00CC6F0E">
        <w:rPr>
          <w:rFonts w:ascii="Times New Roman" w:eastAsia="Times New Roman" w:hAnsi="Times New Roman" w:cs="Times New Roman"/>
          <w:color w:val="222222"/>
          <w:shd w:val="clear" w:color="auto" w:fill="FFFFFF"/>
        </w:rPr>
        <w:t xml:space="preserve">ethods </w:t>
      </w:r>
      <w:r w:rsidR="00C36958">
        <w:rPr>
          <w:rFonts w:ascii="Times New Roman" w:eastAsia="Times New Roman" w:hAnsi="Times New Roman" w:cs="Times New Roman"/>
          <w:color w:val="222222"/>
          <w:shd w:val="clear" w:color="auto" w:fill="FFFFFF"/>
        </w:rPr>
        <w:t>b</w:t>
      </w:r>
      <w:r w:rsidRPr="00CC6F0E">
        <w:rPr>
          <w:rFonts w:ascii="Times New Roman" w:eastAsia="Times New Roman" w:hAnsi="Times New Roman" w:cs="Times New Roman"/>
          <w:color w:val="222222"/>
          <w:shd w:val="clear" w:color="auto" w:fill="FFFFFF"/>
        </w:rPr>
        <w:t xml:space="preserve">iased </w:t>
      </w:r>
      <w:r w:rsidR="00C36958">
        <w:rPr>
          <w:rFonts w:ascii="Times New Roman" w:eastAsia="Times New Roman" w:hAnsi="Times New Roman" w:cs="Times New Roman"/>
          <w:color w:val="222222"/>
          <w:shd w:val="clear" w:color="auto" w:fill="FFFFFF"/>
        </w:rPr>
        <w:t>a</w:t>
      </w:r>
      <w:r w:rsidRPr="00CC6F0E">
        <w:rPr>
          <w:rFonts w:ascii="Times New Roman" w:eastAsia="Times New Roman" w:hAnsi="Times New Roman" w:cs="Times New Roman"/>
          <w:color w:val="222222"/>
          <w:shd w:val="clear" w:color="auto" w:fill="FFFFFF"/>
        </w:rPr>
        <w:t xml:space="preserve">gainst the </w:t>
      </w:r>
      <w:r w:rsidR="00C36958">
        <w:rPr>
          <w:rFonts w:ascii="Times New Roman" w:eastAsia="Times New Roman" w:hAnsi="Times New Roman" w:cs="Times New Roman"/>
          <w:color w:val="222222"/>
          <w:shd w:val="clear" w:color="auto" w:fill="FFFFFF"/>
        </w:rPr>
        <w:t>w</w:t>
      </w:r>
      <w:r w:rsidRPr="00CC6F0E">
        <w:rPr>
          <w:rFonts w:ascii="Times New Roman" w:eastAsia="Times New Roman" w:hAnsi="Times New Roman" w:cs="Times New Roman"/>
          <w:color w:val="222222"/>
          <w:shd w:val="clear" w:color="auto" w:fill="FFFFFF"/>
        </w:rPr>
        <w:t xml:space="preserve">orldview of </w:t>
      </w:r>
      <w:r w:rsidR="00C36958">
        <w:rPr>
          <w:rFonts w:ascii="Times New Roman" w:eastAsia="Times New Roman" w:hAnsi="Times New Roman" w:cs="Times New Roman"/>
          <w:color w:val="222222"/>
          <w:shd w:val="clear" w:color="auto" w:fill="FFFFFF"/>
        </w:rPr>
        <w:t>m</w:t>
      </w:r>
      <w:r w:rsidRPr="00CC6F0E">
        <w:rPr>
          <w:rFonts w:ascii="Times New Roman" w:eastAsia="Times New Roman" w:hAnsi="Times New Roman" w:cs="Times New Roman"/>
          <w:color w:val="222222"/>
          <w:shd w:val="clear" w:color="auto" w:fill="FFFFFF"/>
        </w:rPr>
        <w:t xml:space="preserve">any </w:t>
      </w:r>
      <w:r w:rsidR="00C36958">
        <w:rPr>
          <w:rFonts w:ascii="Times New Roman" w:eastAsia="Times New Roman" w:hAnsi="Times New Roman" w:cs="Times New Roman"/>
          <w:color w:val="222222"/>
          <w:shd w:val="clear" w:color="auto" w:fill="FFFFFF"/>
        </w:rPr>
        <w:t>r</w:t>
      </w:r>
      <w:r w:rsidRPr="00CC6F0E">
        <w:rPr>
          <w:rFonts w:ascii="Times New Roman" w:eastAsia="Times New Roman" w:hAnsi="Times New Roman" w:cs="Times New Roman"/>
          <w:color w:val="222222"/>
          <w:shd w:val="clear" w:color="auto" w:fill="FFFFFF"/>
        </w:rPr>
        <w:t xml:space="preserve">eligious </w:t>
      </w:r>
      <w:r w:rsidR="00C36958">
        <w:rPr>
          <w:rFonts w:ascii="Times New Roman" w:eastAsia="Times New Roman" w:hAnsi="Times New Roman" w:cs="Times New Roman"/>
          <w:color w:val="222222"/>
          <w:shd w:val="clear" w:color="auto" w:fill="FFFFFF"/>
        </w:rPr>
        <w:t>p</w:t>
      </w:r>
      <w:r w:rsidRPr="00CC6F0E">
        <w:rPr>
          <w:rFonts w:ascii="Times New Roman" w:eastAsia="Times New Roman" w:hAnsi="Times New Roman" w:cs="Times New Roman"/>
          <w:color w:val="222222"/>
          <w:shd w:val="clear" w:color="auto" w:fill="FFFFFF"/>
        </w:rPr>
        <w:t>eople?</w:t>
      </w:r>
      <w:r w:rsidRPr="00CC6F0E">
        <w:rPr>
          <w:rStyle w:val="apple-converted-space"/>
          <w:rFonts w:ascii="Times New Roman" w:eastAsia="Times New Roman" w:hAnsi="Times New Roman" w:cs="Times New Roman"/>
          <w:color w:val="222222"/>
          <w:shd w:val="clear" w:color="auto" w:fill="FFFFFF"/>
        </w:rPr>
        <w:t> </w:t>
      </w:r>
      <w:proofErr w:type="gramStart"/>
      <w:r w:rsidRPr="0098561D">
        <w:rPr>
          <w:rFonts w:ascii="Times New Roman" w:eastAsia="Times New Roman" w:hAnsi="Times New Roman" w:cs="Times New Roman"/>
          <w:b/>
          <w:i/>
          <w:iCs/>
          <w:color w:val="222222"/>
        </w:rPr>
        <w:t>Journal of Psychology &amp; Theology</w:t>
      </w:r>
      <w:r w:rsidRPr="00CC6F0E">
        <w:rPr>
          <w:rFonts w:ascii="Times New Roman" w:eastAsia="Times New Roman" w:hAnsi="Times New Roman" w:cs="Times New Roman"/>
          <w:color w:val="222222"/>
          <w:shd w:val="clear" w:color="auto" w:fill="FFFFFF"/>
        </w:rPr>
        <w:t>,</w:t>
      </w:r>
      <w:r w:rsidRPr="00CC6F0E">
        <w:rPr>
          <w:rStyle w:val="apple-converted-space"/>
          <w:rFonts w:ascii="Times New Roman" w:eastAsia="Times New Roman" w:hAnsi="Times New Roman" w:cs="Times New Roman"/>
          <w:color w:val="222222"/>
          <w:shd w:val="clear" w:color="auto" w:fill="FFFFFF"/>
        </w:rPr>
        <w:t> </w:t>
      </w:r>
      <w:r w:rsidRPr="0098561D">
        <w:rPr>
          <w:rFonts w:ascii="Times New Roman" w:eastAsia="Times New Roman" w:hAnsi="Times New Roman" w:cs="Times New Roman"/>
          <w:iCs/>
          <w:color w:val="222222"/>
        </w:rPr>
        <w:t>34</w:t>
      </w:r>
      <w:r w:rsidRPr="00CC6F0E">
        <w:rPr>
          <w:rFonts w:ascii="Times New Roman" w:eastAsia="Times New Roman" w:hAnsi="Times New Roman" w:cs="Times New Roman"/>
          <w:color w:val="222222"/>
          <w:shd w:val="clear" w:color="auto" w:fill="FFFFFF"/>
        </w:rPr>
        <w:t>(3)</w:t>
      </w:r>
      <w:r w:rsidR="00C36958">
        <w:rPr>
          <w:rFonts w:ascii="Times New Roman" w:eastAsia="Times New Roman" w:hAnsi="Times New Roman" w:cs="Times New Roman"/>
          <w:color w:val="222222"/>
          <w:shd w:val="clear" w:color="auto" w:fill="FFFFFF"/>
        </w:rPr>
        <w:t>,</w:t>
      </w:r>
      <w:r w:rsidRPr="00CC6F0E">
        <w:rPr>
          <w:rFonts w:ascii="Times New Roman" w:eastAsia="Times New Roman" w:hAnsi="Times New Roman" w:cs="Times New Roman"/>
          <w:color w:val="222222"/>
          <w:shd w:val="clear" w:color="auto" w:fill="FFFFFF"/>
        </w:rPr>
        <w:t xml:space="preserve"> 217-231.</w:t>
      </w:r>
      <w:proofErr w:type="gramEnd"/>
    </w:p>
    <w:p w14:paraId="6FFDCE06" w14:textId="20DC4736" w:rsidR="002F0982" w:rsidRPr="00E57EAF" w:rsidRDefault="002F0982" w:rsidP="00E80E13">
      <w:pPr>
        <w:widowControl w:val="0"/>
        <w:autoSpaceDE w:val="0"/>
        <w:autoSpaceDN w:val="0"/>
        <w:adjustRightInd w:val="0"/>
        <w:spacing w:line="480" w:lineRule="auto"/>
        <w:ind w:left="567" w:hanging="567"/>
        <w:rPr>
          <w:rFonts w:ascii="Times New Roman" w:hAnsi="Times New Roman" w:cs="Times New Roman"/>
        </w:rPr>
      </w:pPr>
      <w:r w:rsidRPr="008F630D">
        <w:rPr>
          <w:rFonts w:ascii="Times New Roman" w:hAnsi="Times New Roman" w:cs="Times New Roman"/>
        </w:rPr>
        <w:t>Simmons, J. A. (2008</w:t>
      </w:r>
      <w:r w:rsidRPr="00DB7688">
        <w:rPr>
          <w:rFonts w:ascii="Times New Roman" w:hAnsi="Times New Roman" w:cs="Times New Roman"/>
        </w:rPr>
        <w:t xml:space="preserve">). </w:t>
      </w:r>
      <w:proofErr w:type="gramStart"/>
      <w:r w:rsidRPr="00DB7688">
        <w:rPr>
          <w:rFonts w:ascii="Times New Roman" w:hAnsi="Times New Roman" w:cs="Times New Roman"/>
        </w:rPr>
        <w:t>God in recent French phenomenology.</w:t>
      </w:r>
      <w:proofErr w:type="gramEnd"/>
      <w:r w:rsidRPr="00DB7688">
        <w:rPr>
          <w:rFonts w:ascii="Times New Roman" w:hAnsi="Times New Roman" w:cs="Times New Roman"/>
        </w:rPr>
        <w:t xml:space="preserve"> </w:t>
      </w:r>
      <w:proofErr w:type="gramStart"/>
      <w:r w:rsidRPr="0098561D">
        <w:rPr>
          <w:rFonts w:ascii="Times New Roman" w:hAnsi="Times New Roman" w:cs="Times New Roman"/>
          <w:b/>
          <w:i/>
        </w:rPr>
        <w:t>Philosophy Compass</w:t>
      </w:r>
      <w:r w:rsidRPr="00E57EAF">
        <w:rPr>
          <w:rFonts w:ascii="Times New Roman" w:hAnsi="Times New Roman" w:cs="Times New Roman"/>
        </w:rPr>
        <w:t>, 3, 910–932.</w:t>
      </w:r>
      <w:proofErr w:type="gramEnd"/>
    </w:p>
    <w:p w14:paraId="29D299E1" w14:textId="76D7C8AE" w:rsidR="008F630D" w:rsidRPr="00CC6F0E" w:rsidRDefault="002678D9" w:rsidP="00CC6F0E">
      <w:pPr>
        <w:widowControl w:val="0"/>
        <w:autoSpaceDE w:val="0"/>
        <w:autoSpaceDN w:val="0"/>
        <w:adjustRightInd w:val="0"/>
        <w:spacing w:line="480" w:lineRule="auto"/>
        <w:ind w:left="567" w:hanging="567"/>
        <w:rPr>
          <w:rFonts w:ascii="Times New Roman" w:eastAsia="Times New Roman" w:hAnsi="Times New Roman" w:cs="Times New Roman"/>
          <w:color w:val="222222"/>
          <w:shd w:val="clear" w:color="auto" w:fill="FFFFFF"/>
          <w:lang w:val="en-CA"/>
        </w:rPr>
      </w:pPr>
      <w:proofErr w:type="spellStart"/>
      <w:r w:rsidRPr="00F4534E">
        <w:rPr>
          <w:rFonts w:ascii="Times New Roman" w:hAnsi="Times New Roman" w:cs="Times New Roman"/>
        </w:rPr>
        <w:t>Sørensen</w:t>
      </w:r>
      <w:proofErr w:type="spellEnd"/>
      <w:r w:rsidRPr="00F4534E">
        <w:rPr>
          <w:rFonts w:ascii="Times New Roman" w:hAnsi="Times New Roman" w:cs="Times New Roman"/>
        </w:rPr>
        <w:t xml:space="preserve">, B. M., </w:t>
      </w:r>
      <w:proofErr w:type="spellStart"/>
      <w:r w:rsidRPr="00F4534E">
        <w:rPr>
          <w:rFonts w:ascii="Times New Roman" w:hAnsi="Times New Roman" w:cs="Times New Roman"/>
        </w:rPr>
        <w:t>Spoelstra</w:t>
      </w:r>
      <w:proofErr w:type="spellEnd"/>
      <w:r w:rsidRPr="00F4534E">
        <w:rPr>
          <w:rFonts w:ascii="Times New Roman" w:hAnsi="Times New Roman" w:cs="Times New Roman"/>
        </w:rPr>
        <w:t xml:space="preserve">, S., </w:t>
      </w:r>
      <w:proofErr w:type="spellStart"/>
      <w:r w:rsidRPr="00F4534E">
        <w:rPr>
          <w:rFonts w:ascii="Times New Roman" w:hAnsi="Times New Roman" w:cs="Times New Roman"/>
        </w:rPr>
        <w:t>Höpfl</w:t>
      </w:r>
      <w:proofErr w:type="spellEnd"/>
      <w:r w:rsidRPr="00F4534E">
        <w:rPr>
          <w:rFonts w:ascii="Times New Roman" w:hAnsi="Times New Roman" w:cs="Times New Roman"/>
        </w:rPr>
        <w:t xml:space="preserve">, H., </w:t>
      </w:r>
      <w:r w:rsidR="00AB58EB" w:rsidRPr="00F4534E">
        <w:rPr>
          <w:rFonts w:ascii="Times New Roman" w:hAnsi="Times New Roman" w:cs="Times New Roman"/>
        </w:rPr>
        <w:t xml:space="preserve">&amp; </w:t>
      </w:r>
      <w:proofErr w:type="spellStart"/>
      <w:r w:rsidRPr="00F4534E">
        <w:rPr>
          <w:rFonts w:ascii="Times New Roman" w:hAnsi="Times New Roman" w:cs="Times New Roman"/>
        </w:rPr>
        <w:t>Critchley</w:t>
      </w:r>
      <w:proofErr w:type="spellEnd"/>
      <w:r w:rsidRPr="00F4534E">
        <w:rPr>
          <w:rFonts w:ascii="Times New Roman" w:hAnsi="Times New Roman" w:cs="Times New Roman"/>
        </w:rPr>
        <w:t xml:space="preserve">, S. (2012). </w:t>
      </w:r>
      <w:proofErr w:type="gramStart"/>
      <w:r w:rsidRPr="00F4534E">
        <w:rPr>
          <w:rFonts w:ascii="Times New Roman" w:hAnsi="Times New Roman" w:cs="Times New Roman"/>
        </w:rPr>
        <w:t>Theology and organization.</w:t>
      </w:r>
      <w:proofErr w:type="gramEnd"/>
      <w:r w:rsidRPr="00F4534E">
        <w:rPr>
          <w:rFonts w:ascii="Times New Roman" w:hAnsi="Times New Roman" w:cs="Times New Roman"/>
        </w:rPr>
        <w:t xml:space="preserve"> </w:t>
      </w:r>
      <w:proofErr w:type="gramStart"/>
      <w:r w:rsidRPr="0098561D">
        <w:rPr>
          <w:rFonts w:ascii="Times New Roman" w:hAnsi="Times New Roman" w:cs="Times New Roman"/>
          <w:b/>
          <w:i/>
          <w:iCs/>
        </w:rPr>
        <w:t>Organization</w:t>
      </w:r>
      <w:r w:rsidRPr="00F4534E">
        <w:rPr>
          <w:rFonts w:ascii="Times New Roman" w:hAnsi="Times New Roman" w:cs="Times New Roman"/>
        </w:rPr>
        <w:t xml:space="preserve">, </w:t>
      </w:r>
      <w:r w:rsidRPr="0098561D">
        <w:rPr>
          <w:rFonts w:ascii="Times New Roman" w:hAnsi="Times New Roman" w:cs="Times New Roman"/>
          <w:iCs/>
        </w:rPr>
        <w:t>19</w:t>
      </w:r>
      <w:r w:rsidRPr="008F630D">
        <w:rPr>
          <w:rFonts w:ascii="Times New Roman" w:hAnsi="Times New Roman" w:cs="Times New Roman"/>
        </w:rPr>
        <w:t>(3)</w:t>
      </w:r>
      <w:r w:rsidR="00FF5004" w:rsidRPr="008F630D">
        <w:rPr>
          <w:rFonts w:ascii="Times New Roman" w:hAnsi="Times New Roman" w:cs="Times New Roman"/>
        </w:rPr>
        <w:t>,</w:t>
      </w:r>
      <w:r w:rsidRPr="008F630D">
        <w:rPr>
          <w:rFonts w:ascii="Times New Roman" w:hAnsi="Times New Roman" w:cs="Times New Roman"/>
        </w:rPr>
        <w:t xml:space="preserve"> 267-279.</w:t>
      </w:r>
      <w:proofErr w:type="gramEnd"/>
    </w:p>
    <w:p w14:paraId="5B806FEE" w14:textId="77777777" w:rsidR="008F630D" w:rsidRPr="00CC6F0E" w:rsidRDefault="008F630D" w:rsidP="00CC6F0E">
      <w:pPr>
        <w:widowControl w:val="0"/>
        <w:autoSpaceDE w:val="0"/>
        <w:autoSpaceDN w:val="0"/>
        <w:adjustRightInd w:val="0"/>
        <w:spacing w:line="480" w:lineRule="auto"/>
        <w:ind w:left="567" w:hanging="567"/>
        <w:rPr>
          <w:rFonts w:ascii="Times New Roman" w:eastAsia="Times New Roman" w:hAnsi="Times New Roman" w:cs="Times New Roman"/>
          <w:lang w:val="en-CA"/>
        </w:rPr>
      </w:pPr>
      <w:proofErr w:type="spellStart"/>
      <w:proofErr w:type="gramStart"/>
      <w:r w:rsidRPr="00CC6F0E">
        <w:rPr>
          <w:rFonts w:ascii="Times New Roman" w:eastAsia="Times New Roman" w:hAnsi="Times New Roman" w:cs="Times New Roman"/>
          <w:color w:val="222222"/>
          <w:shd w:val="clear" w:color="auto" w:fill="FFFFFF"/>
          <w:lang w:val="en-CA"/>
        </w:rPr>
        <w:t>Steingard</w:t>
      </w:r>
      <w:proofErr w:type="spellEnd"/>
      <w:r w:rsidRPr="00CC6F0E">
        <w:rPr>
          <w:rFonts w:ascii="Times New Roman" w:eastAsia="Times New Roman" w:hAnsi="Times New Roman" w:cs="Times New Roman"/>
          <w:color w:val="222222"/>
          <w:shd w:val="clear" w:color="auto" w:fill="FFFFFF"/>
          <w:lang w:val="en-CA"/>
        </w:rPr>
        <w:t>, D. S. (2005).</w:t>
      </w:r>
      <w:proofErr w:type="gramEnd"/>
      <w:r w:rsidRPr="00CC6F0E">
        <w:rPr>
          <w:rFonts w:ascii="Times New Roman" w:eastAsia="Times New Roman" w:hAnsi="Times New Roman" w:cs="Times New Roman"/>
          <w:color w:val="222222"/>
          <w:shd w:val="clear" w:color="auto" w:fill="FFFFFF"/>
          <w:lang w:val="en-CA"/>
        </w:rPr>
        <w:t xml:space="preserve"> </w:t>
      </w:r>
      <w:proofErr w:type="gramStart"/>
      <w:r w:rsidRPr="00CC6F0E">
        <w:rPr>
          <w:rFonts w:ascii="Times New Roman" w:eastAsia="Times New Roman" w:hAnsi="Times New Roman" w:cs="Times New Roman"/>
          <w:color w:val="222222"/>
          <w:shd w:val="clear" w:color="auto" w:fill="FFFFFF"/>
          <w:lang w:val="en-CA"/>
        </w:rPr>
        <w:t>Spiritually-informed</w:t>
      </w:r>
      <w:proofErr w:type="gramEnd"/>
      <w:r w:rsidRPr="00CC6F0E">
        <w:rPr>
          <w:rFonts w:ascii="Times New Roman" w:eastAsia="Times New Roman" w:hAnsi="Times New Roman" w:cs="Times New Roman"/>
          <w:color w:val="222222"/>
          <w:shd w:val="clear" w:color="auto" w:fill="FFFFFF"/>
          <w:lang w:val="en-CA"/>
        </w:rPr>
        <w:t xml:space="preserve"> management theory: Toward profound possibilities for inquiry and transformation. </w:t>
      </w:r>
      <w:proofErr w:type="gramStart"/>
      <w:r w:rsidRPr="0098561D">
        <w:rPr>
          <w:rFonts w:ascii="Times New Roman" w:eastAsia="Times New Roman" w:hAnsi="Times New Roman" w:cs="Times New Roman"/>
          <w:b/>
          <w:i/>
          <w:iCs/>
          <w:color w:val="222222"/>
          <w:lang w:val="en-CA"/>
        </w:rPr>
        <w:t>Journal of Management Inquiry</w:t>
      </w:r>
      <w:r w:rsidRPr="00CC6F0E">
        <w:rPr>
          <w:rFonts w:ascii="Times New Roman" w:eastAsia="Times New Roman" w:hAnsi="Times New Roman" w:cs="Times New Roman"/>
          <w:color w:val="222222"/>
          <w:shd w:val="clear" w:color="auto" w:fill="FFFFFF"/>
          <w:lang w:val="en-CA"/>
        </w:rPr>
        <w:t>, </w:t>
      </w:r>
      <w:r w:rsidRPr="0098561D">
        <w:rPr>
          <w:rFonts w:ascii="Times New Roman" w:eastAsia="Times New Roman" w:hAnsi="Times New Roman" w:cs="Times New Roman"/>
          <w:iCs/>
          <w:color w:val="222222"/>
          <w:lang w:val="en-CA"/>
        </w:rPr>
        <w:t>14</w:t>
      </w:r>
      <w:r w:rsidRPr="00CC6F0E">
        <w:rPr>
          <w:rFonts w:ascii="Times New Roman" w:eastAsia="Times New Roman" w:hAnsi="Times New Roman" w:cs="Times New Roman"/>
          <w:color w:val="222222"/>
          <w:shd w:val="clear" w:color="auto" w:fill="FFFFFF"/>
          <w:lang w:val="en-CA"/>
        </w:rPr>
        <w:t>(3), 227-241.</w:t>
      </w:r>
      <w:proofErr w:type="gramEnd"/>
    </w:p>
    <w:p w14:paraId="38F810AA" w14:textId="4F3AAF80" w:rsidR="008F630D" w:rsidRPr="00CC6F0E" w:rsidRDefault="00CD70FC" w:rsidP="00CC6F0E">
      <w:pPr>
        <w:widowControl w:val="0"/>
        <w:autoSpaceDE w:val="0"/>
        <w:autoSpaceDN w:val="0"/>
        <w:adjustRightInd w:val="0"/>
        <w:spacing w:line="480" w:lineRule="auto"/>
        <w:ind w:left="567" w:hanging="567"/>
        <w:rPr>
          <w:rFonts w:ascii="Times New Roman" w:eastAsia="Times New Roman" w:hAnsi="Times New Roman" w:cs="Times New Roman"/>
          <w:color w:val="222222"/>
          <w:shd w:val="clear" w:color="auto" w:fill="FFFFFF"/>
        </w:rPr>
      </w:pPr>
      <w:r w:rsidRPr="008F630D">
        <w:rPr>
          <w:rFonts w:ascii="Times New Roman" w:hAnsi="Times New Roman" w:cs="Times New Roman"/>
        </w:rPr>
        <w:t xml:space="preserve">Suzuki, D. (2007). </w:t>
      </w:r>
      <w:r w:rsidRPr="0098561D">
        <w:rPr>
          <w:rFonts w:ascii="Times New Roman" w:hAnsi="Times New Roman" w:cs="Times New Roman"/>
          <w:b/>
          <w:i/>
          <w:iCs/>
        </w:rPr>
        <w:t>The sacred balance: Rediscovering our place in nature</w:t>
      </w:r>
      <w:r w:rsidRPr="00CC61BA">
        <w:rPr>
          <w:rFonts w:ascii="Times New Roman" w:hAnsi="Times New Roman" w:cs="Times New Roman"/>
        </w:rPr>
        <w:t xml:space="preserve">. Vancouver, Canada: </w:t>
      </w:r>
      <w:proofErr w:type="spellStart"/>
      <w:r w:rsidRPr="008F630D">
        <w:rPr>
          <w:rFonts w:ascii="Times New Roman" w:hAnsi="Times New Roman" w:cs="Times New Roman"/>
        </w:rPr>
        <w:t>Greystone</w:t>
      </w:r>
      <w:proofErr w:type="spellEnd"/>
      <w:r w:rsidRPr="008F630D">
        <w:rPr>
          <w:rFonts w:ascii="Times New Roman" w:hAnsi="Times New Roman" w:cs="Times New Roman"/>
        </w:rPr>
        <w:t xml:space="preserve"> Books Ltd.</w:t>
      </w:r>
    </w:p>
    <w:p w14:paraId="21E7579F" w14:textId="140C5921" w:rsidR="008F630D" w:rsidRPr="00CC6F0E" w:rsidRDefault="008F630D" w:rsidP="00CC6F0E">
      <w:pPr>
        <w:widowControl w:val="0"/>
        <w:autoSpaceDE w:val="0"/>
        <w:autoSpaceDN w:val="0"/>
        <w:adjustRightInd w:val="0"/>
        <w:spacing w:line="480" w:lineRule="auto"/>
        <w:ind w:left="567" w:hanging="567"/>
        <w:rPr>
          <w:rFonts w:ascii="Times New Roman" w:eastAsia="Times New Roman" w:hAnsi="Times New Roman" w:cs="Times New Roman"/>
          <w:lang w:val="en-CA"/>
        </w:rPr>
      </w:pPr>
      <w:proofErr w:type="spellStart"/>
      <w:r w:rsidRPr="00CC6F0E">
        <w:rPr>
          <w:rFonts w:ascii="Times New Roman" w:eastAsia="Times New Roman" w:hAnsi="Times New Roman" w:cs="Times New Roman"/>
          <w:color w:val="222222"/>
          <w:shd w:val="clear" w:color="auto" w:fill="FFFFFF"/>
        </w:rPr>
        <w:t>Tackney</w:t>
      </w:r>
      <w:proofErr w:type="spellEnd"/>
      <w:r w:rsidRPr="00CC6F0E">
        <w:rPr>
          <w:rFonts w:ascii="Times New Roman" w:eastAsia="Times New Roman" w:hAnsi="Times New Roman" w:cs="Times New Roman"/>
          <w:color w:val="222222"/>
          <w:shd w:val="clear" w:color="auto" w:fill="FFFFFF"/>
        </w:rPr>
        <w:t>, C.</w:t>
      </w:r>
      <w:r w:rsidR="00F3450D">
        <w:rPr>
          <w:rFonts w:ascii="Times New Roman" w:eastAsia="Times New Roman" w:hAnsi="Times New Roman" w:cs="Times New Roman"/>
          <w:color w:val="222222"/>
          <w:shd w:val="clear" w:color="auto" w:fill="FFFFFF"/>
        </w:rPr>
        <w:t xml:space="preserve"> </w:t>
      </w:r>
      <w:r w:rsidRPr="00CC6F0E">
        <w:rPr>
          <w:rFonts w:ascii="Times New Roman" w:eastAsia="Times New Roman" w:hAnsi="Times New Roman" w:cs="Times New Roman"/>
          <w:color w:val="222222"/>
          <w:shd w:val="clear" w:color="auto" w:fill="FFFFFF"/>
        </w:rPr>
        <w:t xml:space="preserve">T., Chappell, S., Harris, D., </w:t>
      </w:r>
      <w:proofErr w:type="spellStart"/>
      <w:r w:rsidRPr="00CC6F0E">
        <w:rPr>
          <w:rFonts w:ascii="Times New Roman" w:eastAsia="Times New Roman" w:hAnsi="Times New Roman" w:cs="Times New Roman"/>
          <w:color w:val="222222"/>
          <w:shd w:val="clear" w:color="auto" w:fill="FFFFFF"/>
        </w:rPr>
        <w:t>Pavlovich</w:t>
      </w:r>
      <w:proofErr w:type="spellEnd"/>
      <w:r w:rsidRPr="00CC6F0E">
        <w:rPr>
          <w:rFonts w:ascii="Times New Roman" w:eastAsia="Times New Roman" w:hAnsi="Times New Roman" w:cs="Times New Roman"/>
          <w:color w:val="222222"/>
          <w:shd w:val="clear" w:color="auto" w:fill="FFFFFF"/>
        </w:rPr>
        <w:t xml:space="preserve">, K., </w:t>
      </w:r>
      <w:proofErr w:type="spellStart"/>
      <w:r w:rsidRPr="00CC6F0E">
        <w:rPr>
          <w:rFonts w:ascii="Times New Roman" w:eastAsia="Times New Roman" w:hAnsi="Times New Roman" w:cs="Times New Roman"/>
          <w:color w:val="222222"/>
          <w:shd w:val="clear" w:color="auto" w:fill="FFFFFF"/>
        </w:rPr>
        <w:t>Egel</w:t>
      </w:r>
      <w:proofErr w:type="spellEnd"/>
      <w:r w:rsidRPr="00CC6F0E">
        <w:rPr>
          <w:rFonts w:ascii="Times New Roman" w:eastAsia="Times New Roman" w:hAnsi="Times New Roman" w:cs="Times New Roman"/>
          <w:color w:val="222222"/>
          <w:shd w:val="clear" w:color="auto" w:fill="FFFFFF"/>
        </w:rPr>
        <w:t>, E., Major, R., Finney, M.</w:t>
      </w:r>
      <w:r w:rsidR="00F3450D">
        <w:rPr>
          <w:rFonts w:ascii="Times New Roman" w:eastAsia="Times New Roman" w:hAnsi="Times New Roman" w:cs="Times New Roman"/>
          <w:color w:val="222222"/>
          <w:shd w:val="clear" w:color="auto" w:fill="FFFFFF"/>
        </w:rPr>
        <w:t>,</w:t>
      </w:r>
      <w:r w:rsidRPr="00CC6F0E">
        <w:rPr>
          <w:rFonts w:ascii="Times New Roman" w:eastAsia="Times New Roman" w:hAnsi="Times New Roman" w:cs="Times New Roman"/>
          <w:color w:val="222222"/>
          <w:shd w:val="clear" w:color="auto" w:fill="FFFFFF"/>
        </w:rPr>
        <w:t xml:space="preserve"> </w:t>
      </w:r>
      <w:r w:rsidR="00F3450D">
        <w:rPr>
          <w:rFonts w:ascii="Times New Roman" w:eastAsia="Times New Roman" w:hAnsi="Times New Roman" w:cs="Times New Roman"/>
          <w:color w:val="222222"/>
          <w:shd w:val="clear" w:color="auto" w:fill="FFFFFF"/>
        </w:rPr>
        <w:t>&amp;</w:t>
      </w:r>
      <w:r w:rsidR="00F3450D" w:rsidRPr="00CC6F0E">
        <w:rPr>
          <w:rFonts w:ascii="Times New Roman" w:eastAsia="Times New Roman" w:hAnsi="Times New Roman" w:cs="Times New Roman"/>
          <w:color w:val="222222"/>
          <w:shd w:val="clear" w:color="auto" w:fill="FFFFFF"/>
        </w:rPr>
        <w:t xml:space="preserve"> </w:t>
      </w:r>
      <w:r w:rsidRPr="00CC6F0E">
        <w:rPr>
          <w:rFonts w:ascii="Times New Roman" w:eastAsia="Times New Roman" w:hAnsi="Times New Roman" w:cs="Times New Roman"/>
          <w:color w:val="222222"/>
          <w:shd w:val="clear" w:color="auto" w:fill="FFFFFF"/>
        </w:rPr>
        <w:t xml:space="preserve">Stoner, J. </w:t>
      </w:r>
      <w:r w:rsidRPr="00CC6F0E">
        <w:rPr>
          <w:rFonts w:ascii="Times New Roman" w:eastAsia="Times New Roman" w:hAnsi="Times New Roman" w:cs="Times New Roman"/>
          <w:color w:val="222222"/>
          <w:shd w:val="clear" w:color="auto" w:fill="FFFFFF"/>
          <w:lang w:val="en-CA"/>
        </w:rPr>
        <w:t xml:space="preserve">(2017). Management, Spirituality, and Religion (MSR) ways and means: </w:t>
      </w:r>
      <w:r w:rsidR="00C36958">
        <w:rPr>
          <w:rFonts w:ascii="Times New Roman" w:eastAsia="Times New Roman" w:hAnsi="Times New Roman" w:cs="Times New Roman"/>
          <w:color w:val="222222"/>
          <w:shd w:val="clear" w:color="auto" w:fill="FFFFFF"/>
          <w:lang w:val="en-CA"/>
        </w:rPr>
        <w:t>A</w:t>
      </w:r>
      <w:r w:rsidRPr="00CC6F0E">
        <w:rPr>
          <w:rFonts w:ascii="Times New Roman" w:eastAsia="Times New Roman" w:hAnsi="Times New Roman" w:cs="Times New Roman"/>
          <w:color w:val="222222"/>
          <w:shd w:val="clear" w:color="auto" w:fill="FFFFFF"/>
          <w:lang w:val="en-CA"/>
        </w:rPr>
        <w:t xml:space="preserve"> paper to encourage quality research. </w:t>
      </w:r>
      <w:proofErr w:type="gramStart"/>
      <w:r w:rsidRPr="0098561D">
        <w:rPr>
          <w:rFonts w:ascii="Times New Roman" w:eastAsia="Times New Roman" w:hAnsi="Times New Roman" w:cs="Times New Roman"/>
          <w:b/>
          <w:i/>
          <w:iCs/>
          <w:color w:val="222222"/>
          <w:lang w:val="en-CA"/>
        </w:rPr>
        <w:t>Journal of Management, Spirituality &amp; Religion</w:t>
      </w:r>
      <w:r w:rsidRPr="00CC6F0E">
        <w:rPr>
          <w:rFonts w:ascii="Times New Roman" w:eastAsia="Times New Roman" w:hAnsi="Times New Roman" w:cs="Times New Roman"/>
          <w:color w:val="222222"/>
          <w:shd w:val="clear" w:color="auto" w:fill="FFFFFF"/>
          <w:lang w:val="en-CA"/>
        </w:rPr>
        <w:t>, </w:t>
      </w:r>
      <w:r w:rsidRPr="0098561D">
        <w:rPr>
          <w:rFonts w:ascii="Times New Roman" w:eastAsia="Times New Roman" w:hAnsi="Times New Roman" w:cs="Times New Roman"/>
          <w:iCs/>
          <w:color w:val="222222"/>
          <w:lang w:val="en-CA"/>
        </w:rPr>
        <w:t>14</w:t>
      </w:r>
      <w:r w:rsidRPr="00CC6F0E">
        <w:rPr>
          <w:rFonts w:ascii="Times New Roman" w:eastAsia="Times New Roman" w:hAnsi="Times New Roman" w:cs="Times New Roman"/>
          <w:color w:val="222222"/>
          <w:shd w:val="clear" w:color="auto" w:fill="FFFFFF"/>
          <w:lang w:val="en-CA"/>
        </w:rPr>
        <w:t>(3), 245-254.</w:t>
      </w:r>
      <w:proofErr w:type="gramEnd"/>
    </w:p>
    <w:p w14:paraId="2F7C0052" w14:textId="19A730B1" w:rsidR="00241022" w:rsidRPr="00E57EAF" w:rsidRDefault="00241022" w:rsidP="00F4534E">
      <w:pPr>
        <w:widowControl w:val="0"/>
        <w:tabs>
          <w:tab w:val="left" w:pos="720"/>
        </w:tabs>
        <w:spacing w:line="480" w:lineRule="auto"/>
        <w:ind w:left="567" w:hanging="567"/>
        <w:rPr>
          <w:rFonts w:ascii="Times New Roman" w:hAnsi="Times New Roman" w:cs="Times New Roman"/>
          <w:noProof/>
        </w:rPr>
      </w:pPr>
      <w:r w:rsidRPr="008F630D">
        <w:rPr>
          <w:rFonts w:ascii="Times New Roman" w:hAnsi="Times New Roman" w:cs="Times New Roman"/>
          <w:noProof/>
        </w:rPr>
        <w:t>Tan, C.</w:t>
      </w:r>
      <w:r w:rsidR="00F3450D">
        <w:rPr>
          <w:rFonts w:ascii="Times New Roman" w:hAnsi="Times New Roman" w:cs="Times New Roman"/>
          <w:noProof/>
        </w:rPr>
        <w:t xml:space="preserve"> </w:t>
      </w:r>
      <w:r w:rsidRPr="008F630D">
        <w:rPr>
          <w:rFonts w:ascii="Times New Roman" w:hAnsi="Times New Roman" w:cs="Times New Roman"/>
          <w:noProof/>
        </w:rPr>
        <w:t xml:space="preserve">M. (2012). </w:t>
      </w:r>
      <w:r w:rsidRPr="0098561D">
        <w:rPr>
          <w:rFonts w:ascii="Times New Roman" w:hAnsi="Times New Roman" w:cs="Times New Roman"/>
          <w:b/>
          <w:i/>
          <w:noProof/>
        </w:rPr>
        <w:t>Search inside yourself: The unexpected path to achieving success, happiness (and world peace)</w:t>
      </w:r>
      <w:r w:rsidRPr="00E57EAF">
        <w:rPr>
          <w:rFonts w:ascii="Times New Roman" w:hAnsi="Times New Roman" w:cs="Times New Roman"/>
          <w:noProof/>
        </w:rPr>
        <w:t>. New York, NY: HarperOne.</w:t>
      </w:r>
    </w:p>
    <w:p w14:paraId="285E6239" w14:textId="01F4C5EF" w:rsidR="00241022" w:rsidRPr="00A913D6" w:rsidRDefault="00241022" w:rsidP="00F4534E">
      <w:pPr>
        <w:widowControl w:val="0"/>
        <w:spacing w:line="480" w:lineRule="auto"/>
        <w:ind w:left="567" w:hanging="567"/>
        <w:contextualSpacing/>
        <w:rPr>
          <w:rFonts w:ascii="Times New Roman" w:hAnsi="Times New Roman" w:cs="Times New Roman"/>
        </w:rPr>
      </w:pPr>
      <w:proofErr w:type="spellStart"/>
      <w:proofErr w:type="gramStart"/>
      <w:r w:rsidRPr="00274BF9">
        <w:rPr>
          <w:rFonts w:ascii="Times New Roman" w:hAnsi="Times New Roman" w:cs="Times New Roman"/>
        </w:rPr>
        <w:t>Thera</w:t>
      </w:r>
      <w:proofErr w:type="spellEnd"/>
      <w:r w:rsidRPr="00274BF9">
        <w:rPr>
          <w:rFonts w:ascii="Times New Roman" w:hAnsi="Times New Roman" w:cs="Times New Roman"/>
        </w:rPr>
        <w:t>, S. (1994).</w:t>
      </w:r>
      <w:proofErr w:type="gramEnd"/>
      <w:r w:rsidRPr="00274BF9">
        <w:rPr>
          <w:rFonts w:ascii="Times New Roman" w:hAnsi="Times New Roman" w:cs="Times New Roman"/>
        </w:rPr>
        <w:t xml:space="preserve"> </w:t>
      </w:r>
      <w:proofErr w:type="gramStart"/>
      <w:r w:rsidRPr="0098561D">
        <w:rPr>
          <w:rFonts w:ascii="Times New Roman" w:hAnsi="Times New Roman" w:cs="Times New Roman"/>
          <w:b/>
          <w:i/>
        </w:rPr>
        <w:t xml:space="preserve">The Kalama </w:t>
      </w:r>
      <w:proofErr w:type="spellStart"/>
      <w:r w:rsidRPr="0098561D">
        <w:rPr>
          <w:rFonts w:ascii="Times New Roman" w:hAnsi="Times New Roman" w:cs="Times New Roman"/>
          <w:b/>
          <w:i/>
        </w:rPr>
        <w:t>sutta</w:t>
      </w:r>
      <w:proofErr w:type="spellEnd"/>
      <w:r w:rsidRPr="0098561D">
        <w:rPr>
          <w:rFonts w:ascii="Times New Roman" w:hAnsi="Times New Roman" w:cs="Times New Roman"/>
          <w:b/>
          <w:i/>
        </w:rPr>
        <w:t xml:space="preserve"> (trans.)</w:t>
      </w:r>
      <w:r w:rsidRPr="00A913D6">
        <w:rPr>
          <w:rFonts w:ascii="Times New Roman" w:hAnsi="Times New Roman" w:cs="Times New Roman"/>
          <w:i/>
        </w:rPr>
        <w:t>.</w:t>
      </w:r>
      <w:proofErr w:type="gramEnd"/>
      <w:r w:rsidRPr="00A913D6">
        <w:rPr>
          <w:rFonts w:ascii="Times New Roman" w:hAnsi="Times New Roman" w:cs="Times New Roman"/>
          <w:i/>
        </w:rPr>
        <w:t xml:space="preserve"> </w:t>
      </w:r>
      <w:r w:rsidRPr="00A913D6">
        <w:rPr>
          <w:rFonts w:ascii="Times New Roman" w:hAnsi="Times New Roman" w:cs="Times New Roman"/>
        </w:rPr>
        <w:t>Retrieved from Access to Insight:</w:t>
      </w:r>
    </w:p>
    <w:p w14:paraId="1C5926AE" w14:textId="6E82A0F6" w:rsidR="001B5790" w:rsidRPr="0084240E" w:rsidRDefault="00241022" w:rsidP="00F4534E">
      <w:pPr>
        <w:widowControl w:val="0"/>
        <w:spacing w:line="480" w:lineRule="auto"/>
        <w:ind w:left="567" w:hanging="567"/>
        <w:contextualSpacing/>
        <w:rPr>
          <w:rFonts w:ascii="Times New Roman" w:hAnsi="Times New Roman" w:cs="Times New Roman"/>
        </w:rPr>
      </w:pPr>
      <w:r w:rsidRPr="00A913D6">
        <w:rPr>
          <w:rFonts w:ascii="Times New Roman" w:hAnsi="Times New Roman" w:cs="Times New Roman"/>
        </w:rPr>
        <w:tab/>
      </w:r>
      <w:hyperlink r:id="rId11" w:history="1">
        <w:r w:rsidR="001B5790" w:rsidRPr="0098561D">
          <w:rPr>
            <w:rStyle w:val="Hyperlink"/>
            <w:rFonts w:ascii="Times New Roman" w:hAnsi="Times New Roman" w:cs="Times New Roman"/>
            <w:color w:val="auto"/>
            <w:u w:val="none"/>
          </w:rPr>
          <w:t>http://www.accesstoinsight.org/lib/authors/soma/wheel008.html</w:t>
        </w:r>
      </w:hyperlink>
    </w:p>
    <w:p w14:paraId="2827DD15" w14:textId="77777777" w:rsidR="001B5790" w:rsidRPr="00CC61BA" w:rsidRDefault="001B5790" w:rsidP="00F4534E">
      <w:pPr>
        <w:widowControl w:val="0"/>
        <w:spacing w:line="480" w:lineRule="auto"/>
        <w:ind w:left="567" w:hanging="567"/>
        <w:contextualSpacing/>
        <w:rPr>
          <w:rFonts w:ascii="Times New Roman" w:hAnsi="Times New Roman" w:cs="Times New Roman"/>
          <w:shd w:val="clear" w:color="auto" w:fill="FFFFFF"/>
        </w:rPr>
      </w:pPr>
      <w:r w:rsidRPr="008A1660">
        <w:rPr>
          <w:rFonts w:ascii="Times New Roman" w:hAnsi="Times New Roman" w:cs="Times New Roman"/>
          <w:shd w:val="clear" w:color="auto" w:fill="FFFFFF"/>
        </w:rPr>
        <w:t xml:space="preserve">Tracey, P. (2012). Religion and organization: A critical review of current trends and future directions. </w:t>
      </w:r>
      <w:proofErr w:type="gramStart"/>
      <w:r w:rsidRPr="0098561D">
        <w:rPr>
          <w:rFonts w:ascii="Times New Roman" w:hAnsi="Times New Roman" w:cs="Times New Roman"/>
          <w:b/>
          <w:i/>
          <w:shd w:val="clear" w:color="auto" w:fill="FFFFFF"/>
        </w:rPr>
        <w:t>Academy of Management Annals</w:t>
      </w:r>
      <w:r w:rsidRPr="0098561D">
        <w:rPr>
          <w:rFonts w:ascii="Times New Roman" w:hAnsi="Times New Roman" w:cs="Times New Roman"/>
          <w:shd w:val="clear" w:color="auto" w:fill="FFFFFF"/>
        </w:rPr>
        <w:t>, 6</w:t>
      </w:r>
      <w:r w:rsidRPr="00F3450D">
        <w:rPr>
          <w:rFonts w:ascii="Times New Roman" w:hAnsi="Times New Roman" w:cs="Times New Roman"/>
          <w:shd w:val="clear" w:color="auto" w:fill="FFFFFF"/>
        </w:rPr>
        <w:t>,</w:t>
      </w:r>
      <w:r w:rsidRPr="00CC61BA">
        <w:rPr>
          <w:rFonts w:ascii="Times New Roman" w:hAnsi="Times New Roman" w:cs="Times New Roman"/>
          <w:shd w:val="clear" w:color="auto" w:fill="FFFFFF"/>
        </w:rPr>
        <w:t xml:space="preserve"> 87-134.</w:t>
      </w:r>
      <w:proofErr w:type="gramEnd"/>
    </w:p>
    <w:p w14:paraId="225373E5" w14:textId="5F70E286" w:rsidR="00241022" w:rsidRPr="00847E4B" w:rsidRDefault="00241022" w:rsidP="00F4534E">
      <w:pPr>
        <w:widowControl w:val="0"/>
        <w:spacing w:line="480" w:lineRule="auto"/>
        <w:ind w:left="567" w:hanging="567"/>
        <w:rPr>
          <w:rFonts w:ascii="Times New Roman" w:hAnsi="Times New Roman" w:cs="Times New Roman"/>
        </w:rPr>
      </w:pPr>
      <w:proofErr w:type="spellStart"/>
      <w:r w:rsidRPr="00CC61BA">
        <w:rPr>
          <w:rFonts w:ascii="Times New Roman" w:hAnsi="Times New Roman" w:cs="Times New Roman"/>
        </w:rPr>
        <w:t>Tulku</w:t>
      </w:r>
      <w:proofErr w:type="spellEnd"/>
      <w:r w:rsidRPr="00CC61BA">
        <w:rPr>
          <w:rFonts w:ascii="Times New Roman" w:hAnsi="Times New Roman" w:cs="Times New Roman"/>
        </w:rPr>
        <w:t xml:space="preserve">, T. (1977). </w:t>
      </w:r>
      <w:r w:rsidRPr="0098561D">
        <w:rPr>
          <w:rFonts w:ascii="Times New Roman" w:hAnsi="Times New Roman" w:cs="Times New Roman"/>
          <w:b/>
          <w:i/>
        </w:rPr>
        <w:t>Time, space and knowledge: A new vision of reality</w:t>
      </w:r>
      <w:r w:rsidRPr="00DB7688">
        <w:rPr>
          <w:rFonts w:ascii="Times New Roman" w:hAnsi="Times New Roman" w:cs="Times New Roman"/>
          <w:i/>
        </w:rPr>
        <w:t xml:space="preserve">. </w:t>
      </w:r>
      <w:r w:rsidRPr="00847E4B">
        <w:rPr>
          <w:rFonts w:ascii="Times New Roman" w:hAnsi="Times New Roman" w:cs="Times New Roman"/>
        </w:rPr>
        <w:t>Berkeley, CA: Dharma Publishing.</w:t>
      </w:r>
    </w:p>
    <w:p w14:paraId="54169B95" w14:textId="40DD85D9" w:rsidR="00241022" w:rsidRPr="00A913D6" w:rsidRDefault="00241022" w:rsidP="00F4534E">
      <w:pPr>
        <w:widowControl w:val="0"/>
        <w:spacing w:line="480" w:lineRule="auto"/>
        <w:ind w:left="567" w:hanging="567"/>
        <w:rPr>
          <w:rFonts w:ascii="Times New Roman" w:hAnsi="Times New Roman" w:cs="Times New Roman"/>
        </w:rPr>
      </w:pPr>
      <w:proofErr w:type="spellStart"/>
      <w:r w:rsidRPr="00E57EAF">
        <w:rPr>
          <w:rFonts w:ascii="Times New Roman" w:hAnsi="Times New Roman" w:cs="Times New Roman"/>
        </w:rPr>
        <w:t>Tulku</w:t>
      </w:r>
      <w:proofErr w:type="spellEnd"/>
      <w:r w:rsidRPr="00E57EAF">
        <w:rPr>
          <w:rFonts w:ascii="Times New Roman" w:hAnsi="Times New Roman" w:cs="Times New Roman"/>
        </w:rPr>
        <w:t xml:space="preserve">, T. (1987). </w:t>
      </w:r>
      <w:r w:rsidRPr="0098561D">
        <w:rPr>
          <w:rFonts w:ascii="Times New Roman" w:hAnsi="Times New Roman" w:cs="Times New Roman"/>
          <w:b/>
          <w:i/>
          <w:iCs/>
        </w:rPr>
        <w:t>Love of knowledge</w:t>
      </w:r>
      <w:r w:rsidRPr="00EF5FAD">
        <w:rPr>
          <w:rFonts w:ascii="Times New Roman" w:hAnsi="Times New Roman" w:cs="Times New Roman"/>
        </w:rPr>
        <w:t xml:space="preserve">. </w:t>
      </w:r>
      <w:r w:rsidR="00E21F52" w:rsidRPr="00A913D6">
        <w:rPr>
          <w:rFonts w:ascii="Times New Roman" w:hAnsi="Times New Roman" w:cs="Times New Roman"/>
        </w:rPr>
        <w:t>Berkeley, CA: Dharma Publishing.</w:t>
      </w:r>
    </w:p>
    <w:p w14:paraId="3CD1BA33" w14:textId="2A83836F" w:rsidR="00241022" w:rsidRPr="00E80E13" w:rsidRDefault="00241022" w:rsidP="00F4534E">
      <w:pPr>
        <w:widowControl w:val="0"/>
        <w:spacing w:line="480" w:lineRule="auto"/>
        <w:ind w:left="567" w:hanging="567"/>
        <w:rPr>
          <w:rFonts w:ascii="Times New Roman" w:hAnsi="Times New Roman" w:cs="Times New Roman"/>
        </w:rPr>
      </w:pPr>
      <w:proofErr w:type="spellStart"/>
      <w:r w:rsidRPr="00A913D6">
        <w:rPr>
          <w:rFonts w:ascii="Times New Roman" w:hAnsi="Times New Roman" w:cs="Times New Roman"/>
        </w:rPr>
        <w:t>Tulku</w:t>
      </w:r>
      <w:proofErr w:type="spellEnd"/>
      <w:r w:rsidRPr="00A913D6">
        <w:rPr>
          <w:rFonts w:ascii="Times New Roman" w:hAnsi="Times New Roman" w:cs="Times New Roman"/>
        </w:rPr>
        <w:t xml:space="preserve">, T. (1995). </w:t>
      </w:r>
      <w:proofErr w:type="gramStart"/>
      <w:r w:rsidRPr="0098561D">
        <w:rPr>
          <w:rFonts w:ascii="Times New Roman" w:hAnsi="Times New Roman" w:cs="Times New Roman"/>
          <w:b/>
          <w:i/>
          <w:iCs/>
        </w:rPr>
        <w:t>Dynamics of time and space</w:t>
      </w:r>
      <w:r w:rsidRPr="00E80E13">
        <w:rPr>
          <w:rFonts w:ascii="Times New Roman" w:hAnsi="Times New Roman" w:cs="Times New Roman"/>
        </w:rPr>
        <w:t>.</w:t>
      </w:r>
      <w:proofErr w:type="gramEnd"/>
      <w:r w:rsidRPr="00E80E13">
        <w:rPr>
          <w:rFonts w:ascii="Times New Roman" w:hAnsi="Times New Roman" w:cs="Times New Roman"/>
        </w:rPr>
        <w:t xml:space="preserve"> Berkeley, CA: Dharma Publishing.</w:t>
      </w:r>
    </w:p>
    <w:p w14:paraId="54E10979" w14:textId="77777777" w:rsidR="00241022" w:rsidRPr="00E80E13" w:rsidRDefault="00241022" w:rsidP="00F4534E">
      <w:pPr>
        <w:widowControl w:val="0"/>
        <w:spacing w:line="480" w:lineRule="auto"/>
        <w:ind w:left="567" w:hanging="567"/>
        <w:rPr>
          <w:rFonts w:ascii="Times New Roman" w:hAnsi="Times New Roman" w:cs="Times New Roman"/>
        </w:rPr>
      </w:pPr>
      <w:proofErr w:type="spellStart"/>
      <w:r w:rsidRPr="00E80E13">
        <w:rPr>
          <w:rFonts w:ascii="Times New Roman" w:hAnsi="Times New Roman" w:cs="Times New Roman"/>
        </w:rPr>
        <w:t>Tulku</w:t>
      </w:r>
      <w:proofErr w:type="spellEnd"/>
      <w:r w:rsidRPr="00E80E13">
        <w:rPr>
          <w:rFonts w:ascii="Times New Roman" w:hAnsi="Times New Roman" w:cs="Times New Roman"/>
        </w:rPr>
        <w:t xml:space="preserve">, T. (1997). </w:t>
      </w:r>
      <w:proofErr w:type="gramStart"/>
      <w:r w:rsidRPr="0098561D">
        <w:rPr>
          <w:rFonts w:ascii="Times New Roman" w:hAnsi="Times New Roman" w:cs="Times New Roman"/>
          <w:b/>
          <w:i/>
          <w:iCs/>
        </w:rPr>
        <w:t>Sacred dimensions of time and space</w:t>
      </w:r>
      <w:r w:rsidRPr="00E80E13">
        <w:rPr>
          <w:rFonts w:ascii="Times New Roman" w:hAnsi="Times New Roman" w:cs="Times New Roman"/>
        </w:rPr>
        <w:t>.</w:t>
      </w:r>
      <w:proofErr w:type="gramEnd"/>
      <w:r w:rsidRPr="00E80E13">
        <w:rPr>
          <w:rFonts w:ascii="Times New Roman" w:hAnsi="Times New Roman" w:cs="Times New Roman"/>
        </w:rPr>
        <w:t xml:space="preserve"> Berkeley, CA: Dharma Publishing.</w:t>
      </w:r>
    </w:p>
    <w:p w14:paraId="0E73BEBE" w14:textId="12561603" w:rsidR="00241022" w:rsidRPr="00B65A4F" w:rsidRDefault="00241022" w:rsidP="00F4534E">
      <w:pPr>
        <w:widowControl w:val="0"/>
        <w:spacing w:line="480" w:lineRule="auto"/>
        <w:ind w:left="567" w:hanging="567"/>
        <w:rPr>
          <w:rFonts w:ascii="Times New Roman" w:hAnsi="Times New Roman" w:cs="Times New Roman"/>
        </w:rPr>
      </w:pPr>
      <w:proofErr w:type="spellStart"/>
      <w:r w:rsidRPr="00B65A4F">
        <w:rPr>
          <w:rFonts w:ascii="Times New Roman" w:hAnsi="Times New Roman" w:cs="Times New Roman"/>
        </w:rPr>
        <w:t>Tulku</w:t>
      </w:r>
      <w:proofErr w:type="spellEnd"/>
      <w:r w:rsidRPr="00B65A4F">
        <w:rPr>
          <w:rFonts w:ascii="Times New Roman" w:hAnsi="Times New Roman" w:cs="Times New Roman"/>
        </w:rPr>
        <w:t xml:space="preserve">, T. (2016). </w:t>
      </w:r>
      <w:proofErr w:type="gramStart"/>
      <w:r w:rsidRPr="0098561D">
        <w:rPr>
          <w:rFonts w:ascii="Times New Roman" w:hAnsi="Times New Roman" w:cs="Times New Roman"/>
          <w:b/>
          <w:i/>
        </w:rPr>
        <w:t>Dimensions of mind</w:t>
      </w:r>
      <w:r w:rsidRPr="00B65A4F">
        <w:rPr>
          <w:rFonts w:ascii="Times New Roman" w:hAnsi="Times New Roman" w:cs="Times New Roman"/>
          <w:i/>
        </w:rPr>
        <w:t>.</w:t>
      </w:r>
      <w:proofErr w:type="gramEnd"/>
      <w:r w:rsidRPr="00B65A4F">
        <w:rPr>
          <w:rFonts w:ascii="Times New Roman" w:hAnsi="Times New Roman" w:cs="Times New Roman"/>
        </w:rPr>
        <w:t xml:space="preserve"> Berkeley, CA: Dharma Publishing.</w:t>
      </w:r>
    </w:p>
    <w:p w14:paraId="06B0CA25" w14:textId="0A390D91" w:rsidR="00241022" w:rsidRPr="00B65A4F" w:rsidRDefault="00241022" w:rsidP="00F4534E">
      <w:pPr>
        <w:widowControl w:val="0"/>
        <w:spacing w:line="480" w:lineRule="auto"/>
        <w:ind w:left="567" w:hanging="567"/>
        <w:rPr>
          <w:rFonts w:ascii="Times New Roman" w:hAnsi="Times New Roman" w:cs="Times New Roman"/>
        </w:rPr>
      </w:pPr>
      <w:proofErr w:type="spellStart"/>
      <w:r w:rsidRPr="00B65A4F">
        <w:rPr>
          <w:rFonts w:ascii="Times New Roman" w:hAnsi="Times New Roman" w:cs="Times New Roman"/>
        </w:rPr>
        <w:t>Wadell</w:t>
      </w:r>
      <w:proofErr w:type="spellEnd"/>
      <w:r w:rsidRPr="00B65A4F">
        <w:rPr>
          <w:rFonts w:ascii="Times New Roman" w:hAnsi="Times New Roman" w:cs="Times New Roman"/>
        </w:rPr>
        <w:t xml:space="preserve">, N. &amp; Abe, M. (2002). </w:t>
      </w:r>
      <w:proofErr w:type="gramStart"/>
      <w:r w:rsidRPr="0098561D">
        <w:rPr>
          <w:rFonts w:ascii="Times New Roman" w:hAnsi="Times New Roman" w:cs="Times New Roman"/>
          <w:b/>
          <w:i/>
        </w:rPr>
        <w:t xml:space="preserve">The heart of </w:t>
      </w:r>
      <w:proofErr w:type="spellStart"/>
      <w:r w:rsidRPr="0098561D">
        <w:rPr>
          <w:rFonts w:ascii="Times New Roman" w:hAnsi="Times New Roman" w:cs="Times New Roman"/>
          <w:b/>
          <w:i/>
        </w:rPr>
        <w:t>Dogen’s</w:t>
      </w:r>
      <w:proofErr w:type="spellEnd"/>
      <w:r w:rsidRPr="0098561D">
        <w:rPr>
          <w:rFonts w:ascii="Times New Roman" w:hAnsi="Times New Roman" w:cs="Times New Roman"/>
          <w:b/>
          <w:i/>
        </w:rPr>
        <w:t xml:space="preserve"> </w:t>
      </w:r>
      <w:proofErr w:type="spellStart"/>
      <w:r w:rsidRPr="0098561D">
        <w:rPr>
          <w:rFonts w:ascii="Times New Roman" w:hAnsi="Times New Roman" w:cs="Times New Roman"/>
          <w:b/>
          <w:i/>
        </w:rPr>
        <w:t>Shobogenzo</w:t>
      </w:r>
      <w:proofErr w:type="spellEnd"/>
      <w:r w:rsidRPr="00B65A4F">
        <w:rPr>
          <w:rFonts w:ascii="Times New Roman" w:hAnsi="Times New Roman" w:cs="Times New Roman"/>
          <w:i/>
        </w:rPr>
        <w:t>.</w:t>
      </w:r>
      <w:proofErr w:type="gramEnd"/>
      <w:r w:rsidRPr="00B65A4F">
        <w:rPr>
          <w:rFonts w:ascii="Times New Roman" w:hAnsi="Times New Roman" w:cs="Times New Roman"/>
        </w:rPr>
        <w:t xml:space="preserve"> </w:t>
      </w:r>
      <w:r w:rsidR="00AB58EB" w:rsidRPr="00B65A4F">
        <w:rPr>
          <w:rFonts w:ascii="Times New Roman" w:hAnsi="Times New Roman" w:cs="Times New Roman"/>
        </w:rPr>
        <w:t xml:space="preserve">New York: </w:t>
      </w:r>
      <w:r w:rsidRPr="00B65A4F">
        <w:rPr>
          <w:rFonts w:ascii="Times New Roman" w:hAnsi="Times New Roman" w:cs="Times New Roman"/>
        </w:rPr>
        <w:t>State University of New York Press.</w:t>
      </w:r>
    </w:p>
    <w:p w14:paraId="0DAABEF2" w14:textId="49CA2D12" w:rsidR="002678D9" w:rsidRPr="00B65A4F" w:rsidRDefault="002678D9" w:rsidP="00E80E13">
      <w:pPr>
        <w:widowControl w:val="0"/>
        <w:autoSpaceDE w:val="0"/>
        <w:autoSpaceDN w:val="0"/>
        <w:adjustRightInd w:val="0"/>
        <w:spacing w:line="480" w:lineRule="auto"/>
        <w:ind w:left="567" w:hanging="567"/>
        <w:rPr>
          <w:rFonts w:ascii="Times New Roman" w:hAnsi="Times New Roman" w:cs="Times New Roman"/>
        </w:rPr>
      </w:pPr>
      <w:r w:rsidRPr="00B65A4F">
        <w:rPr>
          <w:rFonts w:ascii="Times New Roman" w:hAnsi="Times New Roman" w:cs="Times New Roman"/>
        </w:rPr>
        <w:t>Weber, M. (1958 [1905])</w:t>
      </w:r>
      <w:r w:rsidR="00F16671" w:rsidRPr="00B65A4F">
        <w:rPr>
          <w:rFonts w:ascii="Times New Roman" w:hAnsi="Times New Roman" w:cs="Times New Roman"/>
        </w:rPr>
        <w:t>.</w:t>
      </w:r>
      <w:r w:rsidRPr="00B65A4F">
        <w:rPr>
          <w:rFonts w:ascii="Times New Roman" w:hAnsi="Times New Roman" w:cs="Times New Roman"/>
        </w:rPr>
        <w:t xml:space="preserve"> </w:t>
      </w:r>
      <w:proofErr w:type="gramStart"/>
      <w:r w:rsidRPr="0098561D">
        <w:rPr>
          <w:rFonts w:ascii="Times New Roman" w:hAnsi="Times New Roman" w:cs="Times New Roman"/>
          <w:b/>
          <w:i/>
        </w:rPr>
        <w:t xml:space="preserve">The Protestant Ethic and the </w:t>
      </w:r>
      <w:r w:rsidR="00F16671" w:rsidRPr="0098561D">
        <w:rPr>
          <w:rFonts w:ascii="Times New Roman" w:hAnsi="Times New Roman" w:cs="Times New Roman"/>
          <w:b/>
          <w:i/>
        </w:rPr>
        <w:t>s</w:t>
      </w:r>
      <w:r w:rsidRPr="0098561D">
        <w:rPr>
          <w:rFonts w:ascii="Times New Roman" w:hAnsi="Times New Roman" w:cs="Times New Roman"/>
          <w:b/>
          <w:i/>
        </w:rPr>
        <w:t xml:space="preserve">pirit of </w:t>
      </w:r>
      <w:r w:rsidR="00F16671" w:rsidRPr="0098561D">
        <w:rPr>
          <w:rFonts w:ascii="Times New Roman" w:hAnsi="Times New Roman" w:cs="Times New Roman"/>
          <w:b/>
          <w:i/>
        </w:rPr>
        <w:t>c</w:t>
      </w:r>
      <w:r w:rsidRPr="0098561D">
        <w:rPr>
          <w:rFonts w:ascii="Times New Roman" w:hAnsi="Times New Roman" w:cs="Times New Roman"/>
          <w:b/>
          <w:i/>
        </w:rPr>
        <w:t>apitalism</w:t>
      </w:r>
      <w:r w:rsidR="00876C20" w:rsidRPr="00B65A4F">
        <w:rPr>
          <w:rFonts w:ascii="Times New Roman" w:hAnsi="Times New Roman" w:cs="Times New Roman"/>
          <w:i/>
        </w:rPr>
        <w:t>.</w:t>
      </w:r>
      <w:proofErr w:type="gramEnd"/>
      <w:r w:rsidRPr="00B65A4F">
        <w:rPr>
          <w:rFonts w:ascii="Times New Roman" w:hAnsi="Times New Roman" w:cs="Times New Roman"/>
        </w:rPr>
        <w:t xml:space="preserve"> New York, NY: Charles Scribner’s Sons.</w:t>
      </w:r>
    </w:p>
    <w:p w14:paraId="62D56C9B" w14:textId="77777777" w:rsidR="00213CED" w:rsidRPr="00B65A4F" w:rsidRDefault="00604F26">
      <w:pPr>
        <w:widowControl w:val="0"/>
        <w:autoSpaceDE w:val="0"/>
        <w:autoSpaceDN w:val="0"/>
        <w:adjustRightInd w:val="0"/>
        <w:spacing w:line="480" w:lineRule="auto"/>
        <w:ind w:left="567" w:hanging="567"/>
        <w:rPr>
          <w:rFonts w:ascii="Times New Roman" w:hAnsi="Times New Roman" w:cs="Times New Roman"/>
        </w:rPr>
      </w:pPr>
      <w:r w:rsidRPr="00B65A4F">
        <w:rPr>
          <w:rFonts w:ascii="Times New Roman" w:hAnsi="Times New Roman" w:cs="Times New Roman"/>
        </w:rPr>
        <w:t xml:space="preserve">Wong, H. M. (2008). Religiousness, love of money, and ethical attributed of Malaysian evangelical Christians in business. </w:t>
      </w:r>
      <w:r w:rsidRPr="0098561D">
        <w:rPr>
          <w:rFonts w:ascii="Times New Roman" w:hAnsi="Times New Roman" w:cs="Times New Roman"/>
          <w:b/>
          <w:i/>
        </w:rPr>
        <w:t>Journal of Business Ethics</w:t>
      </w:r>
      <w:r w:rsidRPr="00B65A4F">
        <w:rPr>
          <w:rFonts w:ascii="Times New Roman" w:hAnsi="Times New Roman" w:cs="Times New Roman"/>
        </w:rPr>
        <w:t>, 81, 169</w:t>
      </w:r>
      <w:r w:rsidR="00213CED" w:rsidRPr="00B65A4F">
        <w:rPr>
          <w:rFonts w:ascii="Times New Roman" w:hAnsi="Times New Roman" w:cs="Times New Roman"/>
        </w:rPr>
        <w:t xml:space="preserve">- </w:t>
      </w:r>
      <w:r w:rsidRPr="00B65A4F">
        <w:rPr>
          <w:rFonts w:ascii="Times New Roman" w:hAnsi="Times New Roman" w:cs="Times New Roman"/>
        </w:rPr>
        <w:t>91.</w:t>
      </w:r>
    </w:p>
    <w:p w14:paraId="65A6E79A" w14:textId="2CAF1350" w:rsidR="00604F26" w:rsidRPr="00B65A4F" w:rsidRDefault="00213CED">
      <w:pPr>
        <w:widowControl w:val="0"/>
        <w:autoSpaceDE w:val="0"/>
        <w:autoSpaceDN w:val="0"/>
        <w:adjustRightInd w:val="0"/>
        <w:spacing w:line="480" w:lineRule="auto"/>
        <w:ind w:left="567" w:hanging="567"/>
        <w:rPr>
          <w:rFonts w:ascii="Times New Roman" w:hAnsi="Times New Roman" w:cs="Times New Roman"/>
        </w:rPr>
      </w:pPr>
      <w:r w:rsidRPr="00B65A4F">
        <w:rPr>
          <w:rFonts w:ascii="Times New Roman" w:hAnsi="Times New Roman" w:cs="Times New Roman"/>
        </w:rPr>
        <w:t>Wren, D.</w:t>
      </w:r>
      <w:r w:rsidR="00F3450D">
        <w:rPr>
          <w:rFonts w:ascii="Times New Roman" w:hAnsi="Times New Roman" w:cs="Times New Roman"/>
        </w:rPr>
        <w:t xml:space="preserve"> </w:t>
      </w:r>
      <w:r w:rsidRPr="00B65A4F">
        <w:rPr>
          <w:rFonts w:ascii="Times New Roman" w:hAnsi="Times New Roman" w:cs="Times New Roman"/>
        </w:rPr>
        <w:t xml:space="preserve">A., &amp; </w:t>
      </w:r>
      <w:proofErr w:type="spellStart"/>
      <w:r w:rsidRPr="00B65A4F">
        <w:rPr>
          <w:rFonts w:ascii="Times New Roman" w:hAnsi="Times New Roman" w:cs="Times New Roman"/>
        </w:rPr>
        <w:t>Bedeian</w:t>
      </w:r>
      <w:proofErr w:type="spellEnd"/>
      <w:r w:rsidRPr="00B65A4F">
        <w:rPr>
          <w:rFonts w:ascii="Times New Roman" w:hAnsi="Times New Roman" w:cs="Times New Roman"/>
        </w:rPr>
        <w:t>, A.</w:t>
      </w:r>
      <w:r w:rsidR="00F3450D">
        <w:rPr>
          <w:rFonts w:ascii="Times New Roman" w:hAnsi="Times New Roman" w:cs="Times New Roman"/>
        </w:rPr>
        <w:t xml:space="preserve"> </w:t>
      </w:r>
      <w:r w:rsidRPr="00B65A4F">
        <w:rPr>
          <w:rFonts w:ascii="Times New Roman" w:hAnsi="Times New Roman" w:cs="Times New Roman"/>
        </w:rPr>
        <w:t xml:space="preserve">G. (2009). </w:t>
      </w:r>
      <w:r w:rsidRPr="0098561D">
        <w:rPr>
          <w:rFonts w:ascii="Times New Roman" w:hAnsi="Times New Roman" w:cs="Times New Roman"/>
          <w:b/>
          <w:i/>
        </w:rPr>
        <w:t>The evolution of management thought (6</w:t>
      </w:r>
      <w:r w:rsidRPr="0098561D">
        <w:rPr>
          <w:rFonts w:ascii="Times New Roman" w:hAnsi="Times New Roman" w:cs="Times New Roman"/>
          <w:b/>
          <w:i/>
          <w:vertAlign w:val="superscript"/>
        </w:rPr>
        <w:t>th</w:t>
      </w:r>
      <w:r w:rsidRPr="0098561D">
        <w:rPr>
          <w:rFonts w:ascii="Times New Roman" w:hAnsi="Times New Roman" w:cs="Times New Roman"/>
          <w:b/>
          <w:i/>
        </w:rPr>
        <w:t xml:space="preserve"> ed.)</w:t>
      </w:r>
      <w:r w:rsidRPr="00B65A4F">
        <w:rPr>
          <w:rFonts w:ascii="Times New Roman" w:hAnsi="Times New Roman" w:cs="Times New Roman"/>
          <w:i/>
        </w:rPr>
        <w:t>.</w:t>
      </w:r>
      <w:r w:rsidRPr="00B65A4F">
        <w:rPr>
          <w:rFonts w:ascii="Times New Roman" w:hAnsi="Times New Roman" w:cs="Times New Roman"/>
        </w:rPr>
        <w:t xml:space="preserve"> Hoboken, NJ:  John Wiley &amp; Sons.</w:t>
      </w:r>
      <w:r w:rsidR="00604F26" w:rsidRPr="00B65A4F">
        <w:rPr>
          <w:rFonts w:ascii="Times New Roman" w:hAnsi="Times New Roman" w:cs="Times New Roman"/>
        </w:rPr>
        <w:t xml:space="preserve"> </w:t>
      </w:r>
    </w:p>
    <w:p w14:paraId="5BF3D322" w14:textId="77777777" w:rsidR="00F3450D" w:rsidRDefault="0099066F" w:rsidP="00F4534E">
      <w:pPr>
        <w:widowControl w:val="0"/>
        <w:autoSpaceDE w:val="0"/>
        <w:autoSpaceDN w:val="0"/>
        <w:adjustRightInd w:val="0"/>
        <w:spacing w:line="480" w:lineRule="auto"/>
        <w:ind w:left="567" w:hanging="567"/>
        <w:rPr>
          <w:rFonts w:ascii="Times New Roman" w:eastAsia="Times New Roman" w:hAnsi="Times New Roman" w:cs="Times New Roman"/>
          <w:shd w:val="clear" w:color="auto" w:fill="FFFFFF"/>
          <w:lang w:val="en-CA"/>
        </w:rPr>
      </w:pPr>
      <w:proofErr w:type="gramStart"/>
      <w:r w:rsidRPr="00F4534E">
        <w:rPr>
          <w:rFonts w:ascii="Times New Roman" w:eastAsia="Times New Roman" w:hAnsi="Times New Roman" w:cs="Times New Roman"/>
          <w:shd w:val="clear" w:color="auto" w:fill="FFFFFF"/>
          <w:lang w:val="en-CA"/>
        </w:rPr>
        <w:t>Yang, F. (2016).</w:t>
      </w:r>
      <w:proofErr w:type="gramEnd"/>
      <w:r w:rsidRPr="00F4534E">
        <w:rPr>
          <w:rFonts w:ascii="Times New Roman" w:eastAsia="Times New Roman" w:hAnsi="Times New Roman" w:cs="Times New Roman"/>
          <w:shd w:val="clear" w:color="auto" w:fill="FFFFFF"/>
          <w:lang w:val="en-CA"/>
        </w:rPr>
        <w:t xml:space="preserve"> </w:t>
      </w:r>
      <w:proofErr w:type="spellStart"/>
      <w:r w:rsidRPr="00F4534E">
        <w:rPr>
          <w:rFonts w:ascii="Times New Roman" w:eastAsia="Times New Roman" w:hAnsi="Times New Roman" w:cs="Times New Roman"/>
          <w:shd w:val="clear" w:color="auto" w:fill="FFFFFF"/>
          <w:lang w:val="en-CA"/>
        </w:rPr>
        <w:t>Exceptionalism</w:t>
      </w:r>
      <w:proofErr w:type="spellEnd"/>
      <w:r w:rsidRPr="00F4534E">
        <w:rPr>
          <w:rFonts w:ascii="Times New Roman" w:eastAsia="Times New Roman" w:hAnsi="Times New Roman" w:cs="Times New Roman"/>
          <w:shd w:val="clear" w:color="auto" w:fill="FFFFFF"/>
          <w:lang w:val="en-CA"/>
        </w:rPr>
        <w:t xml:space="preserve"> or </w:t>
      </w:r>
      <w:proofErr w:type="spellStart"/>
      <w:r w:rsidRPr="00F4534E">
        <w:rPr>
          <w:rFonts w:ascii="Times New Roman" w:eastAsia="Times New Roman" w:hAnsi="Times New Roman" w:cs="Times New Roman"/>
          <w:shd w:val="clear" w:color="auto" w:fill="FFFFFF"/>
          <w:lang w:val="en-CA"/>
        </w:rPr>
        <w:t>chinamerica</w:t>
      </w:r>
      <w:proofErr w:type="spellEnd"/>
      <w:r w:rsidRPr="00F4534E">
        <w:rPr>
          <w:rFonts w:ascii="Times New Roman" w:eastAsia="Times New Roman" w:hAnsi="Times New Roman" w:cs="Times New Roman"/>
          <w:shd w:val="clear" w:color="auto" w:fill="FFFFFF"/>
          <w:lang w:val="en-CA"/>
        </w:rPr>
        <w:t>: Measuring religious change in the globalizing world today. </w:t>
      </w:r>
      <w:proofErr w:type="gramStart"/>
      <w:r w:rsidRPr="0098561D">
        <w:rPr>
          <w:rFonts w:ascii="Times New Roman" w:eastAsia="Times New Roman" w:hAnsi="Times New Roman" w:cs="Times New Roman"/>
          <w:b/>
          <w:i/>
          <w:iCs/>
          <w:lang w:val="en-CA"/>
        </w:rPr>
        <w:t>Journal for the Scientific Study of Religion</w:t>
      </w:r>
      <w:r w:rsidRPr="00F4534E">
        <w:rPr>
          <w:rFonts w:ascii="Times New Roman" w:eastAsia="Times New Roman" w:hAnsi="Times New Roman" w:cs="Times New Roman"/>
          <w:shd w:val="clear" w:color="auto" w:fill="FFFFFF"/>
          <w:lang w:val="en-CA"/>
        </w:rPr>
        <w:t>, </w:t>
      </w:r>
      <w:r w:rsidRPr="0098561D">
        <w:rPr>
          <w:rFonts w:ascii="Times New Roman" w:eastAsia="Times New Roman" w:hAnsi="Times New Roman" w:cs="Times New Roman"/>
          <w:iCs/>
          <w:lang w:val="en-CA"/>
        </w:rPr>
        <w:t>55</w:t>
      </w:r>
      <w:r w:rsidRPr="00F4534E">
        <w:rPr>
          <w:rFonts w:ascii="Times New Roman" w:eastAsia="Times New Roman" w:hAnsi="Times New Roman" w:cs="Times New Roman"/>
          <w:shd w:val="clear" w:color="auto" w:fill="FFFFFF"/>
          <w:lang w:val="en-CA"/>
        </w:rPr>
        <w:t>(1), 7-22.</w:t>
      </w:r>
      <w:proofErr w:type="gramEnd"/>
    </w:p>
    <w:p w14:paraId="70D77360" w14:textId="77777777" w:rsidR="00F3450D" w:rsidRDefault="00F3450D">
      <w:pPr>
        <w:rPr>
          <w:rFonts w:ascii="Times New Roman" w:eastAsia="Times New Roman" w:hAnsi="Times New Roman" w:cs="Times New Roman"/>
          <w:shd w:val="clear" w:color="auto" w:fill="FFFFFF"/>
          <w:lang w:val="en-CA"/>
        </w:rPr>
      </w:pPr>
      <w:r>
        <w:rPr>
          <w:rFonts w:ascii="Times New Roman" w:eastAsia="Times New Roman" w:hAnsi="Times New Roman" w:cs="Times New Roman"/>
          <w:shd w:val="clear" w:color="auto" w:fill="FFFFFF"/>
          <w:lang w:val="en-CA"/>
        </w:rPr>
        <w:br w:type="page"/>
      </w:r>
    </w:p>
    <w:p w14:paraId="586B9D43" w14:textId="77777777" w:rsidR="00F3450D" w:rsidRPr="00A913D6" w:rsidRDefault="00F3450D" w:rsidP="00F3450D">
      <w:pPr>
        <w:widowControl w:val="0"/>
        <w:spacing w:line="480" w:lineRule="auto"/>
        <w:rPr>
          <w:rFonts w:ascii="Times New Roman" w:hAnsi="Times New Roman" w:cs="Times New Roman"/>
        </w:rPr>
      </w:pPr>
      <w:r w:rsidRPr="0098561D">
        <w:rPr>
          <w:rFonts w:ascii="Times New Roman" w:hAnsi="Times New Roman" w:cs="Times New Roman"/>
          <w:b/>
          <w:noProof/>
        </w:rPr>
        <mc:AlternateContent>
          <mc:Choice Requires="wps">
            <w:drawing>
              <wp:anchor distT="0" distB="0" distL="114300" distR="114300" simplePos="0" relativeHeight="251726848" behindDoc="0" locked="0" layoutInCell="1" allowOverlap="1" wp14:anchorId="10ADF60A" wp14:editId="7CC4911B">
                <wp:simplePos x="0" y="0"/>
                <wp:positionH relativeFrom="column">
                  <wp:posOffset>2834640</wp:posOffset>
                </wp:positionH>
                <wp:positionV relativeFrom="paragraph">
                  <wp:posOffset>-1234440</wp:posOffset>
                </wp:positionV>
                <wp:extent cx="388620" cy="4457700"/>
                <wp:effectExtent l="0" t="27940" r="66040" b="91440"/>
                <wp:wrapThrough wrapText="bothSides">
                  <wp:wrapPolygon edited="0">
                    <wp:start x="-1553" y="11126"/>
                    <wp:lineTo x="-1553" y="11249"/>
                    <wp:lineTo x="21035" y="21465"/>
                    <wp:lineTo x="25271" y="21465"/>
                    <wp:lineTo x="25271" y="-197"/>
                    <wp:lineTo x="21035" y="-197"/>
                    <wp:lineTo x="-1553" y="10142"/>
                    <wp:lineTo x="-1553" y="10265"/>
                    <wp:lineTo x="-1553" y="11126"/>
                  </wp:wrapPolygon>
                </wp:wrapThrough>
                <wp:docPr id="8" name="Curved Right Arrow 8"/>
                <wp:cNvGraphicFramePr/>
                <a:graphic xmlns:a="http://schemas.openxmlformats.org/drawingml/2006/main">
                  <a:graphicData uri="http://schemas.microsoft.com/office/word/2010/wordprocessingShape">
                    <wps:wsp>
                      <wps:cNvSpPr/>
                      <wps:spPr>
                        <a:xfrm rot="5400000">
                          <a:off x="0" y="0"/>
                          <a:ext cx="388620" cy="4457700"/>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8" o:spid="_x0000_s1026" type="#_x0000_t102" style="position:absolute;margin-left:223.2pt;margin-top:-97.15pt;width:30.6pt;height:351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" adj="20658,21364,1620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sidRPr="00B65A4F">
        <w:rPr>
          <w:rFonts w:ascii="Times New Roman" w:hAnsi="Times New Roman" w:cs="Times New Roman"/>
          <w:b/>
        </w:rPr>
        <w:t>Figur</w:t>
      </w:r>
      <w:r w:rsidRPr="008A1660">
        <w:rPr>
          <w:rFonts w:ascii="Times New Roman" w:hAnsi="Times New Roman" w:cs="Times New Roman"/>
          <w:b/>
        </w:rPr>
        <w:t>e 1:</w:t>
      </w:r>
      <w:r w:rsidRPr="00CC61BA">
        <w:rPr>
          <w:rFonts w:ascii="Times New Roman" w:hAnsi="Times New Roman" w:cs="Times New Roman"/>
          <w:b/>
        </w:rPr>
        <w:t xml:space="preserve"> A conceptual </w:t>
      </w:r>
      <w:r w:rsidRPr="00DB7688">
        <w:rPr>
          <w:rFonts w:ascii="Times New Roman" w:hAnsi="Times New Roman" w:cs="Times New Roman"/>
          <w:b/>
        </w:rPr>
        <w:t xml:space="preserve">framework </w:t>
      </w:r>
      <w:r w:rsidRPr="00847E4B">
        <w:rPr>
          <w:rFonts w:ascii="Times New Roman" w:hAnsi="Times New Roman" w:cs="Times New Roman"/>
          <w:b/>
        </w:rPr>
        <w:t xml:space="preserve">and process model </w:t>
      </w:r>
      <w:r w:rsidRPr="00E57EAF">
        <w:rPr>
          <w:rFonts w:ascii="Times New Roman" w:hAnsi="Times New Roman" w:cs="Times New Roman"/>
          <w:b/>
        </w:rPr>
        <w:t>linking f</w:t>
      </w:r>
      <w:r w:rsidRPr="00274BF9">
        <w:rPr>
          <w:rFonts w:ascii="Times New Roman" w:hAnsi="Times New Roman" w:cs="Times New Roman"/>
          <w:b/>
        </w:rPr>
        <w:t xml:space="preserve">aith, </w:t>
      </w:r>
      <w:proofErr w:type="spellStart"/>
      <w:r w:rsidRPr="00EF5FAD">
        <w:rPr>
          <w:rFonts w:ascii="Times New Roman" w:hAnsi="Times New Roman" w:cs="Times New Roman"/>
          <w:b/>
          <w:i/>
        </w:rPr>
        <w:t>theoria</w:t>
      </w:r>
      <w:proofErr w:type="spellEnd"/>
      <w:r w:rsidRPr="00A913D6">
        <w:rPr>
          <w:rFonts w:ascii="Times New Roman" w:hAnsi="Times New Roman" w:cs="Times New Roman"/>
          <w:b/>
        </w:rPr>
        <w:t xml:space="preserve"> and OMT</w:t>
      </w:r>
    </w:p>
    <w:p w14:paraId="337CFECA" w14:textId="77777777" w:rsidR="00F3450D" w:rsidRPr="00A913D6" w:rsidRDefault="00F3450D" w:rsidP="00F3450D">
      <w:pPr>
        <w:widowControl w:val="0"/>
        <w:spacing w:line="480" w:lineRule="auto"/>
        <w:rPr>
          <w:rFonts w:ascii="Times New Roman" w:hAnsi="Times New Roman" w:cs="Times New Roman"/>
        </w:rPr>
      </w:pPr>
    </w:p>
    <w:p w14:paraId="5D4750FD" w14:textId="77777777" w:rsidR="00F3450D" w:rsidRPr="00E80E13" w:rsidRDefault="00F3450D" w:rsidP="00F3450D">
      <w:pPr>
        <w:widowControl w:val="0"/>
        <w:spacing w:line="480" w:lineRule="auto"/>
        <w:rPr>
          <w:rFonts w:ascii="Times New Roman" w:hAnsi="Times New Roman" w:cs="Times New Roman"/>
        </w:rPr>
      </w:pPr>
    </w:p>
    <w:p w14:paraId="13FAF04D" w14:textId="77777777" w:rsidR="00F3450D" w:rsidRPr="00B65A4F" w:rsidRDefault="00F3450D" w:rsidP="00F3450D">
      <w:pPr>
        <w:widowControl w:val="0"/>
        <w:spacing w:line="480" w:lineRule="auto"/>
        <w:rPr>
          <w:rFonts w:ascii="Times New Roman" w:hAnsi="Times New Roman" w:cs="Times New Roman"/>
        </w:rPr>
      </w:pPr>
      <w:r w:rsidRPr="0098561D">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1BFFB0D9" wp14:editId="3B302802">
                <wp:simplePos x="0" y="0"/>
                <wp:positionH relativeFrom="column">
                  <wp:posOffset>4343400</wp:posOffset>
                </wp:positionH>
                <wp:positionV relativeFrom="paragraph">
                  <wp:posOffset>205740</wp:posOffset>
                </wp:positionV>
                <wp:extent cx="1714500" cy="1028700"/>
                <wp:effectExtent l="50800" t="25400" r="88900" b="114300"/>
                <wp:wrapThrough wrapText="bothSides">
                  <wp:wrapPolygon edited="0">
                    <wp:start x="7040" y="-533"/>
                    <wp:lineTo x="-640" y="0"/>
                    <wp:lineTo x="-640" y="15467"/>
                    <wp:lineTo x="320" y="18133"/>
                    <wp:lineTo x="5760" y="22933"/>
                    <wp:lineTo x="7360" y="23467"/>
                    <wp:lineTo x="14400" y="23467"/>
                    <wp:lineTo x="14720" y="22933"/>
                    <wp:lineTo x="21440" y="17067"/>
                    <wp:lineTo x="22400" y="9067"/>
                    <wp:lineTo x="22400" y="6400"/>
                    <wp:lineTo x="16640" y="0"/>
                    <wp:lineTo x="14720" y="-533"/>
                    <wp:lineTo x="7040" y="-533"/>
                  </wp:wrapPolygon>
                </wp:wrapThrough>
                <wp:docPr id="9" name="Oval 9"/>
                <wp:cNvGraphicFramePr/>
                <a:graphic xmlns:a="http://schemas.openxmlformats.org/drawingml/2006/main">
                  <a:graphicData uri="http://schemas.microsoft.com/office/word/2010/wordprocessingShape">
                    <wps:wsp>
                      <wps:cNvSpPr/>
                      <wps:spPr>
                        <a:xfrm>
                          <a:off x="0" y="0"/>
                          <a:ext cx="1714500" cy="10287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7BF9E85B" w14:textId="77777777" w:rsidR="00E3458B" w:rsidRDefault="00E3458B" w:rsidP="00F3450D">
                            <w:pPr>
                              <w:jc w:val="center"/>
                              <w:rPr>
                                <w:rFonts w:ascii="Times New Roman" w:hAnsi="Times New Roman" w:cs="Times New Roman"/>
                              </w:rPr>
                            </w:pPr>
                            <w:r>
                              <w:rPr>
                                <w:rFonts w:ascii="Times New Roman" w:hAnsi="Times New Roman" w:cs="Times New Roman"/>
                              </w:rPr>
                              <w:t xml:space="preserve">Religious beliefs </w:t>
                            </w:r>
                          </w:p>
                          <w:p w14:paraId="3D53D814" w14:textId="77777777" w:rsidR="00E3458B" w:rsidRPr="00F438E2" w:rsidRDefault="00E3458B" w:rsidP="00F3450D">
                            <w:pPr>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w:t>
                            </w:r>
                            <w:proofErr w:type="gramEnd"/>
                            <w:r>
                              <w:rPr>
                                <w:rFonts w:ascii="Times New Roman" w:hAnsi="Times New Roman" w:cs="Times New Roman"/>
                              </w:rPr>
                              <w:t>.g., theology)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9" o:spid="_x0000_s1026" style="position:absolute;margin-left:342pt;margin-top:16.2pt;width:135pt;height:81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" fillcolor="#254163 [1636]" strokecolor="#4579b8 [3044]">
                <v:fill color2="#4477b6 [3012]" rotate="t" colors="0 #2c5d98;52429f #3c7bc7;1 #3a7ccb" type="gradient">
                  <o:fill v:ext="view" type="gradientUnscaled"/>
                </v:fill>
                <v:shadow on="t" opacity="22937f" mv:blur="40000f" origin=",.5" offset="0,23000emu"/>
                <v:textbox>
                  <w:txbxContent>
                    <w:p w14:paraId="7BF9E85B" w14:textId="77777777" w:rsidR="0084240E" w:rsidRDefault="0084240E" w:rsidP="00F3450D">
                      <w:pPr>
                        <w:jc w:val="center"/>
                        <w:rPr>
                          <w:rFonts w:ascii="Times New Roman" w:hAnsi="Times New Roman" w:cs="Times New Roman"/>
                        </w:rPr>
                      </w:pPr>
                      <w:r>
                        <w:rPr>
                          <w:rFonts w:ascii="Times New Roman" w:hAnsi="Times New Roman" w:cs="Times New Roman"/>
                        </w:rPr>
                        <w:t xml:space="preserve">Religious beliefs </w:t>
                      </w:r>
                    </w:p>
                    <w:p w14:paraId="3D53D814" w14:textId="77777777" w:rsidR="0084240E" w:rsidRPr="00F438E2" w:rsidRDefault="0084240E" w:rsidP="00F3450D">
                      <w:pPr>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w:t>
                      </w:r>
                      <w:proofErr w:type="gramEnd"/>
                      <w:r>
                        <w:rPr>
                          <w:rFonts w:ascii="Times New Roman" w:hAnsi="Times New Roman" w:cs="Times New Roman"/>
                        </w:rPr>
                        <w:t>.g., theology)</w:t>
                      </w:r>
                    </w:p>
                  </w:txbxContent>
                </v:textbox>
                <w10:wrap type="through"/>
              </v:oval>
            </w:pict>
          </mc:Fallback>
        </mc:AlternateContent>
      </w:r>
      <w:r w:rsidRPr="0098561D">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417BB0E3" wp14:editId="413DDE57">
                <wp:simplePos x="0" y="0"/>
                <wp:positionH relativeFrom="column">
                  <wp:posOffset>2171700</wp:posOffset>
                </wp:positionH>
                <wp:positionV relativeFrom="paragraph">
                  <wp:posOffset>205740</wp:posOffset>
                </wp:positionV>
                <wp:extent cx="1714500" cy="1028700"/>
                <wp:effectExtent l="50800" t="25400" r="88900" b="114300"/>
                <wp:wrapThrough wrapText="bothSides">
                  <wp:wrapPolygon edited="0">
                    <wp:start x="7040" y="-533"/>
                    <wp:lineTo x="-640" y="0"/>
                    <wp:lineTo x="-640" y="15467"/>
                    <wp:lineTo x="320" y="18133"/>
                    <wp:lineTo x="5760" y="22933"/>
                    <wp:lineTo x="7360" y="23467"/>
                    <wp:lineTo x="14400" y="23467"/>
                    <wp:lineTo x="14720" y="22933"/>
                    <wp:lineTo x="21440" y="17067"/>
                    <wp:lineTo x="22400" y="9067"/>
                    <wp:lineTo x="22400" y="6400"/>
                    <wp:lineTo x="16640" y="0"/>
                    <wp:lineTo x="14720" y="-533"/>
                    <wp:lineTo x="7040" y="-533"/>
                  </wp:wrapPolygon>
                </wp:wrapThrough>
                <wp:docPr id="14" name="Oval 14"/>
                <wp:cNvGraphicFramePr/>
                <a:graphic xmlns:a="http://schemas.openxmlformats.org/drawingml/2006/main">
                  <a:graphicData uri="http://schemas.microsoft.com/office/word/2010/wordprocessingShape">
                    <wps:wsp>
                      <wps:cNvSpPr/>
                      <wps:spPr>
                        <a:xfrm>
                          <a:off x="0" y="0"/>
                          <a:ext cx="1714500" cy="10287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00FEB758" w14:textId="77777777" w:rsidR="00E3458B" w:rsidRDefault="00E3458B" w:rsidP="00F3450D">
                            <w:pPr>
                              <w:jc w:val="center"/>
                              <w:rPr>
                                <w:rFonts w:ascii="Times New Roman" w:hAnsi="Times New Roman" w:cs="Times New Roman"/>
                                <w:i/>
                              </w:rPr>
                            </w:pPr>
                            <w:proofErr w:type="spellStart"/>
                            <w:r w:rsidRPr="00F438E2">
                              <w:rPr>
                                <w:rFonts w:ascii="Times New Roman" w:hAnsi="Times New Roman" w:cs="Times New Roman"/>
                                <w:i/>
                              </w:rPr>
                              <w:t>Theoria</w:t>
                            </w:r>
                            <w:proofErr w:type="spellEnd"/>
                            <w:r>
                              <w:rPr>
                                <w:rFonts w:ascii="Times New Roman" w:hAnsi="Times New Roman" w:cs="Times New Roman"/>
                                <w:i/>
                              </w:rPr>
                              <w:t xml:space="preserve"> </w:t>
                            </w:r>
                          </w:p>
                          <w:p w14:paraId="46CC61E4" w14:textId="77777777" w:rsidR="00E3458B" w:rsidRPr="00591A06" w:rsidRDefault="00E3458B" w:rsidP="00F3450D">
                            <w:pPr>
                              <w:jc w:val="center"/>
                              <w:rPr>
                                <w:rFonts w:ascii="Times New Roman" w:hAnsi="Times New Roman" w:cs="Times New Roman"/>
                                <w:i/>
                              </w:rPr>
                            </w:pPr>
                            <w:r w:rsidRPr="00591A06">
                              <w:rPr>
                                <w:rFonts w:ascii="Times New Roman" w:hAnsi="Times New Roman" w:cs="Times New Roman"/>
                              </w:rPr>
                              <w:t>(</w:t>
                            </w:r>
                            <w:proofErr w:type="gramStart"/>
                            <w:r w:rsidRPr="00591A06">
                              <w:rPr>
                                <w:rFonts w:ascii="Times New Roman" w:hAnsi="Times New Roman" w:cs="Times New Roman"/>
                                <w:i/>
                              </w:rPr>
                              <w:t>incl</w:t>
                            </w:r>
                            <w:proofErr w:type="gramEnd"/>
                            <w:r>
                              <w:rPr>
                                <w:rFonts w:ascii="Times New Roman" w:hAnsi="Times New Roman" w:cs="Times New Roman"/>
                                <w:i/>
                              </w:rPr>
                              <w:t>.</w:t>
                            </w:r>
                            <w:r w:rsidRPr="00591A06">
                              <w:rPr>
                                <w:rFonts w:ascii="Times New Roman" w:hAnsi="Times New Roman" w:cs="Times New Roman"/>
                                <w:i/>
                              </w:rPr>
                              <w:t xml:space="preserve"> </w:t>
                            </w:r>
                            <w:proofErr w:type="spellStart"/>
                            <w:r w:rsidRPr="00126A4F">
                              <w:rPr>
                                <w:rFonts w:ascii="Times New Roman" w:hAnsi="Times New Roman" w:cs="Times New Roman"/>
                              </w:rPr>
                              <w:t>OM</w:t>
                            </w:r>
                            <w:r w:rsidRPr="00FF5A1E">
                              <w:rPr>
                                <w:rFonts w:ascii="Times New Roman" w:hAnsi="Times New Roman" w:cs="Times New Roman"/>
                                <w:i/>
                              </w:rPr>
                              <w:t>Tia</w:t>
                            </w:r>
                            <w:proofErr w:type="spellEnd"/>
                            <w:r w:rsidRPr="00591A06">
                              <w:rPr>
                                <w:rFonts w:ascii="Times New Roman" w:hAnsi="Times New Roman" w:cs="Times New Roman"/>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4" o:spid="_x0000_s1027" style="position:absolute;margin-left:171pt;margin-top:16.2pt;width:135pt;height:81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" fillcolor="#254163 [1636]" strokecolor="#4579b8 [3044]">
                <v:fill color2="#4477b6 [3012]" rotate="t" colors="0 #2c5d98;52429f #3c7bc7;1 #3a7ccb" type="gradient">
                  <o:fill v:ext="view" type="gradientUnscaled"/>
                </v:fill>
                <v:shadow on="t" opacity="22937f" mv:blur="40000f" origin=",.5" offset="0,23000emu"/>
                <v:textbox>
                  <w:txbxContent>
                    <w:p w14:paraId="00FEB758" w14:textId="77777777" w:rsidR="0084240E" w:rsidRDefault="0084240E" w:rsidP="00F3450D">
                      <w:pPr>
                        <w:jc w:val="center"/>
                        <w:rPr>
                          <w:rFonts w:ascii="Times New Roman" w:hAnsi="Times New Roman" w:cs="Times New Roman"/>
                          <w:i/>
                        </w:rPr>
                      </w:pPr>
                      <w:proofErr w:type="spellStart"/>
                      <w:r w:rsidRPr="00F438E2">
                        <w:rPr>
                          <w:rFonts w:ascii="Times New Roman" w:hAnsi="Times New Roman" w:cs="Times New Roman"/>
                          <w:i/>
                        </w:rPr>
                        <w:t>Theoria</w:t>
                      </w:r>
                      <w:proofErr w:type="spellEnd"/>
                      <w:r>
                        <w:rPr>
                          <w:rFonts w:ascii="Times New Roman" w:hAnsi="Times New Roman" w:cs="Times New Roman"/>
                          <w:i/>
                        </w:rPr>
                        <w:t xml:space="preserve"> </w:t>
                      </w:r>
                    </w:p>
                    <w:p w14:paraId="46CC61E4" w14:textId="77777777" w:rsidR="0084240E" w:rsidRPr="00591A06" w:rsidRDefault="0084240E" w:rsidP="00F3450D">
                      <w:pPr>
                        <w:jc w:val="center"/>
                        <w:rPr>
                          <w:rFonts w:ascii="Times New Roman" w:hAnsi="Times New Roman" w:cs="Times New Roman"/>
                          <w:i/>
                        </w:rPr>
                      </w:pPr>
                      <w:r w:rsidRPr="00591A06">
                        <w:rPr>
                          <w:rFonts w:ascii="Times New Roman" w:hAnsi="Times New Roman" w:cs="Times New Roman"/>
                        </w:rPr>
                        <w:t>(</w:t>
                      </w:r>
                      <w:proofErr w:type="gramStart"/>
                      <w:r w:rsidRPr="00591A06">
                        <w:rPr>
                          <w:rFonts w:ascii="Times New Roman" w:hAnsi="Times New Roman" w:cs="Times New Roman"/>
                          <w:i/>
                        </w:rPr>
                        <w:t>incl</w:t>
                      </w:r>
                      <w:proofErr w:type="gramEnd"/>
                      <w:r>
                        <w:rPr>
                          <w:rFonts w:ascii="Times New Roman" w:hAnsi="Times New Roman" w:cs="Times New Roman"/>
                          <w:i/>
                        </w:rPr>
                        <w:t>.</w:t>
                      </w:r>
                      <w:r w:rsidRPr="00591A06">
                        <w:rPr>
                          <w:rFonts w:ascii="Times New Roman" w:hAnsi="Times New Roman" w:cs="Times New Roman"/>
                          <w:i/>
                        </w:rPr>
                        <w:t xml:space="preserve"> </w:t>
                      </w:r>
                      <w:proofErr w:type="spellStart"/>
                      <w:r w:rsidRPr="00126A4F">
                        <w:rPr>
                          <w:rFonts w:ascii="Times New Roman" w:hAnsi="Times New Roman" w:cs="Times New Roman"/>
                        </w:rPr>
                        <w:t>OM</w:t>
                      </w:r>
                      <w:r w:rsidRPr="00FF5A1E">
                        <w:rPr>
                          <w:rFonts w:ascii="Times New Roman" w:hAnsi="Times New Roman" w:cs="Times New Roman"/>
                          <w:i/>
                        </w:rPr>
                        <w:t>Tia</w:t>
                      </w:r>
                      <w:proofErr w:type="spellEnd"/>
                      <w:r w:rsidRPr="00591A06">
                        <w:rPr>
                          <w:rFonts w:ascii="Times New Roman" w:hAnsi="Times New Roman" w:cs="Times New Roman"/>
                          <w:i/>
                        </w:rPr>
                        <w:t>)</w:t>
                      </w:r>
                    </w:p>
                  </w:txbxContent>
                </v:textbox>
                <w10:wrap type="through"/>
              </v:oval>
            </w:pict>
          </mc:Fallback>
        </mc:AlternateContent>
      </w:r>
      <w:r w:rsidRPr="0098561D">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7D877C54" wp14:editId="51B9A2B8">
                <wp:simplePos x="0" y="0"/>
                <wp:positionH relativeFrom="column">
                  <wp:posOffset>0</wp:posOffset>
                </wp:positionH>
                <wp:positionV relativeFrom="paragraph">
                  <wp:posOffset>205740</wp:posOffset>
                </wp:positionV>
                <wp:extent cx="1714500" cy="1028700"/>
                <wp:effectExtent l="50800" t="25400" r="88900" b="114300"/>
                <wp:wrapThrough wrapText="bothSides">
                  <wp:wrapPolygon edited="0">
                    <wp:start x="7040" y="-533"/>
                    <wp:lineTo x="-640" y="0"/>
                    <wp:lineTo x="-640" y="15467"/>
                    <wp:lineTo x="320" y="18133"/>
                    <wp:lineTo x="5760" y="22933"/>
                    <wp:lineTo x="7360" y="23467"/>
                    <wp:lineTo x="14400" y="23467"/>
                    <wp:lineTo x="14720" y="22933"/>
                    <wp:lineTo x="21440" y="17067"/>
                    <wp:lineTo x="22400" y="9067"/>
                    <wp:lineTo x="22400" y="6400"/>
                    <wp:lineTo x="16640" y="0"/>
                    <wp:lineTo x="14720" y="-533"/>
                    <wp:lineTo x="7040" y="-533"/>
                  </wp:wrapPolygon>
                </wp:wrapThrough>
                <wp:docPr id="15" name="Oval 15"/>
                <wp:cNvGraphicFramePr/>
                <a:graphic xmlns:a="http://schemas.openxmlformats.org/drawingml/2006/main">
                  <a:graphicData uri="http://schemas.microsoft.com/office/word/2010/wordprocessingShape">
                    <wps:wsp>
                      <wps:cNvSpPr/>
                      <wps:spPr>
                        <a:xfrm>
                          <a:off x="0" y="0"/>
                          <a:ext cx="1714500" cy="10287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4FB9F0D1" w14:textId="77777777" w:rsidR="00E3458B" w:rsidRDefault="00E3458B" w:rsidP="00F3450D">
                            <w:pPr>
                              <w:jc w:val="center"/>
                              <w:rPr>
                                <w:rFonts w:ascii="Times New Roman" w:hAnsi="Times New Roman" w:cs="Times New Roman"/>
                              </w:rPr>
                            </w:pPr>
                            <w:r>
                              <w:rPr>
                                <w:rFonts w:ascii="Times New Roman" w:hAnsi="Times New Roman" w:cs="Times New Roman"/>
                              </w:rPr>
                              <w:t>Religious</w:t>
                            </w:r>
                          </w:p>
                          <w:p w14:paraId="2B58595E" w14:textId="77777777" w:rsidR="00E3458B" w:rsidRDefault="00E3458B" w:rsidP="00F3450D">
                            <w:pPr>
                              <w:jc w:val="center"/>
                              <w:rPr>
                                <w:rFonts w:ascii="Times New Roman" w:hAnsi="Times New Roman" w:cs="Times New Roman"/>
                              </w:rPr>
                            </w:pPr>
                            <w:proofErr w:type="gramStart"/>
                            <w:r>
                              <w:rPr>
                                <w:rFonts w:ascii="Times New Roman" w:hAnsi="Times New Roman" w:cs="Times New Roman"/>
                              </w:rPr>
                              <w:t>e</w:t>
                            </w:r>
                            <w:r w:rsidRPr="002B11CB">
                              <w:rPr>
                                <w:rFonts w:ascii="Times New Roman" w:hAnsi="Times New Roman" w:cs="Times New Roman"/>
                              </w:rPr>
                              <w:t>xperience</w:t>
                            </w:r>
                            <w:proofErr w:type="gramEnd"/>
                          </w:p>
                          <w:p w14:paraId="77694403" w14:textId="77777777" w:rsidR="00E3458B" w:rsidRPr="002B11CB" w:rsidRDefault="00E3458B" w:rsidP="00F3450D">
                            <w:pPr>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faith</w:t>
                            </w:r>
                            <w:proofErr w:type="gramEnd"/>
                            <w:r>
                              <w:rPr>
                                <w:rFonts w:ascii="Times New Roman" w:hAnsi="Times New Roman" w:cs="Times New Roman"/>
                              </w:rPr>
                              <w:t>)</w:t>
                            </w:r>
                          </w:p>
                          <w:p w14:paraId="1C631144" w14:textId="77777777" w:rsidR="00E3458B" w:rsidRDefault="00E3458B" w:rsidP="00F345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5" o:spid="_x0000_s1028" style="position:absolute;margin-left:0;margin-top:16.2pt;width:135pt;height:81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" fillcolor="#254163 [1636]" strokecolor="#4579b8 [3044]">
                <v:fill color2="#4477b6 [3012]" rotate="t" colors="0 #2c5d98;52429f #3c7bc7;1 #3a7ccb" type="gradient">
                  <o:fill v:ext="view" type="gradientUnscaled"/>
                </v:fill>
                <v:shadow on="t" opacity="22937f" mv:blur="40000f" origin=",.5" offset="0,23000emu"/>
                <v:textbox>
                  <w:txbxContent>
                    <w:p w14:paraId="4FB9F0D1" w14:textId="77777777" w:rsidR="0084240E" w:rsidRDefault="0084240E" w:rsidP="00F3450D">
                      <w:pPr>
                        <w:jc w:val="center"/>
                        <w:rPr>
                          <w:rFonts w:ascii="Times New Roman" w:hAnsi="Times New Roman" w:cs="Times New Roman"/>
                        </w:rPr>
                      </w:pPr>
                      <w:r>
                        <w:rPr>
                          <w:rFonts w:ascii="Times New Roman" w:hAnsi="Times New Roman" w:cs="Times New Roman"/>
                        </w:rPr>
                        <w:t>Religious</w:t>
                      </w:r>
                    </w:p>
                    <w:p w14:paraId="2B58595E" w14:textId="77777777" w:rsidR="0084240E" w:rsidRDefault="0084240E" w:rsidP="00F3450D">
                      <w:pPr>
                        <w:jc w:val="center"/>
                        <w:rPr>
                          <w:rFonts w:ascii="Times New Roman" w:hAnsi="Times New Roman" w:cs="Times New Roman"/>
                        </w:rPr>
                      </w:pPr>
                      <w:proofErr w:type="gramStart"/>
                      <w:r>
                        <w:rPr>
                          <w:rFonts w:ascii="Times New Roman" w:hAnsi="Times New Roman" w:cs="Times New Roman"/>
                        </w:rPr>
                        <w:t>e</w:t>
                      </w:r>
                      <w:r w:rsidRPr="002B11CB">
                        <w:rPr>
                          <w:rFonts w:ascii="Times New Roman" w:hAnsi="Times New Roman" w:cs="Times New Roman"/>
                        </w:rPr>
                        <w:t>xperience</w:t>
                      </w:r>
                      <w:proofErr w:type="gramEnd"/>
                    </w:p>
                    <w:p w14:paraId="77694403" w14:textId="77777777" w:rsidR="0084240E" w:rsidRPr="002B11CB" w:rsidRDefault="0084240E" w:rsidP="00F3450D">
                      <w:pPr>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faith</w:t>
                      </w:r>
                      <w:proofErr w:type="gramEnd"/>
                      <w:r>
                        <w:rPr>
                          <w:rFonts w:ascii="Times New Roman" w:hAnsi="Times New Roman" w:cs="Times New Roman"/>
                        </w:rPr>
                        <w:t>)</w:t>
                      </w:r>
                    </w:p>
                    <w:p w14:paraId="1C631144" w14:textId="77777777" w:rsidR="0084240E" w:rsidRDefault="0084240E" w:rsidP="00F3450D">
                      <w:pPr>
                        <w:jc w:val="center"/>
                      </w:pPr>
                    </w:p>
                  </w:txbxContent>
                </v:textbox>
                <w10:wrap type="through"/>
              </v:oval>
            </w:pict>
          </mc:Fallback>
        </mc:AlternateContent>
      </w:r>
    </w:p>
    <w:p w14:paraId="1CE16D27" w14:textId="77777777" w:rsidR="00F3450D" w:rsidRPr="00B65A4F" w:rsidRDefault="00F3450D" w:rsidP="00F3450D">
      <w:pPr>
        <w:widowControl w:val="0"/>
        <w:spacing w:line="480" w:lineRule="auto"/>
        <w:rPr>
          <w:rFonts w:ascii="Times New Roman" w:hAnsi="Times New Roman" w:cs="Times New Roman"/>
        </w:rPr>
      </w:pPr>
      <w:r w:rsidRPr="0098561D">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59A43E97" wp14:editId="0D020737">
                <wp:simplePos x="0" y="0"/>
                <wp:positionH relativeFrom="column">
                  <wp:posOffset>1993900</wp:posOffset>
                </wp:positionH>
                <wp:positionV relativeFrom="paragraph">
                  <wp:posOffset>83820</wp:posOffset>
                </wp:positionV>
                <wp:extent cx="457200" cy="0"/>
                <wp:effectExtent l="0" t="101600" r="25400" b="177800"/>
                <wp:wrapNone/>
                <wp:docPr id="17" name="Straight Arrow Connector 17"/>
                <wp:cNvGraphicFramePr/>
                <a:graphic xmlns:a="http://schemas.openxmlformats.org/drawingml/2006/main">
                  <a:graphicData uri="http://schemas.microsoft.com/office/word/2010/wordprocessingShape">
                    <wps:wsp>
                      <wps:cNvCnPr/>
                      <wps:spPr>
                        <a:xfrm>
                          <a:off x="0" y="0"/>
                          <a:ext cx="457200" cy="0"/>
                        </a:xfrm>
                        <a:prstGeom prst="straightConnector1">
                          <a:avLst/>
                        </a:prstGeom>
                        <a:ln w="19050" cmpd="sng">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7" o:spid="_x0000_s1026" type="#_x0000_t32" style="position:absolute;margin-left:157pt;margin-top:6.6pt;width:36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" strokecolor="#4f81bd [3204]" strokeweight="1.5pt">
                <v:stroke endarrow="open"/>
                <v:shadow on="t" opacity="24903f" mv:blur="40000f" origin=",.5" offset="0,20000emu"/>
              </v:shape>
            </w:pict>
          </mc:Fallback>
        </mc:AlternateContent>
      </w:r>
      <w:r w:rsidRPr="0098561D">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21DB9316" wp14:editId="7FA67F1E">
                <wp:simplePos x="0" y="0"/>
                <wp:positionH relativeFrom="column">
                  <wp:posOffset>-177800</wp:posOffset>
                </wp:positionH>
                <wp:positionV relativeFrom="paragraph">
                  <wp:posOffset>83820</wp:posOffset>
                </wp:positionV>
                <wp:extent cx="457200" cy="0"/>
                <wp:effectExtent l="0" t="177800" r="0" b="203200"/>
                <wp:wrapNone/>
                <wp:docPr id="18" name="Straight Arrow Connector 18"/>
                <wp:cNvGraphicFramePr/>
                <a:graphic xmlns:a="http://schemas.openxmlformats.org/drawingml/2006/main">
                  <a:graphicData uri="http://schemas.microsoft.com/office/word/2010/wordprocessingShape">
                    <wps:wsp>
                      <wps:cNvCnPr/>
                      <wps:spPr>
                        <a:xfrm>
                          <a:off x="0" y="0"/>
                          <a:ext cx="457200" cy="0"/>
                        </a:xfrm>
                        <a:prstGeom prst="straightConnector1">
                          <a:avLst/>
                        </a:prstGeom>
                        <a:ln w="57150" cmpd="sng">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18" o:spid="_x0000_s1026" type="#_x0000_t32" style="position:absolute;margin-left:-13.95pt;margin-top:6.6pt;width:36pt;height:0;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" strokecolor="black [3200]" strokeweight="4.5pt">
                <v:stroke endarrow="open"/>
                <v:shadow on="t" opacity="24903f" mv:blur="40000f" origin=",.5" offset="0,20000emu"/>
              </v:shape>
            </w:pict>
          </mc:Fallback>
        </mc:AlternateContent>
      </w:r>
    </w:p>
    <w:p w14:paraId="0F2526F8" w14:textId="77777777" w:rsidR="00F3450D" w:rsidRPr="00B65A4F" w:rsidRDefault="00F3450D" w:rsidP="00F3450D">
      <w:pPr>
        <w:widowControl w:val="0"/>
        <w:rPr>
          <w:rFonts w:ascii="Times New Roman" w:hAnsi="Times New Roman" w:cs="Times New Roman"/>
        </w:rPr>
      </w:pPr>
      <w:r w:rsidRPr="0098561D">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316790B8" wp14:editId="6D27AF31">
                <wp:simplePos x="0" y="0"/>
                <wp:positionH relativeFrom="column">
                  <wp:posOffset>965835</wp:posOffset>
                </wp:positionH>
                <wp:positionV relativeFrom="paragraph">
                  <wp:posOffset>19050</wp:posOffset>
                </wp:positionV>
                <wp:extent cx="457835" cy="4457700"/>
                <wp:effectExtent l="0" t="18732" r="82232" b="107633"/>
                <wp:wrapThrough wrapText="bothSides">
                  <wp:wrapPolygon edited="0">
                    <wp:start x="-884" y="21386"/>
                    <wp:lineTo x="1513" y="21386"/>
                    <wp:lineTo x="19488" y="18309"/>
                    <wp:lineTo x="19488" y="18186"/>
                    <wp:lineTo x="24281" y="14248"/>
                    <wp:lineTo x="25480" y="14125"/>
                    <wp:lineTo x="25480" y="7232"/>
                    <wp:lineTo x="24281" y="7109"/>
                    <wp:lineTo x="19488" y="3171"/>
                    <wp:lineTo x="19488" y="3048"/>
                    <wp:lineTo x="1513" y="-275"/>
                    <wp:lineTo x="-884" y="-275"/>
                    <wp:lineTo x="-884" y="21386"/>
                  </wp:wrapPolygon>
                </wp:wrapThrough>
                <wp:docPr id="19" name="Curved Left Arrow 19"/>
                <wp:cNvGraphicFramePr/>
                <a:graphic xmlns:a="http://schemas.openxmlformats.org/drawingml/2006/main">
                  <a:graphicData uri="http://schemas.microsoft.com/office/word/2010/wordprocessingShape">
                    <wps:wsp>
                      <wps:cNvSpPr/>
                      <wps:spPr>
                        <a:xfrm rot="5400000">
                          <a:off x="0" y="0"/>
                          <a:ext cx="457835" cy="4457700"/>
                        </a:xfrm>
                        <a:prstGeom prst="curved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9" o:spid="_x0000_s1026" type="#_x0000_t103" style="position:absolute;margin-left:76.05pt;margin-top:1.5pt;width:36.05pt;height:351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" adj="20491,21323,540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p>
    <w:p w14:paraId="1F54BB9B" w14:textId="77777777" w:rsidR="00F3450D" w:rsidRPr="00B65A4F" w:rsidRDefault="00F3450D" w:rsidP="00F3450D">
      <w:pPr>
        <w:widowControl w:val="0"/>
        <w:rPr>
          <w:rFonts w:ascii="Times New Roman" w:hAnsi="Times New Roman" w:cs="Times New Roman"/>
        </w:rPr>
      </w:pPr>
      <w:r w:rsidRPr="0098561D">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2678EE87" wp14:editId="0863711C">
                <wp:simplePos x="0" y="0"/>
                <wp:positionH relativeFrom="column">
                  <wp:posOffset>2235200</wp:posOffset>
                </wp:positionH>
                <wp:positionV relativeFrom="paragraph">
                  <wp:posOffset>1158240</wp:posOffset>
                </wp:positionV>
                <wp:extent cx="457200" cy="0"/>
                <wp:effectExtent l="0" t="101600" r="25400" b="177800"/>
                <wp:wrapNone/>
                <wp:docPr id="20" name="Straight Arrow Connector 20"/>
                <wp:cNvGraphicFramePr/>
                <a:graphic xmlns:a="http://schemas.openxmlformats.org/drawingml/2006/main">
                  <a:graphicData uri="http://schemas.microsoft.com/office/word/2010/wordprocessingShape">
                    <wps:wsp>
                      <wps:cNvCnPr/>
                      <wps:spPr>
                        <a:xfrm>
                          <a:off x="0" y="0"/>
                          <a:ext cx="457200" cy="0"/>
                        </a:xfrm>
                        <a:prstGeom prst="straightConnector1">
                          <a:avLst/>
                        </a:prstGeom>
                        <a:ln w="19050" cmpd="sng">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76pt;margin-top:91.2pt;width:36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" strokecolor="#4f81bd [3204]" strokeweight="1.5pt">
                <v:stroke endarrow="open"/>
                <v:shadow on="t" opacity="24903f" mv:blur="40000f" origin=",.5" offset="0,20000emu"/>
              </v:shape>
            </w:pict>
          </mc:Fallback>
        </mc:AlternateContent>
      </w:r>
      <w:r w:rsidRPr="0098561D">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69F6FE42" wp14:editId="438527EE">
                <wp:simplePos x="0" y="0"/>
                <wp:positionH relativeFrom="column">
                  <wp:posOffset>63500</wp:posOffset>
                </wp:positionH>
                <wp:positionV relativeFrom="paragraph">
                  <wp:posOffset>1158240</wp:posOffset>
                </wp:positionV>
                <wp:extent cx="457200" cy="0"/>
                <wp:effectExtent l="0" t="101600" r="25400" b="177800"/>
                <wp:wrapNone/>
                <wp:docPr id="21" name="Straight Arrow Connector 21"/>
                <wp:cNvGraphicFramePr/>
                <a:graphic xmlns:a="http://schemas.openxmlformats.org/drawingml/2006/main">
                  <a:graphicData uri="http://schemas.microsoft.com/office/word/2010/wordprocessingShape">
                    <wps:wsp>
                      <wps:cNvCnPr/>
                      <wps:spPr>
                        <a:xfrm>
                          <a:off x="0" y="0"/>
                          <a:ext cx="457200" cy="0"/>
                        </a:xfrm>
                        <a:prstGeom prst="straightConnector1">
                          <a:avLst/>
                        </a:prstGeom>
                        <a:ln w="19050" cmpd="sng">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5pt;margin-top:91.2pt;width:36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" strokecolor="#4f81bd [3204]" strokeweight="1.5pt">
                <v:stroke endarrow="open"/>
                <v:shadow on="t" opacity="24903f" mv:blur="40000f" origin=",.5" offset="0,20000emu"/>
              </v:shape>
            </w:pict>
          </mc:Fallback>
        </mc:AlternateContent>
      </w:r>
      <w:r w:rsidRPr="0098561D">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6659BC43" wp14:editId="1B983846">
                <wp:simplePos x="0" y="0"/>
                <wp:positionH relativeFrom="column">
                  <wp:posOffset>2120900</wp:posOffset>
                </wp:positionH>
                <wp:positionV relativeFrom="paragraph">
                  <wp:posOffset>15240</wp:posOffset>
                </wp:positionV>
                <wp:extent cx="800100" cy="800100"/>
                <wp:effectExtent l="76200" t="50800" r="114300" b="88900"/>
                <wp:wrapNone/>
                <wp:docPr id="22" name="Straight Arrow Connector 22"/>
                <wp:cNvGraphicFramePr/>
                <a:graphic xmlns:a="http://schemas.openxmlformats.org/drawingml/2006/main">
                  <a:graphicData uri="http://schemas.microsoft.com/office/word/2010/wordprocessingShape">
                    <wps:wsp>
                      <wps:cNvCnPr/>
                      <wps:spPr>
                        <a:xfrm>
                          <a:off x="0" y="0"/>
                          <a:ext cx="800100" cy="800100"/>
                        </a:xfrm>
                        <a:prstGeom prst="straightConnector1">
                          <a:avLst/>
                        </a:prstGeom>
                        <a:ln w="57150" cmpd="sng">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2" o:spid="_x0000_s1026" type="#_x0000_t32" style="position:absolute;margin-left:167pt;margin-top:1.2pt;width:63pt;height:63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" strokecolor="black [3200]" strokeweight="4.5pt">
                <v:stroke endarrow="open"/>
                <v:shadow on="t" opacity="22937f" mv:blur="40000f" origin=",.5" offset="0,23000emu"/>
              </v:shape>
            </w:pict>
          </mc:Fallback>
        </mc:AlternateContent>
      </w:r>
      <w:r w:rsidRPr="0098561D">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39B3986B" wp14:editId="39EB032F">
                <wp:simplePos x="0" y="0"/>
                <wp:positionH relativeFrom="column">
                  <wp:posOffset>-1614805</wp:posOffset>
                </wp:positionH>
                <wp:positionV relativeFrom="paragraph">
                  <wp:posOffset>681990</wp:posOffset>
                </wp:positionV>
                <wp:extent cx="1714500" cy="1028700"/>
                <wp:effectExtent l="50800" t="25400" r="88900" b="114300"/>
                <wp:wrapThrough wrapText="bothSides">
                  <wp:wrapPolygon edited="0">
                    <wp:start x="7040" y="-533"/>
                    <wp:lineTo x="-640" y="0"/>
                    <wp:lineTo x="-640" y="15467"/>
                    <wp:lineTo x="320" y="18133"/>
                    <wp:lineTo x="5760" y="22933"/>
                    <wp:lineTo x="7360" y="23467"/>
                    <wp:lineTo x="14400" y="23467"/>
                    <wp:lineTo x="14720" y="22933"/>
                    <wp:lineTo x="21440" y="17067"/>
                    <wp:lineTo x="22400" y="9067"/>
                    <wp:lineTo x="22400" y="6400"/>
                    <wp:lineTo x="16640" y="0"/>
                    <wp:lineTo x="14720" y="-533"/>
                    <wp:lineTo x="7040" y="-533"/>
                  </wp:wrapPolygon>
                </wp:wrapThrough>
                <wp:docPr id="23" name="Oval 23"/>
                <wp:cNvGraphicFramePr/>
                <a:graphic xmlns:a="http://schemas.openxmlformats.org/drawingml/2006/main">
                  <a:graphicData uri="http://schemas.microsoft.com/office/word/2010/wordprocessingShape">
                    <wps:wsp>
                      <wps:cNvSpPr/>
                      <wps:spPr>
                        <a:xfrm>
                          <a:off x="0" y="0"/>
                          <a:ext cx="1714500" cy="10287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76CB09C6" w14:textId="77777777" w:rsidR="00E3458B" w:rsidRDefault="00E3458B" w:rsidP="00F3450D">
                            <w:pPr>
                              <w:jc w:val="center"/>
                              <w:rPr>
                                <w:rFonts w:ascii="Times New Roman" w:hAnsi="Times New Roman" w:cs="Times New Roman"/>
                              </w:rPr>
                            </w:pPr>
                            <w:r>
                              <w:rPr>
                                <w:rFonts w:ascii="Times New Roman" w:hAnsi="Times New Roman" w:cs="Times New Roman"/>
                              </w:rPr>
                              <w:t>Secular</w:t>
                            </w:r>
                          </w:p>
                          <w:p w14:paraId="6642E657" w14:textId="77777777" w:rsidR="00E3458B" w:rsidRPr="002B11CB" w:rsidRDefault="00E3458B" w:rsidP="00F3450D">
                            <w:pPr>
                              <w:jc w:val="center"/>
                              <w:rPr>
                                <w:rFonts w:ascii="Times New Roman" w:hAnsi="Times New Roman" w:cs="Times New Roman"/>
                              </w:rPr>
                            </w:pPr>
                            <w:proofErr w:type="gramStart"/>
                            <w:r>
                              <w:rPr>
                                <w:rFonts w:ascii="Times New Roman" w:hAnsi="Times New Roman" w:cs="Times New Roman"/>
                              </w:rPr>
                              <w:t>e</w:t>
                            </w:r>
                            <w:r w:rsidRPr="002B11CB">
                              <w:rPr>
                                <w:rFonts w:ascii="Times New Roman" w:hAnsi="Times New Roman" w:cs="Times New Roman"/>
                              </w:rPr>
                              <w:t>xperience</w:t>
                            </w:r>
                            <w:proofErr w:type="gramEnd"/>
                          </w:p>
                          <w:p w14:paraId="2F8B89B9" w14:textId="77777777" w:rsidR="00E3458B" w:rsidRDefault="00E3458B" w:rsidP="00F345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3" o:spid="_x0000_s1029" style="position:absolute;margin-left:-127.1pt;margin-top:53.7pt;width:135pt;height:81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" fillcolor="#254163 [1636]" strokecolor="#4579b8 [3044]">
                <v:fill color2="#4477b6 [3012]" rotate="t" colors="0 #2c5d98;52429f #3c7bc7;1 #3a7ccb" type="gradient">
                  <o:fill v:ext="view" type="gradientUnscaled"/>
                </v:fill>
                <v:shadow on="t" opacity="22937f" mv:blur="40000f" origin=",.5" offset="0,23000emu"/>
                <v:textbox>
                  <w:txbxContent>
                    <w:p w14:paraId="76CB09C6" w14:textId="77777777" w:rsidR="0084240E" w:rsidRDefault="0084240E" w:rsidP="00F3450D">
                      <w:pPr>
                        <w:jc w:val="center"/>
                        <w:rPr>
                          <w:rFonts w:ascii="Times New Roman" w:hAnsi="Times New Roman" w:cs="Times New Roman"/>
                        </w:rPr>
                      </w:pPr>
                      <w:r>
                        <w:rPr>
                          <w:rFonts w:ascii="Times New Roman" w:hAnsi="Times New Roman" w:cs="Times New Roman"/>
                        </w:rPr>
                        <w:t>Secular</w:t>
                      </w:r>
                    </w:p>
                    <w:p w14:paraId="6642E657" w14:textId="77777777" w:rsidR="0084240E" w:rsidRPr="002B11CB" w:rsidRDefault="0084240E" w:rsidP="00F3450D">
                      <w:pPr>
                        <w:jc w:val="center"/>
                        <w:rPr>
                          <w:rFonts w:ascii="Times New Roman" w:hAnsi="Times New Roman" w:cs="Times New Roman"/>
                        </w:rPr>
                      </w:pPr>
                      <w:proofErr w:type="gramStart"/>
                      <w:r>
                        <w:rPr>
                          <w:rFonts w:ascii="Times New Roman" w:hAnsi="Times New Roman" w:cs="Times New Roman"/>
                        </w:rPr>
                        <w:t>e</w:t>
                      </w:r>
                      <w:r w:rsidRPr="002B11CB">
                        <w:rPr>
                          <w:rFonts w:ascii="Times New Roman" w:hAnsi="Times New Roman" w:cs="Times New Roman"/>
                        </w:rPr>
                        <w:t>xperience</w:t>
                      </w:r>
                      <w:proofErr w:type="gramEnd"/>
                    </w:p>
                    <w:p w14:paraId="2F8B89B9" w14:textId="77777777" w:rsidR="0084240E" w:rsidRDefault="0084240E" w:rsidP="00F3450D">
                      <w:pPr>
                        <w:jc w:val="center"/>
                      </w:pPr>
                    </w:p>
                  </w:txbxContent>
                </v:textbox>
                <w10:wrap type="through"/>
              </v:oval>
            </w:pict>
          </mc:Fallback>
        </mc:AlternateContent>
      </w:r>
      <w:r w:rsidRPr="0098561D">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07E5F267" wp14:editId="1B91021B">
                <wp:simplePos x="0" y="0"/>
                <wp:positionH relativeFrom="column">
                  <wp:posOffset>556895</wp:posOffset>
                </wp:positionH>
                <wp:positionV relativeFrom="paragraph">
                  <wp:posOffset>681990</wp:posOffset>
                </wp:positionV>
                <wp:extent cx="1714500" cy="1028700"/>
                <wp:effectExtent l="50800" t="25400" r="88900" b="114300"/>
                <wp:wrapThrough wrapText="bothSides">
                  <wp:wrapPolygon edited="0">
                    <wp:start x="7040" y="-533"/>
                    <wp:lineTo x="-640" y="0"/>
                    <wp:lineTo x="-640" y="15467"/>
                    <wp:lineTo x="320" y="18133"/>
                    <wp:lineTo x="5760" y="22933"/>
                    <wp:lineTo x="7360" y="23467"/>
                    <wp:lineTo x="14400" y="23467"/>
                    <wp:lineTo x="14720" y="22933"/>
                    <wp:lineTo x="21440" y="17067"/>
                    <wp:lineTo x="22400" y="9067"/>
                    <wp:lineTo x="22400" y="6400"/>
                    <wp:lineTo x="16640" y="0"/>
                    <wp:lineTo x="14720" y="-533"/>
                    <wp:lineTo x="7040" y="-533"/>
                  </wp:wrapPolygon>
                </wp:wrapThrough>
                <wp:docPr id="24" name="Oval 24"/>
                <wp:cNvGraphicFramePr/>
                <a:graphic xmlns:a="http://schemas.openxmlformats.org/drawingml/2006/main">
                  <a:graphicData uri="http://schemas.microsoft.com/office/word/2010/wordprocessingShape">
                    <wps:wsp>
                      <wps:cNvSpPr/>
                      <wps:spPr>
                        <a:xfrm>
                          <a:off x="0" y="0"/>
                          <a:ext cx="1714500" cy="10287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0C3DCDF6" w14:textId="77777777" w:rsidR="00E3458B" w:rsidRDefault="00E3458B" w:rsidP="00F3450D">
                            <w:pPr>
                              <w:jc w:val="center"/>
                            </w:pPr>
                            <w:r>
                              <w:rPr>
                                <w:rFonts w:ascii="Times New Roman" w:hAnsi="Times New Roman" w:cs="Times New Roman"/>
                              </w:rPr>
                              <w:t>Secular pre-theoretical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4" o:spid="_x0000_s1030" style="position:absolute;margin-left:43.85pt;margin-top:53.7pt;width:135pt;height:81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" fillcolor="#254163 [1636]" strokecolor="#4579b8 [3044]">
                <v:fill color2="#4477b6 [3012]" rotate="t" colors="0 #2c5d98;52429f #3c7bc7;1 #3a7ccb" type="gradient">
                  <o:fill v:ext="view" type="gradientUnscaled"/>
                </v:fill>
                <v:shadow on="t" opacity="22937f" mv:blur="40000f" origin=",.5" offset="0,23000emu"/>
                <v:textbox>
                  <w:txbxContent>
                    <w:p w14:paraId="0C3DCDF6" w14:textId="77777777" w:rsidR="0084240E" w:rsidRDefault="0084240E" w:rsidP="00F3450D">
                      <w:pPr>
                        <w:jc w:val="center"/>
                      </w:pPr>
                      <w:r>
                        <w:rPr>
                          <w:rFonts w:ascii="Times New Roman" w:hAnsi="Times New Roman" w:cs="Times New Roman"/>
                        </w:rPr>
                        <w:t>Secular pre-theoretical knowledge</w:t>
                      </w:r>
                    </w:p>
                  </w:txbxContent>
                </v:textbox>
                <w10:wrap type="through"/>
              </v:oval>
            </w:pict>
          </mc:Fallback>
        </mc:AlternateContent>
      </w:r>
      <w:r w:rsidRPr="0098561D">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250A917D" wp14:editId="217C2D6C">
                <wp:simplePos x="0" y="0"/>
                <wp:positionH relativeFrom="column">
                  <wp:posOffset>2728595</wp:posOffset>
                </wp:positionH>
                <wp:positionV relativeFrom="paragraph">
                  <wp:posOffset>681990</wp:posOffset>
                </wp:positionV>
                <wp:extent cx="1714500" cy="1028700"/>
                <wp:effectExtent l="50800" t="25400" r="88900" b="114300"/>
                <wp:wrapThrough wrapText="bothSides">
                  <wp:wrapPolygon edited="0">
                    <wp:start x="7040" y="-533"/>
                    <wp:lineTo x="-640" y="0"/>
                    <wp:lineTo x="-640" y="15467"/>
                    <wp:lineTo x="320" y="18133"/>
                    <wp:lineTo x="5760" y="22933"/>
                    <wp:lineTo x="7360" y="23467"/>
                    <wp:lineTo x="14400" y="23467"/>
                    <wp:lineTo x="14720" y="22933"/>
                    <wp:lineTo x="21440" y="17067"/>
                    <wp:lineTo x="22400" y="9067"/>
                    <wp:lineTo x="22400" y="6400"/>
                    <wp:lineTo x="16640" y="0"/>
                    <wp:lineTo x="14720" y="-533"/>
                    <wp:lineTo x="7040" y="-533"/>
                  </wp:wrapPolygon>
                </wp:wrapThrough>
                <wp:docPr id="25" name="Oval 25"/>
                <wp:cNvGraphicFramePr/>
                <a:graphic xmlns:a="http://schemas.openxmlformats.org/drawingml/2006/main">
                  <a:graphicData uri="http://schemas.microsoft.com/office/word/2010/wordprocessingShape">
                    <wps:wsp>
                      <wps:cNvSpPr/>
                      <wps:spPr>
                        <a:xfrm>
                          <a:off x="0" y="0"/>
                          <a:ext cx="1714500" cy="10287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06A15E54" w14:textId="77777777" w:rsidR="00E3458B" w:rsidRDefault="00E3458B" w:rsidP="00F3450D">
                            <w:pPr>
                              <w:jc w:val="center"/>
                              <w:rPr>
                                <w:rFonts w:ascii="Times New Roman" w:hAnsi="Times New Roman" w:cs="Times New Roman"/>
                              </w:rPr>
                            </w:pPr>
                            <w:r>
                              <w:rPr>
                                <w:rFonts w:ascii="Times New Roman" w:hAnsi="Times New Roman" w:cs="Times New Roman"/>
                              </w:rPr>
                              <w:t>Organization &amp; Management</w:t>
                            </w:r>
                          </w:p>
                          <w:p w14:paraId="77AC613A" w14:textId="77777777" w:rsidR="00E3458B" w:rsidRPr="002B11CB" w:rsidRDefault="00E3458B" w:rsidP="00F3450D">
                            <w:pPr>
                              <w:jc w:val="center"/>
                              <w:rPr>
                                <w:rFonts w:ascii="Times New Roman" w:hAnsi="Times New Roman" w:cs="Times New Roman"/>
                              </w:rPr>
                            </w:pPr>
                            <w:r>
                              <w:rPr>
                                <w:rFonts w:ascii="Times New Roman" w:hAnsi="Times New Roman" w:cs="Times New Roman"/>
                              </w:rPr>
                              <w:t>Theory</w:t>
                            </w:r>
                          </w:p>
                          <w:p w14:paraId="2B1AEE6D" w14:textId="77777777" w:rsidR="00E3458B" w:rsidRPr="002B11CB" w:rsidRDefault="00E3458B" w:rsidP="00F3450D">
                            <w:pPr>
                              <w:jc w:val="center"/>
                              <w:rPr>
                                <w:rFonts w:ascii="Times New Roman" w:hAnsi="Times New Roman" w:cs="Times New Roman"/>
                              </w:rPr>
                            </w:pPr>
                          </w:p>
                          <w:p w14:paraId="433984EB" w14:textId="77777777" w:rsidR="00E3458B" w:rsidRDefault="00E3458B" w:rsidP="00F345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5" o:spid="_x0000_s1031" style="position:absolute;margin-left:214.85pt;margin-top:53.7pt;width:135pt;height:81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" fillcolor="#254163 [1636]" strokecolor="#4579b8 [3044]">
                <v:fill color2="#4477b6 [3012]" rotate="t" colors="0 #2c5d98;52429f #3c7bc7;1 #3a7ccb" type="gradient">
                  <o:fill v:ext="view" type="gradientUnscaled"/>
                </v:fill>
                <v:shadow on="t" opacity="22937f" mv:blur="40000f" origin=",.5" offset="0,23000emu"/>
                <v:textbox>
                  <w:txbxContent>
                    <w:p w14:paraId="06A15E54" w14:textId="77777777" w:rsidR="0084240E" w:rsidRDefault="0084240E" w:rsidP="00F3450D">
                      <w:pPr>
                        <w:jc w:val="center"/>
                        <w:rPr>
                          <w:rFonts w:ascii="Times New Roman" w:hAnsi="Times New Roman" w:cs="Times New Roman"/>
                        </w:rPr>
                      </w:pPr>
                      <w:r>
                        <w:rPr>
                          <w:rFonts w:ascii="Times New Roman" w:hAnsi="Times New Roman" w:cs="Times New Roman"/>
                        </w:rPr>
                        <w:t>Organization &amp; Management</w:t>
                      </w:r>
                    </w:p>
                    <w:p w14:paraId="77AC613A" w14:textId="77777777" w:rsidR="0084240E" w:rsidRPr="002B11CB" w:rsidRDefault="0084240E" w:rsidP="00F3450D">
                      <w:pPr>
                        <w:jc w:val="center"/>
                        <w:rPr>
                          <w:rFonts w:ascii="Times New Roman" w:hAnsi="Times New Roman" w:cs="Times New Roman"/>
                        </w:rPr>
                      </w:pPr>
                      <w:r>
                        <w:rPr>
                          <w:rFonts w:ascii="Times New Roman" w:hAnsi="Times New Roman" w:cs="Times New Roman"/>
                        </w:rPr>
                        <w:t>Theory</w:t>
                      </w:r>
                    </w:p>
                    <w:p w14:paraId="2B1AEE6D" w14:textId="77777777" w:rsidR="0084240E" w:rsidRPr="002B11CB" w:rsidRDefault="0084240E" w:rsidP="00F3450D">
                      <w:pPr>
                        <w:jc w:val="center"/>
                        <w:rPr>
                          <w:rFonts w:ascii="Times New Roman" w:hAnsi="Times New Roman" w:cs="Times New Roman"/>
                        </w:rPr>
                      </w:pPr>
                    </w:p>
                    <w:p w14:paraId="433984EB" w14:textId="77777777" w:rsidR="0084240E" w:rsidRDefault="0084240E" w:rsidP="00F3450D">
                      <w:pPr>
                        <w:jc w:val="center"/>
                      </w:pPr>
                    </w:p>
                  </w:txbxContent>
                </v:textbox>
                <w10:wrap type="through"/>
              </v:oval>
            </w:pict>
          </mc:Fallback>
        </mc:AlternateContent>
      </w:r>
    </w:p>
    <w:p w14:paraId="7EBBCBF2" w14:textId="3CF07C25" w:rsidR="001D4E27" w:rsidRPr="008A1660" w:rsidRDefault="001D4E27" w:rsidP="00F4534E">
      <w:pPr>
        <w:widowControl w:val="0"/>
        <w:autoSpaceDE w:val="0"/>
        <w:autoSpaceDN w:val="0"/>
        <w:adjustRightInd w:val="0"/>
        <w:spacing w:line="480" w:lineRule="auto"/>
        <w:ind w:left="567" w:hanging="567"/>
        <w:rPr>
          <w:rFonts w:ascii="Times New Roman" w:hAnsi="Times New Roman" w:cs="Times New Roman"/>
        </w:rPr>
      </w:pPr>
      <w:r w:rsidRPr="008A1660">
        <w:rPr>
          <w:rFonts w:ascii="Times New Roman" w:hAnsi="Times New Roman" w:cs="Times New Roman"/>
        </w:rPr>
        <w:br w:type="page"/>
      </w:r>
    </w:p>
    <w:p w14:paraId="6B2B305A" w14:textId="0C44CD17" w:rsidR="00F3450D" w:rsidRPr="00B65A4F" w:rsidRDefault="00F3450D" w:rsidP="00F3450D">
      <w:pPr>
        <w:widowControl w:val="0"/>
        <w:rPr>
          <w:rFonts w:ascii="Times New Roman" w:hAnsi="Times New Roman" w:cs="Times New Roman"/>
        </w:rPr>
      </w:pPr>
      <w:r w:rsidRPr="0098561D">
        <w:rPr>
          <w:rFonts w:ascii="Times New Roman" w:hAnsi="Times New Roman" w:cs="Times New Roman"/>
          <w:b/>
        </w:rPr>
        <w:t>Bruno Dyck</w:t>
      </w:r>
      <w:r>
        <w:rPr>
          <w:rFonts w:ascii="Times New Roman" w:hAnsi="Times New Roman" w:cs="Times New Roman"/>
        </w:rPr>
        <w:t xml:space="preserve"> (</w:t>
      </w:r>
      <w:hyperlink r:id="rId12" w:history="1">
        <w:r w:rsidRPr="00F4534E">
          <w:rPr>
            <w:rStyle w:val="Hyperlink"/>
            <w:rFonts w:ascii="Times New Roman" w:hAnsi="Times New Roman" w:cs="Times New Roman"/>
          </w:rPr>
          <w:t>bdyck@ms.umanitoba.ca</w:t>
        </w:r>
      </w:hyperlink>
      <w:r>
        <w:rPr>
          <w:rStyle w:val="Hyperlink"/>
          <w:rFonts w:ascii="Times New Roman" w:hAnsi="Times New Roman" w:cs="Times New Roman"/>
        </w:rPr>
        <w:t>)</w:t>
      </w:r>
      <w:r w:rsidR="0098561D">
        <w:rPr>
          <w:rStyle w:val="Hyperlink"/>
          <w:rFonts w:ascii="Times New Roman" w:hAnsi="Times New Roman" w:cs="Times New Roman"/>
        </w:rPr>
        <w:t xml:space="preserve"> </w:t>
      </w:r>
      <w:r>
        <w:rPr>
          <w:rFonts w:ascii="Times New Roman" w:hAnsi="Times New Roman" w:cs="Times New Roman"/>
        </w:rPr>
        <w:t xml:space="preserve">is a Professor in the </w:t>
      </w:r>
      <w:proofErr w:type="spellStart"/>
      <w:r>
        <w:rPr>
          <w:rFonts w:ascii="Times New Roman" w:hAnsi="Times New Roman" w:cs="Times New Roman"/>
        </w:rPr>
        <w:t>Asper</w:t>
      </w:r>
      <w:proofErr w:type="spellEnd"/>
      <w:r>
        <w:rPr>
          <w:rFonts w:ascii="Times New Roman" w:hAnsi="Times New Roman" w:cs="Times New Roman"/>
        </w:rPr>
        <w:t xml:space="preserve"> School of Business </w:t>
      </w:r>
      <w:r w:rsidRPr="00B65A4F">
        <w:rPr>
          <w:rFonts w:ascii="Times New Roman" w:hAnsi="Times New Roman" w:cs="Times New Roman"/>
        </w:rPr>
        <w:t xml:space="preserve">at the University of Manitoba. His research examines the role of values in management theory and practice, </w:t>
      </w:r>
      <w:r>
        <w:rPr>
          <w:rFonts w:ascii="Times New Roman" w:hAnsi="Times New Roman" w:cs="Times New Roman"/>
        </w:rPr>
        <w:t>including</w:t>
      </w:r>
      <w:r w:rsidRPr="00B65A4F">
        <w:rPr>
          <w:rFonts w:ascii="Times New Roman" w:hAnsi="Times New Roman" w:cs="Times New Roman"/>
        </w:rPr>
        <w:t xml:space="preserve"> </w:t>
      </w:r>
      <w:r>
        <w:rPr>
          <w:rFonts w:ascii="Times New Roman" w:hAnsi="Times New Roman" w:cs="Times New Roman"/>
        </w:rPr>
        <w:t xml:space="preserve">topics in </w:t>
      </w:r>
      <w:r w:rsidRPr="00B65A4F">
        <w:rPr>
          <w:rFonts w:ascii="Times New Roman" w:hAnsi="Times New Roman" w:cs="Times New Roman"/>
        </w:rPr>
        <w:t xml:space="preserve">ethics, sustainability, religion and organizational learning. He has also published three </w:t>
      </w:r>
      <w:r>
        <w:rPr>
          <w:rFonts w:ascii="Times New Roman" w:hAnsi="Times New Roman" w:cs="Times New Roman"/>
        </w:rPr>
        <w:t xml:space="preserve">management </w:t>
      </w:r>
      <w:r w:rsidRPr="00B65A4F">
        <w:rPr>
          <w:rFonts w:ascii="Times New Roman" w:hAnsi="Times New Roman" w:cs="Times New Roman"/>
        </w:rPr>
        <w:t xml:space="preserve">textbooks that </w:t>
      </w:r>
      <w:r>
        <w:rPr>
          <w:rFonts w:ascii="Times New Roman" w:hAnsi="Times New Roman" w:cs="Times New Roman"/>
        </w:rPr>
        <w:t xml:space="preserve">present conventional and </w:t>
      </w:r>
      <w:r w:rsidRPr="00B65A4F">
        <w:rPr>
          <w:rFonts w:ascii="Times New Roman" w:hAnsi="Times New Roman" w:cs="Times New Roman"/>
        </w:rPr>
        <w:t>sustainable</w:t>
      </w:r>
      <w:r>
        <w:rPr>
          <w:rFonts w:ascii="Times New Roman" w:hAnsi="Times New Roman" w:cs="Times New Roman"/>
        </w:rPr>
        <w:t xml:space="preserve"> approaches</w:t>
      </w:r>
      <w:r w:rsidRPr="00B65A4F">
        <w:rPr>
          <w:rFonts w:ascii="Times New Roman" w:hAnsi="Times New Roman" w:cs="Times New Roman"/>
        </w:rPr>
        <w:t>.</w:t>
      </w:r>
    </w:p>
    <w:p w14:paraId="72EAD91D" w14:textId="77777777" w:rsidR="00F3450D" w:rsidRDefault="00F3450D" w:rsidP="00F3450D">
      <w:pPr>
        <w:widowControl w:val="0"/>
        <w:rPr>
          <w:rFonts w:ascii="Times New Roman" w:hAnsi="Times New Roman" w:cs="Times New Roman"/>
        </w:rPr>
      </w:pPr>
    </w:p>
    <w:p w14:paraId="36982772" w14:textId="178BA0AF" w:rsidR="00F3450D" w:rsidRPr="00B65A4F" w:rsidRDefault="00F3450D" w:rsidP="00F3450D">
      <w:pPr>
        <w:widowControl w:val="0"/>
        <w:rPr>
          <w:rFonts w:ascii="Times New Roman" w:hAnsi="Times New Roman" w:cs="Times New Roman"/>
        </w:rPr>
      </w:pPr>
      <w:r w:rsidRPr="0098561D">
        <w:rPr>
          <w:rFonts w:ascii="Times New Roman" w:hAnsi="Times New Roman" w:cs="Times New Roman"/>
          <w:b/>
          <w:bCs/>
        </w:rPr>
        <w:t>Ronald Purser</w:t>
      </w:r>
      <w:r w:rsidRPr="0098561D">
        <w:rPr>
          <w:rFonts w:ascii="Times New Roman" w:hAnsi="Times New Roman" w:cs="Times New Roman"/>
        </w:rPr>
        <w:t xml:space="preserve"> (</w:t>
      </w:r>
      <w:hyperlink r:id="rId13" w:history="1">
        <w:r w:rsidR="000E4E2C" w:rsidRPr="0098561D">
          <w:rPr>
            <w:rStyle w:val="Hyperlink"/>
            <w:rFonts w:ascii="Times New Roman" w:hAnsi="Times New Roman" w:cs="Times New Roman"/>
          </w:rPr>
          <w:t>rpurser@sfsu.edu</w:t>
        </w:r>
      </w:hyperlink>
      <w:r w:rsidRPr="0098561D">
        <w:rPr>
          <w:rFonts w:ascii="Times New Roman" w:hAnsi="Times New Roman" w:cs="Times New Roman"/>
        </w:rPr>
        <w:t>)</w:t>
      </w:r>
      <w:r w:rsidR="000E4E2C" w:rsidRPr="0098561D">
        <w:rPr>
          <w:rFonts w:ascii="Times New Roman" w:hAnsi="Times New Roman" w:cs="Times New Roman"/>
        </w:rPr>
        <w:t xml:space="preserve"> </w:t>
      </w:r>
      <w:r w:rsidRPr="0098561D">
        <w:rPr>
          <w:rFonts w:ascii="Times New Roman" w:hAnsi="Times New Roman" w:cs="Times New Roman"/>
        </w:rPr>
        <w:t xml:space="preserve">is Professor of Management at San Francisco State University. His scholarship critically examines the contemporary mindfulness movement and Buddhism’s encounter with modernity, capitalism and individualism. Dr. Purser is an ordained Dharma Teacher in the Korean Zen </w:t>
      </w:r>
      <w:proofErr w:type="spellStart"/>
      <w:r w:rsidRPr="0098561D">
        <w:rPr>
          <w:rFonts w:ascii="Times New Roman" w:hAnsi="Times New Roman" w:cs="Times New Roman"/>
        </w:rPr>
        <w:t>Taego</w:t>
      </w:r>
      <w:proofErr w:type="spellEnd"/>
      <w:r w:rsidRPr="0098561D">
        <w:rPr>
          <w:rFonts w:ascii="Times New Roman" w:hAnsi="Times New Roman" w:cs="Times New Roman"/>
        </w:rPr>
        <w:t xml:space="preserve"> order of Buddhism.</w:t>
      </w:r>
    </w:p>
    <w:p w14:paraId="14F0E00A" w14:textId="018D2A23" w:rsidR="002B11CB" w:rsidRPr="00B65A4F" w:rsidRDefault="002B11CB" w:rsidP="0098561D">
      <w:pPr>
        <w:widowControl w:val="0"/>
        <w:spacing w:line="480" w:lineRule="auto"/>
        <w:rPr>
          <w:rFonts w:ascii="Times New Roman" w:hAnsi="Times New Roman" w:cs="Times New Roman"/>
        </w:rPr>
      </w:pPr>
    </w:p>
    <w:sectPr w:rsidR="002B11CB" w:rsidRPr="00B65A4F" w:rsidSect="00AF7BD5">
      <w:footerReference w:type="even" r:id="rId14"/>
      <w:footerReference w:type="default" r:id="rId1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31699" w14:textId="77777777" w:rsidR="00E3458B" w:rsidRDefault="00E3458B" w:rsidP="00A66EF4">
      <w:r>
        <w:separator/>
      </w:r>
    </w:p>
  </w:endnote>
  <w:endnote w:type="continuationSeparator" w:id="0">
    <w:p w14:paraId="38C3253C" w14:textId="77777777" w:rsidR="00E3458B" w:rsidRDefault="00E3458B" w:rsidP="00A6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Garamon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445A5" w14:textId="77777777" w:rsidR="00E3458B" w:rsidRDefault="00E3458B" w:rsidP="00C73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E04A0" w14:textId="77777777" w:rsidR="00E3458B" w:rsidRDefault="00E3458B" w:rsidP="00C737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F387" w14:textId="77777777" w:rsidR="00E3458B" w:rsidRDefault="00E3458B" w:rsidP="00C73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4860">
      <w:rPr>
        <w:rStyle w:val="PageNumber"/>
        <w:noProof/>
      </w:rPr>
      <w:t>1</w:t>
    </w:r>
    <w:r>
      <w:rPr>
        <w:rStyle w:val="PageNumber"/>
      </w:rPr>
      <w:fldChar w:fldCharType="end"/>
    </w:r>
  </w:p>
  <w:p w14:paraId="7AE49632" w14:textId="77777777" w:rsidR="00E3458B" w:rsidRDefault="00E3458B" w:rsidP="00C737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2F9BB" w14:textId="77777777" w:rsidR="00E3458B" w:rsidRDefault="00E3458B" w:rsidP="00A66EF4">
      <w:r>
        <w:separator/>
      </w:r>
    </w:p>
  </w:footnote>
  <w:footnote w:type="continuationSeparator" w:id="0">
    <w:p w14:paraId="23237CD6" w14:textId="77777777" w:rsidR="00E3458B" w:rsidRDefault="00E3458B" w:rsidP="00A66EF4">
      <w:r>
        <w:continuationSeparator/>
      </w:r>
    </w:p>
  </w:footnote>
  <w:footnote w:id="1">
    <w:p w14:paraId="69BF1BB8" w14:textId="77777777" w:rsidR="00E3458B" w:rsidRPr="0066289E" w:rsidRDefault="00E3458B" w:rsidP="0098561D">
      <w:pPr>
        <w:pStyle w:val="FootnoteText"/>
        <w:spacing w:line="480" w:lineRule="auto"/>
        <w:rPr>
          <w:rFonts w:ascii="Times New Roman" w:hAnsi="Times New Roman" w:cs="Times New Roman"/>
        </w:rPr>
      </w:pPr>
      <w:r w:rsidRPr="0066289E">
        <w:rPr>
          <w:rStyle w:val="FootnoteReference"/>
          <w:rFonts w:ascii="Times New Roman" w:hAnsi="Times New Roman" w:cs="Times New Roman"/>
        </w:rPr>
        <w:footnoteRef/>
      </w:r>
      <w:r w:rsidRPr="0066289E">
        <w:rPr>
          <w:rFonts w:ascii="Times New Roman" w:hAnsi="Times New Roman" w:cs="Times New Roman"/>
        </w:rPr>
        <w:t xml:space="preserve"> Buddhism is non-theistic; rather than seeking union with the divine, Buddhism aims for an insight into the emptiness of all phenomena, an ineffable experience, the fruition of which is spiritual awakening.</w:t>
      </w:r>
    </w:p>
    <w:p w14:paraId="63975E86" w14:textId="77777777" w:rsidR="00E3458B" w:rsidRPr="0066289E" w:rsidRDefault="00E3458B" w:rsidP="00BA06F2">
      <w:pPr>
        <w:pStyle w:val="FootnoteText"/>
        <w:rPr>
          <w:rFonts w:ascii="Times New Roman" w:hAnsi="Times New Roman" w:cs="Times New Roman"/>
          <w:b/>
        </w:rPr>
      </w:pPr>
    </w:p>
  </w:footnote>
  <w:footnote w:id="2">
    <w:p w14:paraId="3EE86447" w14:textId="464B0F63" w:rsidR="00E3458B" w:rsidRPr="0066289E" w:rsidRDefault="00E3458B" w:rsidP="0098561D">
      <w:pPr>
        <w:pStyle w:val="FootnoteText"/>
        <w:spacing w:line="480" w:lineRule="auto"/>
        <w:rPr>
          <w:rFonts w:ascii="Times New Roman" w:hAnsi="Times New Roman" w:cs="Times New Roman"/>
        </w:rPr>
      </w:pPr>
      <w:r w:rsidRPr="0066289E">
        <w:rPr>
          <w:rStyle w:val="FootnoteReference"/>
          <w:rFonts w:ascii="Times New Roman" w:hAnsi="Times New Roman" w:cs="Times New Roman"/>
        </w:rPr>
        <w:footnoteRef/>
      </w:r>
      <w:r w:rsidRPr="0066289E">
        <w:rPr>
          <w:rFonts w:ascii="Times New Roman" w:hAnsi="Times New Roman" w:cs="Times New Roman"/>
        </w:rPr>
        <w:t xml:space="preserve"> </w:t>
      </w:r>
      <w:r w:rsidRPr="00E35EE3">
        <w:rPr>
          <w:rFonts w:ascii="Times New Roman" w:hAnsi="Times New Roman" w:cs="Times New Roman"/>
        </w:rPr>
        <w:t xml:space="preserve">This is true for the bottom half as well as the top half of the Figure: as Weber described, although </w:t>
      </w:r>
      <w:r w:rsidRPr="00BA06F2">
        <w:rPr>
          <w:rFonts w:ascii="Times New Roman" w:hAnsi="Times New Roman" w:cs="Times New Roman"/>
        </w:rPr>
        <w:t>faith (religious experience) can and does give rise to new-and-different theory, faith is also very much shaped by existing theory and practice</w:t>
      </w:r>
    </w:p>
  </w:footnote>
  <w:footnote w:id="3">
    <w:p w14:paraId="24723BEE" w14:textId="11F51963" w:rsidR="00E3458B" w:rsidRPr="0066289E" w:rsidRDefault="00E3458B" w:rsidP="0098561D">
      <w:pPr>
        <w:pStyle w:val="FootnoteText"/>
        <w:spacing w:line="480" w:lineRule="auto"/>
        <w:rPr>
          <w:rFonts w:ascii="Times New Roman" w:hAnsi="Times New Roman" w:cs="Times New Roman"/>
        </w:rPr>
      </w:pPr>
      <w:r w:rsidRPr="0066289E">
        <w:rPr>
          <w:rStyle w:val="FootnoteReference"/>
          <w:rFonts w:ascii="Times New Roman" w:hAnsi="Times New Roman" w:cs="Times New Roman"/>
        </w:rPr>
        <w:footnoteRef/>
      </w:r>
      <w:r w:rsidRPr="0066289E">
        <w:rPr>
          <w:rFonts w:ascii="Times New Roman" w:hAnsi="Times New Roman" w:cs="Times New Roman"/>
        </w:rPr>
        <w:t xml:space="preserve"> Note that many ideas in this section were inspired by comments from the editor and reviewers.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610BA"/>
    <w:multiLevelType w:val="hybridMultilevel"/>
    <w:tmpl w:val="8B3CEA86"/>
    <w:lvl w:ilvl="0" w:tplc="1CD80D46">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FD"/>
    <w:rsid w:val="00001D3D"/>
    <w:rsid w:val="00002881"/>
    <w:rsid w:val="00006354"/>
    <w:rsid w:val="00011CB2"/>
    <w:rsid w:val="00012DB7"/>
    <w:rsid w:val="00013AE9"/>
    <w:rsid w:val="000145B2"/>
    <w:rsid w:val="00014BBA"/>
    <w:rsid w:val="00020C72"/>
    <w:rsid w:val="00021C1A"/>
    <w:rsid w:val="0002313A"/>
    <w:rsid w:val="00024F23"/>
    <w:rsid w:val="00027BBB"/>
    <w:rsid w:val="000335B8"/>
    <w:rsid w:val="000345BF"/>
    <w:rsid w:val="00034ABF"/>
    <w:rsid w:val="00036EC1"/>
    <w:rsid w:val="000430AC"/>
    <w:rsid w:val="00051B6E"/>
    <w:rsid w:val="000522C3"/>
    <w:rsid w:val="00061289"/>
    <w:rsid w:val="000614E2"/>
    <w:rsid w:val="00064E49"/>
    <w:rsid w:val="00075212"/>
    <w:rsid w:val="000854C7"/>
    <w:rsid w:val="0009033B"/>
    <w:rsid w:val="000903E9"/>
    <w:rsid w:val="000A1B0C"/>
    <w:rsid w:val="000A3EA0"/>
    <w:rsid w:val="000A76FA"/>
    <w:rsid w:val="000B2728"/>
    <w:rsid w:val="000B329C"/>
    <w:rsid w:val="000B45BB"/>
    <w:rsid w:val="000C1023"/>
    <w:rsid w:val="000C380E"/>
    <w:rsid w:val="000D144C"/>
    <w:rsid w:val="000D5DF8"/>
    <w:rsid w:val="000D631E"/>
    <w:rsid w:val="000D7FD5"/>
    <w:rsid w:val="000E255E"/>
    <w:rsid w:val="000E4E2C"/>
    <w:rsid w:val="000E4F67"/>
    <w:rsid w:val="000E7561"/>
    <w:rsid w:val="000F0D03"/>
    <w:rsid w:val="000F3B81"/>
    <w:rsid w:val="001018AC"/>
    <w:rsid w:val="001036AC"/>
    <w:rsid w:val="00107D20"/>
    <w:rsid w:val="00107EA8"/>
    <w:rsid w:val="001145C9"/>
    <w:rsid w:val="001174EB"/>
    <w:rsid w:val="001234E3"/>
    <w:rsid w:val="00123A0A"/>
    <w:rsid w:val="00126A4F"/>
    <w:rsid w:val="00127690"/>
    <w:rsid w:val="00130B18"/>
    <w:rsid w:val="00146461"/>
    <w:rsid w:val="00147FFC"/>
    <w:rsid w:val="00156A24"/>
    <w:rsid w:val="0016063B"/>
    <w:rsid w:val="00163182"/>
    <w:rsid w:val="0016631B"/>
    <w:rsid w:val="001671BD"/>
    <w:rsid w:val="00173A83"/>
    <w:rsid w:val="00175BF0"/>
    <w:rsid w:val="00176ABB"/>
    <w:rsid w:val="00181D2B"/>
    <w:rsid w:val="00184BF8"/>
    <w:rsid w:val="001923DC"/>
    <w:rsid w:val="001A53B2"/>
    <w:rsid w:val="001A56DC"/>
    <w:rsid w:val="001B1332"/>
    <w:rsid w:val="001B3581"/>
    <w:rsid w:val="001B5790"/>
    <w:rsid w:val="001C73C0"/>
    <w:rsid w:val="001C7ACB"/>
    <w:rsid w:val="001D3997"/>
    <w:rsid w:val="001D4AE7"/>
    <w:rsid w:val="001D4E27"/>
    <w:rsid w:val="001D5D21"/>
    <w:rsid w:val="001D5F6C"/>
    <w:rsid w:val="001E0257"/>
    <w:rsid w:val="001E29BA"/>
    <w:rsid w:val="001F37B8"/>
    <w:rsid w:val="0020067B"/>
    <w:rsid w:val="00202873"/>
    <w:rsid w:val="0020608F"/>
    <w:rsid w:val="00207F40"/>
    <w:rsid w:val="002100E7"/>
    <w:rsid w:val="00213CED"/>
    <w:rsid w:val="00217736"/>
    <w:rsid w:val="00223BD5"/>
    <w:rsid w:val="00223C5C"/>
    <w:rsid w:val="00223FBE"/>
    <w:rsid w:val="00227CC4"/>
    <w:rsid w:val="00232387"/>
    <w:rsid w:val="00241022"/>
    <w:rsid w:val="00242E86"/>
    <w:rsid w:val="00245186"/>
    <w:rsid w:val="00247C17"/>
    <w:rsid w:val="0025131D"/>
    <w:rsid w:val="00254861"/>
    <w:rsid w:val="002572F5"/>
    <w:rsid w:val="002623A3"/>
    <w:rsid w:val="00266CC1"/>
    <w:rsid w:val="002678D9"/>
    <w:rsid w:val="00271898"/>
    <w:rsid w:val="00272C64"/>
    <w:rsid w:val="00274BF9"/>
    <w:rsid w:val="00277B27"/>
    <w:rsid w:val="00280FE1"/>
    <w:rsid w:val="00283903"/>
    <w:rsid w:val="002849D8"/>
    <w:rsid w:val="00290857"/>
    <w:rsid w:val="00295E9C"/>
    <w:rsid w:val="002A27B0"/>
    <w:rsid w:val="002A7A32"/>
    <w:rsid w:val="002B11CB"/>
    <w:rsid w:val="002B1D81"/>
    <w:rsid w:val="002B334E"/>
    <w:rsid w:val="002B62E9"/>
    <w:rsid w:val="002B7B14"/>
    <w:rsid w:val="002C793F"/>
    <w:rsid w:val="002D3CC1"/>
    <w:rsid w:val="002D488B"/>
    <w:rsid w:val="002D7069"/>
    <w:rsid w:val="002E5D20"/>
    <w:rsid w:val="002E5D3F"/>
    <w:rsid w:val="002E6076"/>
    <w:rsid w:val="002E725F"/>
    <w:rsid w:val="002F0982"/>
    <w:rsid w:val="002F0A36"/>
    <w:rsid w:val="002F0F95"/>
    <w:rsid w:val="002F1F0D"/>
    <w:rsid w:val="002F2B55"/>
    <w:rsid w:val="002F46A7"/>
    <w:rsid w:val="002F4BBA"/>
    <w:rsid w:val="002F583A"/>
    <w:rsid w:val="002F7FCB"/>
    <w:rsid w:val="00307163"/>
    <w:rsid w:val="0031325E"/>
    <w:rsid w:val="003169C6"/>
    <w:rsid w:val="00317CE9"/>
    <w:rsid w:val="00324988"/>
    <w:rsid w:val="00325077"/>
    <w:rsid w:val="00325714"/>
    <w:rsid w:val="003260EE"/>
    <w:rsid w:val="00334170"/>
    <w:rsid w:val="003348B2"/>
    <w:rsid w:val="003376CB"/>
    <w:rsid w:val="003469D5"/>
    <w:rsid w:val="003474B1"/>
    <w:rsid w:val="00354A73"/>
    <w:rsid w:val="0036219F"/>
    <w:rsid w:val="003626AB"/>
    <w:rsid w:val="00362FF6"/>
    <w:rsid w:val="00370EE5"/>
    <w:rsid w:val="0037153E"/>
    <w:rsid w:val="00374DB3"/>
    <w:rsid w:val="00382124"/>
    <w:rsid w:val="0038325A"/>
    <w:rsid w:val="00384454"/>
    <w:rsid w:val="00387916"/>
    <w:rsid w:val="0039086E"/>
    <w:rsid w:val="00390D8B"/>
    <w:rsid w:val="00393F84"/>
    <w:rsid w:val="00394954"/>
    <w:rsid w:val="003A4977"/>
    <w:rsid w:val="003E0FEC"/>
    <w:rsid w:val="003F1897"/>
    <w:rsid w:val="003F7207"/>
    <w:rsid w:val="004028E2"/>
    <w:rsid w:val="00403EC7"/>
    <w:rsid w:val="00410A4B"/>
    <w:rsid w:val="00410ABF"/>
    <w:rsid w:val="0041317E"/>
    <w:rsid w:val="00423148"/>
    <w:rsid w:val="004242F0"/>
    <w:rsid w:val="0042488F"/>
    <w:rsid w:val="004275AB"/>
    <w:rsid w:val="00446990"/>
    <w:rsid w:val="00446D73"/>
    <w:rsid w:val="004519A7"/>
    <w:rsid w:val="004553BA"/>
    <w:rsid w:val="00457787"/>
    <w:rsid w:val="004602ED"/>
    <w:rsid w:val="00462CA8"/>
    <w:rsid w:val="00465EEE"/>
    <w:rsid w:val="004703A6"/>
    <w:rsid w:val="00472281"/>
    <w:rsid w:val="004726F7"/>
    <w:rsid w:val="00476D9E"/>
    <w:rsid w:val="00492F5B"/>
    <w:rsid w:val="00496249"/>
    <w:rsid w:val="00497C6D"/>
    <w:rsid w:val="00497ED9"/>
    <w:rsid w:val="004A6552"/>
    <w:rsid w:val="004A7908"/>
    <w:rsid w:val="004B0DE7"/>
    <w:rsid w:val="004B1B9F"/>
    <w:rsid w:val="004B4E20"/>
    <w:rsid w:val="004B6DB8"/>
    <w:rsid w:val="004C4C64"/>
    <w:rsid w:val="004C775F"/>
    <w:rsid w:val="004D2558"/>
    <w:rsid w:val="004D2C0E"/>
    <w:rsid w:val="004D3E7B"/>
    <w:rsid w:val="004D4F5D"/>
    <w:rsid w:val="004E0DC0"/>
    <w:rsid w:val="004E25C6"/>
    <w:rsid w:val="004F0A75"/>
    <w:rsid w:val="004F0AA9"/>
    <w:rsid w:val="00504D76"/>
    <w:rsid w:val="00505986"/>
    <w:rsid w:val="00505B3E"/>
    <w:rsid w:val="0051095C"/>
    <w:rsid w:val="00511411"/>
    <w:rsid w:val="00511E56"/>
    <w:rsid w:val="005138FE"/>
    <w:rsid w:val="00521E4C"/>
    <w:rsid w:val="0052638F"/>
    <w:rsid w:val="0053120E"/>
    <w:rsid w:val="00534F04"/>
    <w:rsid w:val="00535136"/>
    <w:rsid w:val="00535527"/>
    <w:rsid w:val="00536CEA"/>
    <w:rsid w:val="00542D8A"/>
    <w:rsid w:val="0054401C"/>
    <w:rsid w:val="0054766A"/>
    <w:rsid w:val="00550591"/>
    <w:rsid w:val="0055251D"/>
    <w:rsid w:val="00562FE9"/>
    <w:rsid w:val="00565AE9"/>
    <w:rsid w:val="005674B7"/>
    <w:rsid w:val="005700CF"/>
    <w:rsid w:val="005748E3"/>
    <w:rsid w:val="005770A2"/>
    <w:rsid w:val="005800DF"/>
    <w:rsid w:val="0058222C"/>
    <w:rsid w:val="00587411"/>
    <w:rsid w:val="00591A06"/>
    <w:rsid w:val="00592011"/>
    <w:rsid w:val="005A70E8"/>
    <w:rsid w:val="005B4E41"/>
    <w:rsid w:val="005B7C18"/>
    <w:rsid w:val="005C57AD"/>
    <w:rsid w:val="005C5B7A"/>
    <w:rsid w:val="005C624C"/>
    <w:rsid w:val="005D0023"/>
    <w:rsid w:val="005D044A"/>
    <w:rsid w:val="005D3531"/>
    <w:rsid w:val="005E1BC5"/>
    <w:rsid w:val="005E4D34"/>
    <w:rsid w:val="005E75E6"/>
    <w:rsid w:val="005F01F0"/>
    <w:rsid w:val="005F1F91"/>
    <w:rsid w:val="005F4849"/>
    <w:rsid w:val="005F6062"/>
    <w:rsid w:val="00604F26"/>
    <w:rsid w:val="006064A0"/>
    <w:rsid w:val="00612065"/>
    <w:rsid w:val="00613CD0"/>
    <w:rsid w:val="00614261"/>
    <w:rsid w:val="00614997"/>
    <w:rsid w:val="0061555B"/>
    <w:rsid w:val="00616194"/>
    <w:rsid w:val="006171AB"/>
    <w:rsid w:val="0062693C"/>
    <w:rsid w:val="006269C9"/>
    <w:rsid w:val="00630D9E"/>
    <w:rsid w:val="0063134B"/>
    <w:rsid w:val="00640355"/>
    <w:rsid w:val="00641EAA"/>
    <w:rsid w:val="00642E7E"/>
    <w:rsid w:val="00643A18"/>
    <w:rsid w:val="006544BB"/>
    <w:rsid w:val="00655D09"/>
    <w:rsid w:val="00656E68"/>
    <w:rsid w:val="006577C7"/>
    <w:rsid w:val="00657CCD"/>
    <w:rsid w:val="0066104F"/>
    <w:rsid w:val="0066289E"/>
    <w:rsid w:val="006651A2"/>
    <w:rsid w:val="006674B1"/>
    <w:rsid w:val="006676C0"/>
    <w:rsid w:val="00672F20"/>
    <w:rsid w:val="006743C7"/>
    <w:rsid w:val="00675CFA"/>
    <w:rsid w:val="00676412"/>
    <w:rsid w:val="006803E9"/>
    <w:rsid w:val="0068045F"/>
    <w:rsid w:val="00693192"/>
    <w:rsid w:val="006A3C09"/>
    <w:rsid w:val="006B0EA5"/>
    <w:rsid w:val="006B2FE6"/>
    <w:rsid w:val="006B4466"/>
    <w:rsid w:val="006C0185"/>
    <w:rsid w:val="006C2ED8"/>
    <w:rsid w:val="006C37E4"/>
    <w:rsid w:val="006C7CAC"/>
    <w:rsid w:val="006D6BD2"/>
    <w:rsid w:val="006E0049"/>
    <w:rsid w:val="006E0A38"/>
    <w:rsid w:val="006E4224"/>
    <w:rsid w:val="006E5982"/>
    <w:rsid w:val="006E6C6C"/>
    <w:rsid w:val="006F3B51"/>
    <w:rsid w:val="00700F61"/>
    <w:rsid w:val="00702668"/>
    <w:rsid w:val="007037A5"/>
    <w:rsid w:val="00703F7C"/>
    <w:rsid w:val="007132B9"/>
    <w:rsid w:val="00716227"/>
    <w:rsid w:val="0071655E"/>
    <w:rsid w:val="00723AD6"/>
    <w:rsid w:val="00735EF1"/>
    <w:rsid w:val="007406C4"/>
    <w:rsid w:val="00745CC4"/>
    <w:rsid w:val="00750B26"/>
    <w:rsid w:val="00752D09"/>
    <w:rsid w:val="00755920"/>
    <w:rsid w:val="007620C5"/>
    <w:rsid w:val="00767BA6"/>
    <w:rsid w:val="00770090"/>
    <w:rsid w:val="007703AC"/>
    <w:rsid w:val="00771DD3"/>
    <w:rsid w:val="00781415"/>
    <w:rsid w:val="00782A9A"/>
    <w:rsid w:val="007976C2"/>
    <w:rsid w:val="0079775D"/>
    <w:rsid w:val="007A093A"/>
    <w:rsid w:val="007A44A4"/>
    <w:rsid w:val="007C6853"/>
    <w:rsid w:val="007C7A3B"/>
    <w:rsid w:val="007D3A88"/>
    <w:rsid w:val="007D53C4"/>
    <w:rsid w:val="007F10A6"/>
    <w:rsid w:val="007F4886"/>
    <w:rsid w:val="00801D9D"/>
    <w:rsid w:val="008066F7"/>
    <w:rsid w:val="00812AE5"/>
    <w:rsid w:val="00817FC6"/>
    <w:rsid w:val="00823684"/>
    <w:rsid w:val="0083047E"/>
    <w:rsid w:val="00837230"/>
    <w:rsid w:val="00837A69"/>
    <w:rsid w:val="0084240E"/>
    <w:rsid w:val="00842776"/>
    <w:rsid w:val="00843DA1"/>
    <w:rsid w:val="008467EA"/>
    <w:rsid w:val="00847E4B"/>
    <w:rsid w:val="008564E1"/>
    <w:rsid w:val="00856BFF"/>
    <w:rsid w:val="00863EC6"/>
    <w:rsid w:val="008653F2"/>
    <w:rsid w:val="00871060"/>
    <w:rsid w:val="00876C20"/>
    <w:rsid w:val="008820E3"/>
    <w:rsid w:val="00883293"/>
    <w:rsid w:val="00884252"/>
    <w:rsid w:val="0088495F"/>
    <w:rsid w:val="00886F10"/>
    <w:rsid w:val="008877CA"/>
    <w:rsid w:val="00892416"/>
    <w:rsid w:val="008925C4"/>
    <w:rsid w:val="00892BE5"/>
    <w:rsid w:val="00897475"/>
    <w:rsid w:val="008A1660"/>
    <w:rsid w:val="008A1952"/>
    <w:rsid w:val="008A283F"/>
    <w:rsid w:val="008A4757"/>
    <w:rsid w:val="008A797A"/>
    <w:rsid w:val="008B4604"/>
    <w:rsid w:val="008C0CC3"/>
    <w:rsid w:val="008C18EC"/>
    <w:rsid w:val="008C4DBF"/>
    <w:rsid w:val="008C5780"/>
    <w:rsid w:val="008C7338"/>
    <w:rsid w:val="008D260C"/>
    <w:rsid w:val="008E3025"/>
    <w:rsid w:val="008E36F2"/>
    <w:rsid w:val="008E5373"/>
    <w:rsid w:val="008E628A"/>
    <w:rsid w:val="008F0DF6"/>
    <w:rsid w:val="008F2397"/>
    <w:rsid w:val="008F630D"/>
    <w:rsid w:val="008F68A0"/>
    <w:rsid w:val="008F7898"/>
    <w:rsid w:val="0090319A"/>
    <w:rsid w:val="009067A7"/>
    <w:rsid w:val="00914642"/>
    <w:rsid w:val="009148C6"/>
    <w:rsid w:val="00915EA9"/>
    <w:rsid w:val="0091607F"/>
    <w:rsid w:val="00916AB1"/>
    <w:rsid w:val="00917F4F"/>
    <w:rsid w:val="009208B2"/>
    <w:rsid w:val="009254BB"/>
    <w:rsid w:val="00925E75"/>
    <w:rsid w:val="00931355"/>
    <w:rsid w:val="00956CD4"/>
    <w:rsid w:val="00963C58"/>
    <w:rsid w:val="009642FB"/>
    <w:rsid w:val="00964940"/>
    <w:rsid w:val="00966990"/>
    <w:rsid w:val="00971617"/>
    <w:rsid w:val="00972F8D"/>
    <w:rsid w:val="0097337F"/>
    <w:rsid w:val="009736D8"/>
    <w:rsid w:val="009736DD"/>
    <w:rsid w:val="00975B64"/>
    <w:rsid w:val="009769BB"/>
    <w:rsid w:val="00982E08"/>
    <w:rsid w:val="0098561D"/>
    <w:rsid w:val="00990592"/>
    <w:rsid w:val="0099066F"/>
    <w:rsid w:val="009A07A9"/>
    <w:rsid w:val="009A181A"/>
    <w:rsid w:val="009A51E6"/>
    <w:rsid w:val="009B0049"/>
    <w:rsid w:val="009B007C"/>
    <w:rsid w:val="009B380D"/>
    <w:rsid w:val="009B530F"/>
    <w:rsid w:val="009B6050"/>
    <w:rsid w:val="009B6ADB"/>
    <w:rsid w:val="009C17C1"/>
    <w:rsid w:val="009C1E26"/>
    <w:rsid w:val="009C4F7F"/>
    <w:rsid w:val="009D175D"/>
    <w:rsid w:val="009D3B94"/>
    <w:rsid w:val="009E106F"/>
    <w:rsid w:val="009E1428"/>
    <w:rsid w:val="009E1A5B"/>
    <w:rsid w:val="009F28F9"/>
    <w:rsid w:val="009F4206"/>
    <w:rsid w:val="009F63A2"/>
    <w:rsid w:val="00A01BE5"/>
    <w:rsid w:val="00A030B4"/>
    <w:rsid w:val="00A0331F"/>
    <w:rsid w:val="00A03FEE"/>
    <w:rsid w:val="00A12282"/>
    <w:rsid w:val="00A12D59"/>
    <w:rsid w:val="00A1607C"/>
    <w:rsid w:val="00A21114"/>
    <w:rsid w:val="00A277BA"/>
    <w:rsid w:val="00A3647E"/>
    <w:rsid w:val="00A366CD"/>
    <w:rsid w:val="00A40216"/>
    <w:rsid w:val="00A4604A"/>
    <w:rsid w:val="00A52275"/>
    <w:rsid w:val="00A54DF8"/>
    <w:rsid w:val="00A6436A"/>
    <w:rsid w:val="00A66EF4"/>
    <w:rsid w:val="00A75FFC"/>
    <w:rsid w:val="00A81230"/>
    <w:rsid w:val="00A841AE"/>
    <w:rsid w:val="00A87F32"/>
    <w:rsid w:val="00A901C9"/>
    <w:rsid w:val="00A913D6"/>
    <w:rsid w:val="00A91942"/>
    <w:rsid w:val="00A97146"/>
    <w:rsid w:val="00AA50DC"/>
    <w:rsid w:val="00AB2A3A"/>
    <w:rsid w:val="00AB3D7C"/>
    <w:rsid w:val="00AB4860"/>
    <w:rsid w:val="00AB5535"/>
    <w:rsid w:val="00AB58EB"/>
    <w:rsid w:val="00AC26B3"/>
    <w:rsid w:val="00AC38BA"/>
    <w:rsid w:val="00AC6B21"/>
    <w:rsid w:val="00AC76D0"/>
    <w:rsid w:val="00AD1839"/>
    <w:rsid w:val="00AE3E79"/>
    <w:rsid w:val="00AF33A3"/>
    <w:rsid w:val="00AF37FB"/>
    <w:rsid w:val="00AF7BD5"/>
    <w:rsid w:val="00B00135"/>
    <w:rsid w:val="00B03B83"/>
    <w:rsid w:val="00B04AD7"/>
    <w:rsid w:val="00B07EF3"/>
    <w:rsid w:val="00B11D53"/>
    <w:rsid w:val="00B14383"/>
    <w:rsid w:val="00B15F1B"/>
    <w:rsid w:val="00B1713A"/>
    <w:rsid w:val="00B174A4"/>
    <w:rsid w:val="00B2177D"/>
    <w:rsid w:val="00B24BB1"/>
    <w:rsid w:val="00B30550"/>
    <w:rsid w:val="00B322A5"/>
    <w:rsid w:val="00B335E2"/>
    <w:rsid w:val="00B34DDA"/>
    <w:rsid w:val="00B35480"/>
    <w:rsid w:val="00B36AFD"/>
    <w:rsid w:val="00B36BE8"/>
    <w:rsid w:val="00B37D14"/>
    <w:rsid w:val="00B41982"/>
    <w:rsid w:val="00B4234A"/>
    <w:rsid w:val="00B52A61"/>
    <w:rsid w:val="00B54863"/>
    <w:rsid w:val="00B605E2"/>
    <w:rsid w:val="00B60C1C"/>
    <w:rsid w:val="00B64CFF"/>
    <w:rsid w:val="00B65A4F"/>
    <w:rsid w:val="00B6774C"/>
    <w:rsid w:val="00B76517"/>
    <w:rsid w:val="00B83155"/>
    <w:rsid w:val="00B90BC5"/>
    <w:rsid w:val="00B919D1"/>
    <w:rsid w:val="00BA06F2"/>
    <w:rsid w:val="00BA237E"/>
    <w:rsid w:val="00BA6713"/>
    <w:rsid w:val="00BA751E"/>
    <w:rsid w:val="00BB08B7"/>
    <w:rsid w:val="00BB10FA"/>
    <w:rsid w:val="00BB4D0D"/>
    <w:rsid w:val="00BB7DF7"/>
    <w:rsid w:val="00BD1193"/>
    <w:rsid w:val="00BD1A35"/>
    <w:rsid w:val="00BE61EA"/>
    <w:rsid w:val="00C03C0C"/>
    <w:rsid w:val="00C11361"/>
    <w:rsid w:val="00C11440"/>
    <w:rsid w:val="00C20015"/>
    <w:rsid w:val="00C204C6"/>
    <w:rsid w:val="00C21279"/>
    <w:rsid w:val="00C3369F"/>
    <w:rsid w:val="00C36958"/>
    <w:rsid w:val="00C44CF5"/>
    <w:rsid w:val="00C471AE"/>
    <w:rsid w:val="00C474F5"/>
    <w:rsid w:val="00C56D3D"/>
    <w:rsid w:val="00C5794E"/>
    <w:rsid w:val="00C62688"/>
    <w:rsid w:val="00C63A52"/>
    <w:rsid w:val="00C65999"/>
    <w:rsid w:val="00C664AF"/>
    <w:rsid w:val="00C66879"/>
    <w:rsid w:val="00C7372A"/>
    <w:rsid w:val="00C73A86"/>
    <w:rsid w:val="00C8065B"/>
    <w:rsid w:val="00C829E1"/>
    <w:rsid w:val="00C82C2C"/>
    <w:rsid w:val="00C84F55"/>
    <w:rsid w:val="00C85483"/>
    <w:rsid w:val="00C8610B"/>
    <w:rsid w:val="00C87A3F"/>
    <w:rsid w:val="00C91D80"/>
    <w:rsid w:val="00C9261C"/>
    <w:rsid w:val="00C94D9B"/>
    <w:rsid w:val="00C9717C"/>
    <w:rsid w:val="00CA19B0"/>
    <w:rsid w:val="00CA6149"/>
    <w:rsid w:val="00CA628E"/>
    <w:rsid w:val="00CB0A72"/>
    <w:rsid w:val="00CB41D4"/>
    <w:rsid w:val="00CC2DE4"/>
    <w:rsid w:val="00CC4C73"/>
    <w:rsid w:val="00CC61BA"/>
    <w:rsid w:val="00CC6F0E"/>
    <w:rsid w:val="00CD6FCC"/>
    <w:rsid w:val="00CD70FC"/>
    <w:rsid w:val="00CE1991"/>
    <w:rsid w:val="00CE509B"/>
    <w:rsid w:val="00CE60D5"/>
    <w:rsid w:val="00CE7066"/>
    <w:rsid w:val="00CE7D36"/>
    <w:rsid w:val="00CE7E39"/>
    <w:rsid w:val="00CF2127"/>
    <w:rsid w:val="00D00562"/>
    <w:rsid w:val="00D00AFC"/>
    <w:rsid w:val="00D00B6D"/>
    <w:rsid w:val="00D01BED"/>
    <w:rsid w:val="00D12020"/>
    <w:rsid w:val="00D12C30"/>
    <w:rsid w:val="00D12CD7"/>
    <w:rsid w:val="00D1541F"/>
    <w:rsid w:val="00D1555C"/>
    <w:rsid w:val="00D227F2"/>
    <w:rsid w:val="00D255CF"/>
    <w:rsid w:val="00D256A4"/>
    <w:rsid w:val="00D30BD6"/>
    <w:rsid w:val="00D321EC"/>
    <w:rsid w:val="00D36343"/>
    <w:rsid w:val="00D378D2"/>
    <w:rsid w:val="00D406F0"/>
    <w:rsid w:val="00D4757A"/>
    <w:rsid w:val="00D500F6"/>
    <w:rsid w:val="00D669BB"/>
    <w:rsid w:val="00D66E64"/>
    <w:rsid w:val="00D7413A"/>
    <w:rsid w:val="00D74E80"/>
    <w:rsid w:val="00D92130"/>
    <w:rsid w:val="00D9217E"/>
    <w:rsid w:val="00D97179"/>
    <w:rsid w:val="00DA7481"/>
    <w:rsid w:val="00DA7970"/>
    <w:rsid w:val="00DB35A9"/>
    <w:rsid w:val="00DB7688"/>
    <w:rsid w:val="00DC0523"/>
    <w:rsid w:val="00DC4B72"/>
    <w:rsid w:val="00DC6F47"/>
    <w:rsid w:val="00DD2002"/>
    <w:rsid w:val="00DD277B"/>
    <w:rsid w:val="00DD40BC"/>
    <w:rsid w:val="00DD5EF6"/>
    <w:rsid w:val="00DE0FBB"/>
    <w:rsid w:val="00DE1D6B"/>
    <w:rsid w:val="00DE64C0"/>
    <w:rsid w:val="00DF10A3"/>
    <w:rsid w:val="00DF2C9E"/>
    <w:rsid w:val="00DF4556"/>
    <w:rsid w:val="00E0516B"/>
    <w:rsid w:val="00E11B6E"/>
    <w:rsid w:val="00E11FA0"/>
    <w:rsid w:val="00E1333A"/>
    <w:rsid w:val="00E20DA0"/>
    <w:rsid w:val="00E21F52"/>
    <w:rsid w:val="00E256DD"/>
    <w:rsid w:val="00E3458B"/>
    <w:rsid w:val="00E35EE3"/>
    <w:rsid w:val="00E4066C"/>
    <w:rsid w:val="00E4147D"/>
    <w:rsid w:val="00E42F77"/>
    <w:rsid w:val="00E443A6"/>
    <w:rsid w:val="00E46DF0"/>
    <w:rsid w:val="00E46FFF"/>
    <w:rsid w:val="00E515C9"/>
    <w:rsid w:val="00E55152"/>
    <w:rsid w:val="00E57EAF"/>
    <w:rsid w:val="00E608C8"/>
    <w:rsid w:val="00E6650E"/>
    <w:rsid w:val="00E6751B"/>
    <w:rsid w:val="00E74E37"/>
    <w:rsid w:val="00E753B3"/>
    <w:rsid w:val="00E80E13"/>
    <w:rsid w:val="00E80E44"/>
    <w:rsid w:val="00E86086"/>
    <w:rsid w:val="00E94219"/>
    <w:rsid w:val="00EA2CC1"/>
    <w:rsid w:val="00EA40D0"/>
    <w:rsid w:val="00EA5D8A"/>
    <w:rsid w:val="00EA7A27"/>
    <w:rsid w:val="00EA7EB6"/>
    <w:rsid w:val="00EB27B4"/>
    <w:rsid w:val="00EB3F0B"/>
    <w:rsid w:val="00EC1D6A"/>
    <w:rsid w:val="00EC4D92"/>
    <w:rsid w:val="00EC4E15"/>
    <w:rsid w:val="00EC5FA8"/>
    <w:rsid w:val="00ED5213"/>
    <w:rsid w:val="00EF375A"/>
    <w:rsid w:val="00EF5FAD"/>
    <w:rsid w:val="00F02CC2"/>
    <w:rsid w:val="00F054F1"/>
    <w:rsid w:val="00F07EFB"/>
    <w:rsid w:val="00F1041F"/>
    <w:rsid w:val="00F149F5"/>
    <w:rsid w:val="00F16671"/>
    <w:rsid w:val="00F17AB1"/>
    <w:rsid w:val="00F17AF1"/>
    <w:rsid w:val="00F17D6C"/>
    <w:rsid w:val="00F2159F"/>
    <w:rsid w:val="00F22EB5"/>
    <w:rsid w:val="00F245FC"/>
    <w:rsid w:val="00F24ED8"/>
    <w:rsid w:val="00F3028D"/>
    <w:rsid w:val="00F3450D"/>
    <w:rsid w:val="00F40C50"/>
    <w:rsid w:val="00F4156F"/>
    <w:rsid w:val="00F438E2"/>
    <w:rsid w:val="00F44434"/>
    <w:rsid w:val="00F4534E"/>
    <w:rsid w:val="00F50233"/>
    <w:rsid w:val="00F53BF7"/>
    <w:rsid w:val="00F55CB8"/>
    <w:rsid w:val="00F67423"/>
    <w:rsid w:val="00F71985"/>
    <w:rsid w:val="00F85FCD"/>
    <w:rsid w:val="00F86FA4"/>
    <w:rsid w:val="00F875D6"/>
    <w:rsid w:val="00F875F3"/>
    <w:rsid w:val="00F87DA1"/>
    <w:rsid w:val="00F947D6"/>
    <w:rsid w:val="00F9555B"/>
    <w:rsid w:val="00F961A1"/>
    <w:rsid w:val="00FA3BB5"/>
    <w:rsid w:val="00FA4BE0"/>
    <w:rsid w:val="00FA613C"/>
    <w:rsid w:val="00FB3DF4"/>
    <w:rsid w:val="00FB4AE8"/>
    <w:rsid w:val="00FC0E35"/>
    <w:rsid w:val="00FC1086"/>
    <w:rsid w:val="00FC2FC5"/>
    <w:rsid w:val="00FC38F1"/>
    <w:rsid w:val="00FD0B53"/>
    <w:rsid w:val="00FD5DF8"/>
    <w:rsid w:val="00FD6A40"/>
    <w:rsid w:val="00FD7036"/>
    <w:rsid w:val="00FD785F"/>
    <w:rsid w:val="00FE5ED4"/>
    <w:rsid w:val="00FF1168"/>
    <w:rsid w:val="00FF1EAB"/>
    <w:rsid w:val="00FF5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6A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FD"/>
  </w:style>
  <w:style w:type="paragraph" w:styleId="Heading1">
    <w:name w:val="heading 1"/>
    <w:basedOn w:val="Normal"/>
    <w:link w:val="Heading1Char"/>
    <w:uiPriority w:val="9"/>
    <w:qFormat/>
    <w:rsid w:val="00925E75"/>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5EA9"/>
  </w:style>
  <w:style w:type="paragraph" w:styleId="FootnoteText">
    <w:name w:val="footnote text"/>
    <w:basedOn w:val="Normal"/>
    <w:link w:val="FootnoteTextChar"/>
    <w:uiPriority w:val="99"/>
    <w:unhideWhenUsed/>
    <w:rsid w:val="00A66EF4"/>
  </w:style>
  <w:style w:type="character" w:customStyle="1" w:styleId="FootnoteTextChar">
    <w:name w:val="Footnote Text Char"/>
    <w:basedOn w:val="DefaultParagraphFont"/>
    <w:link w:val="FootnoteText"/>
    <w:uiPriority w:val="99"/>
    <w:rsid w:val="00A66EF4"/>
  </w:style>
  <w:style w:type="character" w:styleId="FootnoteReference">
    <w:name w:val="footnote reference"/>
    <w:basedOn w:val="DefaultParagraphFont"/>
    <w:uiPriority w:val="99"/>
    <w:unhideWhenUsed/>
    <w:rsid w:val="00A66EF4"/>
    <w:rPr>
      <w:vertAlign w:val="superscript"/>
    </w:rPr>
  </w:style>
  <w:style w:type="paragraph" w:styleId="Footer">
    <w:name w:val="footer"/>
    <w:basedOn w:val="Normal"/>
    <w:link w:val="FooterChar"/>
    <w:uiPriority w:val="99"/>
    <w:unhideWhenUsed/>
    <w:rsid w:val="00C7372A"/>
    <w:pPr>
      <w:tabs>
        <w:tab w:val="center" w:pos="4320"/>
        <w:tab w:val="right" w:pos="8640"/>
      </w:tabs>
    </w:pPr>
  </w:style>
  <w:style w:type="character" w:customStyle="1" w:styleId="FooterChar">
    <w:name w:val="Footer Char"/>
    <w:basedOn w:val="DefaultParagraphFont"/>
    <w:link w:val="Footer"/>
    <w:uiPriority w:val="99"/>
    <w:rsid w:val="00C7372A"/>
  </w:style>
  <w:style w:type="character" w:styleId="PageNumber">
    <w:name w:val="page number"/>
    <w:basedOn w:val="DefaultParagraphFont"/>
    <w:uiPriority w:val="99"/>
    <w:semiHidden/>
    <w:unhideWhenUsed/>
    <w:rsid w:val="00C7372A"/>
  </w:style>
  <w:style w:type="paragraph" w:styleId="EndnoteText">
    <w:name w:val="endnote text"/>
    <w:basedOn w:val="Normal"/>
    <w:link w:val="EndnoteTextChar"/>
    <w:semiHidden/>
    <w:rsid w:val="00767BA6"/>
    <w:pPr>
      <w:widowControl w:val="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767BA6"/>
    <w:rPr>
      <w:rFonts w:ascii="Times New Roman" w:eastAsia="Times New Roman" w:hAnsi="Times New Roman" w:cs="Times New Roman"/>
      <w:sz w:val="20"/>
      <w:szCs w:val="20"/>
    </w:rPr>
  </w:style>
  <w:style w:type="character" w:styleId="EndnoteReference">
    <w:name w:val="endnote reference"/>
    <w:basedOn w:val="DefaultParagraphFont"/>
    <w:semiHidden/>
    <w:rsid w:val="00767BA6"/>
    <w:rPr>
      <w:vertAlign w:val="superscript"/>
    </w:rPr>
  </w:style>
  <w:style w:type="paragraph" w:styleId="ListParagraph">
    <w:name w:val="List Paragraph"/>
    <w:basedOn w:val="Normal"/>
    <w:uiPriority w:val="34"/>
    <w:qFormat/>
    <w:rsid w:val="008E36F2"/>
    <w:pPr>
      <w:ind w:left="720"/>
      <w:contextualSpacing/>
    </w:pPr>
  </w:style>
  <w:style w:type="paragraph" w:styleId="BodyTextIndent">
    <w:name w:val="Body Text Indent"/>
    <w:basedOn w:val="Normal"/>
    <w:next w:val="Normal"/>
    <w:link w:val="BodyTextIndentChar"/>
    <w:uiPriority w:val="99"/>
    <w:rsid w:val="00156A24"/>
    <w:pPr>
      <w:widowControl w:val="0"/>
      <w:autoSpaceDE w:val="0"/>
      <w:autoSpaceDN w:val="0"/>
      <w:adjustRightInd w:val="0"/>
    </w:pPr>
    <w:rPr>
      <w:rFonts w:ascii="Arial" w:hAnsi="Arial" w:cs="Times New Roman"/>
    </w:rPr>
  </w:style>
  <w:style w:type="character" w:customStyle="1" w:styleId="BodyTextIndentChar">
    <w:name w:val="Body Text Indent Char"/>
    <w:basedOn w:val="DefaultParagraphFont"/>
    <w:link w:val="BodyTextIndent"/>
    <w:uiPriority w:val="99"/>
    <w:rsid w:val="00156A24"/>
    <w:rPr>
      <w:rFonts w:ascii="Arial" w:hAnsi="Arial" w:cs="Times New Roman"/>
    </w:rPr>
  </w:style>
  <w:style w:type="paragraph" w:styleId="BalloonText">
    <w:name w:val="Balloon Text"/>
    <w:basedOn w:val="Normal"/>
    <w:link w:val="BalloonTextChar"/>
    <w:uiPriority w:val="99"/>
    <w:semiHidden/>
    <w:unhideWhenUsed/>
    <w:rsid w:val="00716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55E"/>
    <w:rPr>
      <w:rFonts w:ascii="Lucida Grande" w:hAnsi="Lucida Grande" w:cs="Lucida Grande"/>
      <w:sz w:val="18"/>
      <w:szCs w:val="18"/>
    </w:rPr>
  </w:style>
  <w:style w:type="paragraph" w:customStyle="1" w:styleId="References">
    <w:name w:val="References"/>
    <w:basedOn w:val="Normal"/>
    <w:rsid w:val="001036AC"/>
    <w:pPr>
      <w:tabs>
        <w:tab w:val="left" w:pos="1080"/>
      </w:tabs>
      <w:spacing w:before="120"/>
      <w:ind w:left="360" w:hanging="360"/>
    </w:pPr>
    <w:rPr>
      <w:rFonts w:ascii="AGaramond" w:eastAsia="Times New Roman" w:hAnsi="AGaramond" w:cs="Times New Roman"/>
      <w:color w:val="000000"/>
      <w:szCs w:val="20"/>
    </w:rPr>
  </w:style>
  <w:style w:type="paragraph" w:customStyle="1" w:styleId="style3">
    <w:name w:val="style3"/>
    <w:basedOn w:val="Normal"/>
    <w:rsid w:val="00241022"/>
    <w:pPr>
      <w:spacing w:before="100" w:beforeAutospacing="1" w:after="100" w:afterAutospacing="1"/>
    </w:pPr>
    <w:rPr>
      <w:rFonts w:ascii="Times" w:eastAsia="Times New Roman" w:hAnsi="Times" w:cs="Times New Roman"/>
      <w:sz w:val="20"/>
      <w:szCs w:val="20"/>
    </w:rPr>
  </w:style>
  <w:style w:type="character" w:styleId="Emphasis">
    <w:name w:val="Emphasis"/>
    <w:uiPriority w:val="20"/>
    <w:qFormat/>
    <w:rsid w:val="00241022"/>
    <w:rPr>
      <w:i/>
      <w:iCs/>
    </w:rPr>
  </w:style>
  <w:style w:type="character" w:styleId="Hyperlink">
    <w:name w:val="Hyperlink"/>
    <w:basedOn w:val="DefaultParagraphFont"/>
    <w:uiPriority w:val="99"/>
    <w:unhideWhenUsed/>
    <w:rsid w:val="00241022"/>
    <w:rPr>
      <w:color w:val="0000FF"/>
      <w:u w:val="single"/>
    </w:rPr>
  </w:style>
  <w:style w:type="character" w:customStyle="1" w:styleId="a">
    <w:name w:val="a"/>
    <w:basedOn w:val="DefaultParagraphFont"/>
    <w:rsid w:val="00241022"/>
  </w:style>
  <w:style w:type="paragraph" w:customStyle="1" w:styleId="style1">
    <w:name w:val="style1"/>
    <w:basedOn w:val="Normal"/>
    <w:rsid w:val="00241022"/>
    <w:pPr>
      <w:spacing w:before="100" w:beforeAutospacing="1" w:after="100" w:afterAutospacing="1"/>
    </w:pPr>
    <w:rPr>
      <w:rFonts w:ascii="Times" w:hAnsi="Times"/>
      <w:sz w:val="20"/>
      <w:szCs w:val="20"/>
    </w:rPr>
  </w:style>
  <w:style w:type="paragraph" w:customStyle="1" w:styleId="Default">
    <w:name w:val="Default"/>
    <w:rsid w:val="00241022"/>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283903"/>
    <w:rPr>
      <w:color w:val="800080" w:themeColor="followedHyperlink"/>
      <w:u w:val="single"/>
    </w:rPr>
  </w:style>
  <w:style w:type="character" w:styleId="CommentReference">
    <w:name w:val="annotation reference"/>
    <w:basedOn w:val="DefaultParagraphFont"/>
    <w:uiPriority w:val="99"/>
    <w:semiHidden/>
    <w:unhideWhenUsed/>
    <w:rsid w:val="005674B7"/>
    <w:rPr>
      <w:sz w:val="18"/>
      <w:szCs w:val="18"/>
    </w:rPr>
  </w:style>
  <w:style w:type="paragraph" w:styleId="CommentText">
    <w:name w:val="annotation text"/>
    <w:basedOn w:val="Normal"/>
    <w:link w:val="CommentTextChar"/>
    <w:uiPriority w:val="99"/>
    <w:semiHidden/>
    <w:unhideWhenUsed/>
    <w:rsid w:val="005674B7"/>
  </w:style>
  <w:style w:type="character" w:customStyle="1" w:styleId="CommentTextChar">
    <w:name w:val="Comment Text Char"/>
    <w:basedOn w:val="DefaultParagraphFont"/>
    <w:link w:val="CommentText"/>
    <w:uiPriority w:val="99"/>
    <w:semiHidden/>
    <w:rsid w:val="005674B7"/>
  </w:style>
  <w:style w:type="paragraph" w:styleId="CommentSubject">
    <w:name w:val="annotation subject"/>
    <w:basedOn w:val="CommentText"/>
    <w:next w:val="CommentText"/>
    <w:link w:val="CommentSubjectChar"/>
    <w:uiPriority w:val="99"/>
    <w:semiHidden/>
    <w:unhideWhenUsed/>
    <w:rsid w:val="005674B7"/>
    <w:rPr>
      <w:b/>
      <w:bCs/>
      <w:sz w:val="20"/>
      <w:szCs w:val="20"/>
    </w:rPr>
  </w:style>
  <w:style w:type="character" w:customStyle="1" w:styleId="CommentSubjectChar">
    <w:name w:val="Comment Subject Char"/>
    <w:basedOn w:val="CommentTextChar"/>
    <w:link w:val="CommentSubject"/>
    <w:uiPriority w:val="99"/>
    <w:semiHidden/>
    <w:rsid w:val="005674B7"/>
    <w:rPr>
      <w:b/>
      <w:bCs/>
      <w:sz w:val="20"/>
      <w:szCs w:val="20"/>
    </w:rPr>
  </w:style>
  <w:style w:type="paragraph" w:styleId="Revision">
    <w:name w:val="Revision"/>
    <w:hidden/>
    <w:uiPriority w:val="99"/>
    <w:semiHidden/>
    <w:rsid w:val="0041317E"/>
  </w:style>
  <w:style w:type="character" w:customStyle="1" w:styleId="Heading1Char">
    <w:name w:val="Heading 1 Char"/>
    <w:basedOn w:val="DefaultParagraphFont"/>
    <w:link w:val="Heading1"/>
    <w:uiPriority w:val="9"/>
    <w:rsid w:val="00925E75"/>
    <w:rPr>
      <w:rFonts w:ascii="Times" w:hAnsi="Times"/>
      <w:b/>
      <w:bCs/>
      <w:kern w:val="36"/>
      <w:sz w:val="48"/>
      <w:szCs w:val="48"/>
      <w:lang w:val="en-CA"/>
    </w:rPr>
  </w:style>
  <w:style w:type="paragraph" w:styleId="NormalWeb">
    <w:name w:val="Normal (Web)"/>
    <w:basedOn w:val="Normal"/>
    <w:uiPriority w:val="99"/>
    <w:unhideWhenUsed/>
    <w:rsid w:val="00175BF0"/>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FD"/>
  </w:style>
  <w:style w:type="paragraph" w:styleId="Heading1">
    <w:name w:val="heading 1"/>
    <w:basedOn w:val="Normal"/>
    <w:link w:val="Heading1Char"/>
    <w:uiPriority w:val="9"/>
    <w:qFormat/>
    <w:rsid w:val="00925E75"/>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5EA9"/>
  </w:style>
  <w:style w:type="paragraph" w:styleId="FootnoteText">
    <w:name w:val="footnote text"/>
    <w:basedOn w:val="Normal"/>
    <w:link w:val="FootnoteTextChar"/>
    <w:uiPriority w:val="99"/>
    <w:unhideWhenUsed/>
    <w:rsid w:val="00A66EF4"/>
  </w:style>
  <w:style w:type="character" w:customStyle="1" w:styleId="FootnoteTextChar">
    <w:name w:val="Footnote Text Char"/>
    <w:basedOn w:val="DefaultParagraphFont"/>
    <w:link w:val="FootnoteText"/>
    <w:uiPriority w:val="99"/>
    <w:rsid w:val="00A66EF4"/>
  </w:style>
  <w:style w:type="character" w:styleId="FootnoteReference">
    <w:name w:val="footnote reference"/>
    <w:basedOn w:val="DefaultParagraphFont"/>
    <w:uiPriority w:val="99"/>
    <w:unhideWhenUsed/>
    <w:rsid w:val="00A66EF4"/>
    <w:rPr>
      <w:vertAlign w:val="superscript"/>
    </w:rPr>
  </w:style>
  <w:style w:type="paragraph" w:styleId="Footer">
    <w:name w:val="footer"/>
    <w:basedOn w:val="Normal"/>
    <w:link w:val="FooterChar"/>
    <w:uiPriority w:val="99"/>
    <w:unhideWhenUsed/>
    <w:rsid w:val="00C7372A"/>
    <w:pPr>
      <w:tabs>
        <w:tab w:val="center" w:pos="4320"/>
        <w:tab w:val="right" w:pos="8640"/>
      </w:tabs>
    </w:pPr>
  </w:style>
  <w:style w:type="character" w:customStyle="1" w:styleId="FooterChar">
    <w:name w:val="Footer Char"/>
    <w:basedOn w:val="DefaultParagraphFont"/>
    <w:link w:val="Footer"/>
    <w:uiPriority w:val="99"/>
    <w:rsid w:val="00C7372A"/>
  </w:style>
  <w:style w:type="character" w:styleId="PageNumber">
    <w:name w:val="page number"/>
    <w:basedOn w:val="DefaultParagraphFont"/>
    <w:uiPriority w:val="99"/>
    <w:semiHidden/>
    <w:unhideWhenUsed/>
    <w:rsid w:val="00C7372A"/>
  </w:style>
  <w:style w:type="paragraph" w:styleId="EndnoteText">
    <w:name w:val="endnote text"/>
    <w:basedOn w:val="Normal"/>
    <w:link w:val="EndnoteTextChar"/>
    <w:semiHidden/>
    <w:rsid w:val="00767BA6"/>
    <w:pPr>
      <w:widowControl w:val="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767BA6"/>
    <w:rPr>
      <w:rFonts w:ascii="Times New Roman" w:eastAsia="Times New Roman" w:hAnsi="Times New Roman" w:cs="Times New Roman"/>
      <w:sz w:val="20"/>
      <w:szCs w:val="20"/>
    </w:rPr>
  </w:style>
  <w:style w:type="character" w:styleId="EndnoteReference">
    <w:name w:val="endnote reference"/>
    <w:basedOn w:val="DefaultParagraphFont"/>
    <w:semiHidden/>
    <w:rsid w:val="00767BA6"/>
    <w:rPr>
      <w:vertAlign w:val="superscript"/>
    </w:rPr>
  </w:style>
  <w:style w:type="paragraph" w:styleId="ListParagraph">
    <w:name w:val="List Paragraph"/>
    <w:basedOn w:val="Normal"/>
    <w:uiPriority w:val="34"/>
    <w:qFormat/>
    <w:rsid w:val="008E36F2"/>
    <w:pPr>
      <w:ind w:left="720"/>
      <w:contextualSpacing/>
    </w:pPr>
  </w:style>
  <w:style w:type="paragraph" w:styleId="BodyTextIndent">
    <w:name w:val="Body Text Indent"/>
    <w:basedOn w:val="Normal"/>
    <w:next w:val="Normal"/>
    <w:link w:val="BodyTextIndentChar"/>
    <w:uiPriority w:val="99"/>
    <w:rsid w:val="00156A24"/>
    <w:pPr>
      <w:widowControl w:val="0"/>
      <w:autoSpaceDE w:val="0"/>
      <w:autoSpaceDN w:val="0"/>
      <w:adjustRightInd w:val="0"/>
    </w:pPr>
    <w:rPr>
      <w:rFonts w:ascii="Arial" w:hAnsi="Arial" w:cs="Times New Roman"/>
    </w:rPr>
  </w:style>
  <w:style w:type="character" w:customStyle="1" w:styleId="BodyTextIndentChar">
    <w:name w:val="Body Text Indent Char"/>
    <w:basedOn w:val="DefaultParagraphFont"/>
    <w:link w:val="BodyTextIndent"/>
    <w:uiPriority w:val="99"/>
    <w:rsid w:val="00156A24"/>
    <w:rPr>
      <w:rFonts w:ascii="Arial" w:hAnsi="Arial" w:cs="Times New Roman"/>
    </w:rPr>
  </w:style>
  <w:style w:type="paragraph" w:styleId="BalloonText">
    <w:name w:val="Balloon Text"/>
    <w:basedOn w:val="Normal"/>
    <w:link w:val="BalloonTextChar"/>
    <w:uiPriority w:val="99"/>
    <w:semiHidden/>
    <w:unhideWhenUsed/>
    <w:rsid w:val="00716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55E"/>
    <w:rPr>
      <w:rFonts w:ascii="Lucida Grande" w:hAnsi="Lucida Grande" w:cs="Lucida Grande"/>
      <w:sz w:val="18"/>
      <w:szCs w:val="18"/>
    </w:rPr>
  </w:style>
  <w:style w:type="paragraph" w:customStyle="1" w:styleId="References">
    <w:name w:val="References"/>
    <w:basedOn w:val="Normal"/>
    <w:rsid w:val="001036AC"/>
    <w:pPr>
      <w:tabs>
        <w:tab w:val="left" w:pos="1080"/>
      </w:tabs>
      <w:spacing w:before="120"/>
      <w:ind w:left="360" w:hanging="360"/>
    </w:pPr>
    <w:rPr>
      <w:rFonts w:ascii="AGaramond" w:eastAsia="Times New Roman" w:hAnsi="AGaramond" w:cs="Times New Roman"/>
      <w:color w:val="000000"/>
      <w:szCs w:val="20"/>
    </w:rPr>
  </w:style>
  <w:style w:type="paragraph" w:customStyle="1" w:styleId="style3">
    <w:name w:val="style3"/>
    <w:basedOn w:val="Normal"/>
    <w:rsid w:val="00241022"/>
    <w:pPr>
      <w:spacing w:before="100" w:beforeAutospacing="1" w:after="100" w:afterAutospacing="1"/>
    </w:pPr>
    <w:rPr>
      <w:rFonts w:ascii="Times" w:eastAsia="Times New Roman" w:hAnsi="Times" w:cs="Times New Roman"/>
      <w:sz w:val="20"/>
      <w:szCs w:val="20"/>
    </w:rPr>
  </w:style>
  <w:style w:type="character" w:styleId="Emphasis">
    <w:name w:val="Emphasis"/>
    <w:uiPriority w:val="20"/>
    <w:qFormat/>
    <w:rsid w:val="00241022"/>
    <w:rPr>
      <w:i/>
      <w:iCs/>
    </w:rPr>
  </w:style>
  <w:style w:type="character" w:styleId="Hyperlink">
    <w:name w:val="Hyperlink"/>
    <w:basedOn w:val="DefaultParagraphFont"/>
    <w:uiPriority w:val="99"/>
    <w:unhideWhenUsed/>
    <w:rsid w:val="00241022"/>
    <w:rPr>
      <w:color w:val="0000FF"/>
      <w:u w:val="single"/>
    </w:rPr>
  </w:style>
  <w:style w:type="character" w:customStyle="1" w:styleId="a">
    <w:name w:val="a"/>
    <w:basedOn w:val="DefaultParagraphFont"/>
    <w:rsid w:val="00241022"/>
  </w:style>
  <w:style w:type="paragraph" w:customStyle="1" w:styleId="style1">
    <w:name w:val="style1"/>
    <w:basedOn w:val="Normal"/>
    <w:rsid w:val="00241022"/>
    <w:pPr>
      <w:spacing w:before="100" w:beforeAutospacing="1" w:after="100" w:afterAutospacing="1"/>
    </w:pPr>
    <w:rPr>
      <w:rFonts w:ascii="Times" w:hAnsi="Times"/>
      <w:sz w:val="20"/>
      <w:szCs w:val="20"/>
    </w:rPr>
  </w:style>
  <w:style w:type="paragraph" w:customStyle="1" w:styleId="Default">
    <w:name w:val="Default"/>
    <w:rsid w:val="00241022"/>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283903"/>
    <w:rPr>
      <w:color w:val="800080" w:themeColor="followedHyperlink"/>
      <w:u w:val="single"/>
    </w:rPr>
  </w:style>
  <w:style w:type="character" w:styleId="CommentReference">
    <w:name w:val="annotation reference"/>
    <w:basedOn w:val="DefaultParagraphFont"/>
    <w:uiPriority w:val="99"/>
    <w:semiHidden/>
    <w:unhideWhenUsed/>
    <w:rsid w:val="005674B7"/>
    <w:rPr>
      <w:sz w:val="18"/>
      <w:szCs w:val="18"/>
    </w:rPr>
  </w:style>
  <w:style w:type="paragraph" w:styleId="CommentText">
    <w:name w:val="annotation text"/>
    <w:basedOn w:val="Normal"/>
    <w:link w:val="CommentTextChar"/>
    <w:uiPriority w:val="99"/>
    <w:semiHidden/>
    <w:unhideWhenUsed/>
    <w:rsid w:val="005674B7"/>
  </w:style>
  <w:style w:type="character" w:customStyle="1" w:styleId="CommentTextChar">
    <w:name w:val="Comment Text Char"/>
    <w:basedOn w:val="DefaultParagraphFont"/>
    <w:link w:val="CommentText"/>
    <w:uiPriority w:val="99"/>
    <w:semiHidden/>
    <w:rsid w:val="005674B7"/>
  </w:style>
  <w:style w:type="paragraph" w:styleId="CommentSubject">
    <w:name w:val="annotation subject"/>
    <w:basedOn w:val="CommentText"/>
    <w:next w:val="CommentText"/>
    <w:link w:val="CommentSubjectChar"/>
    <w:uiPriority w:val="99"/>
    <w:semiHidden/>
    <w:unhideWhenUsed/>
    <w:rsid w:val="005674B7"/>
    <w:rPr>
      <w:b/>
      <w:bCs/>
      <w:sz w:val="20"/>
      <w:szCs w:val="20"/>
    </w:rPr>
  </w:style>
  <w:style w:type="character" w:customStyle="1" w:styleId="CommentSubjectChar">
    <w:name w:val="Comment Subject Char"/>
    <w:basedOn w:val="CommentTextChar"/>
    <w:link w:val="CommentSubject"/>
    <w:uiPriority w:val="99"/>
    <w:semiHidden/>
    <w:rsid w:val="005674B7"/>
    <w:rPr>
      <w:b/>
      <w:bCs/>
      <w:sz w:val="20"/>
      <w:szCs w:val="20"/>
    </w:rPr>
  </w:style>
  <w:style w:type="paragraph" w:styleId="Revision">
    <w:name w:val="Revision"/>
    <w:hidden/>
    <w:uiPriority w:val="99"/>
    <w:semiHidden/>
    <w:rsid w:val="0041317E"/>
  </w:style>
  <w:style w:type="character" w:customStyle="1" w:styleId="Heading1Char">
    <w:name w:val="Heading 1 Char"/>
    <w:basedOn w:val="DefaultParagraphFont"/>
    <w:link w:val="Heading1"/>
    <w:uiPriority w:val="9"/>
    <w:rsid w:val="00925E75"/>
    <w:rPr>
      <w:rFonts w:ascii="Times" w:hAnsi="Times"/>
      <w:b/>
      <w:bCs/>
      <w:kern w:val="36"/>
      <w:sz w:val="48"/>
      <w:szCs w:val="48"/>
      <w:lang w:val="en-CA"/>
    </w:rPr>
  </w:style>
  <w:style w:type="paragraph" w:styleId="NormalWeb">
    <w:name w:val="Normal (Web)"/>
    <w:basedOn w:val="Normal"/>
    <w:uiPriority w:val="99"/>
    <w:unhideWhenUsed/>
    <w:rsid w:val="00175BF0"/>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9715">
      <w:bodyDiv w:val="1"/>
      <w:marLeft w:val="0"/>
      <w:marRight w:val="0"/>
      <w:marTop w:val="0"/>
      <w:marBottom w:val="0"/>
      <w:divBdr>
        <w:top w:val="none" w:sz="0" w:space="0" w:color="auto"/>
        <w:left w:val="none" w:sz="0" w:space="0" w:color="auto"/>
        <w:bottom w:val="none" w:sz="0" w:space="0" w:color="auto"/>
        <w:right w:val="none" w:sz="0" w:space="0" w:color="auto"/>
      </w:divBdr>
      <w:divsChild>
        <w:div w:id="366369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2235">
              <w:marLeft w:val="0"/>
              <w:marRight w:val="0"/>
              <w:marTop w:val="0"/>
              <w:marBottom w:val="0"/>
              <w:divBdr>
                <w:top w:val="none" w:sz="0" w:space="0" w:color="auto"/>
                <w:left w:val="none" w:sz="0" w:space="0" w:color="auto"/>
                <w:bottom w:val="none" w:sz="0" w:space="0" w:color="auto"/>
                <w:right w:val="none" w:sz="0" w:space="0" w:color="auto"/>
              </w:divBdr>
              <w:divsChild>
                <w:div w:id="139660765">
                  <w:marLeft w:val="0"/>
                  <w:marRight w:val="0"/>
                  <w:marTop w:val="0"/>
                  <w:marBottom w:val="0"/>
                  <w:divBdr>
                    <w:top w:val="none" w:sz="0" w:space="0" w:color="auto"/>
                    <w:left w:val="none" w:sz="0" w:space="0" w:color="auto"/>
                    <w:bottom w:val="none" w:sz="0" w:space="0" w:color="auto"/>
                    <w:right w:val="none" w:sz="0" w:space="0" w:color="auto"/>
                  </w:divBdr>
                </w:div>
                <w:div w:id="16544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434">
      <w:bodyDiv w:val="1"/>
      <w:marLeft w:val="0"/>
      <w:marRight w:val="0"/>
      <w:marTop w:val="0"/>
      <w:marBottom w:val="0"/>
      <w:divBdr>
        <w:top w:val="none" w:sz="0" w:space="0" w:color="auto"/>
        <w:left w:val="none" w:sz="0" w:space="0" w:color="auto"/>
        <w:bottom w:val="none" w:sz="0" w:space="0" w:color="auto"/>
        <w:right w:val="none" w:sz="0" w:space="0" w:color="auto"/>
      </w:divBdr>
    </w:div>
    <w:div w:id="155729912">
      <w:bodyDiv w:val="1"/>
      <w:marLeft w:val="0"/>
      <w:marRight w:val="0"/>
      <w:marTop w:val="0"/>
      <w:marBottom w:val="0"/>
      <w:divBdr>
        <w:top w:val="none" w:sz="0" w:space="0" w:color="auto"/>
        <w:left w:val="none" w:sz="0" w:space="0" w:color="auto"/>
        <w:bottom w:val="none" w:sz="0" w:space="0" w:color="auto"/>
        <w:right w:val="none" w:sz="0" w:space="0" w:color="auto"/>
      </w:divBdr>
      <w:divsChild>
        <w:div w:id="1700159924">
          <w:marLeft w:val="0"/>
          <w:marRight w:val="0"/>
          <w:marTop w:val="0"/>
          <w:marBottom w:val="0"/>
          <w:divBdr>
            <w:top w:val="none" w:sz="0" w:space="0" w:color="auto"/>
            <w:left w:val="none" w:sz="0" w:space="0" w:color="auto"/>
            <w:bottom w:val="none" w:sz="0" w:space="0" w:color="auto"/>
            <w:right w:val="none" w:sz="0" w:space="0" w:color="auto"/>
          </w:divBdr>
        </w:div>
      </w:divsChild>
    </w:div>
    <w:div w:id="296112031">
      <w:bodyDiv w:val="1"/>
      <w:marLeft w:val="0"/>
      <w:marRight w:val="0"/>
      <w:marTop w:val="0"/>
      <w:marBottom w:val="0"/>
      <w:divBdr>
        <w:top w:val="none" w:sz="0" w:space="0" w:color="auto"/>
        <w:left w:val="none" w:sz="0" w:space="0" w:color="auto"/>
        <w:bottom w:val="none" w:sz="0" w:space="0" w:color="auto"/>
        <w:right w:val="none" w:sz="0" w:space="0" w:color="auto"/>
      </w:divBdr>
    </w:div>
    <w:div w:id="422652595">
      <w:bodyDiv w:val="1"/>
      <w:marLeft w:val="0"/>
      <w:marRight w:val="0"/>
      <w:marTop w:val="0"/>
      <w:marBottom w:val="0"/>
      <w:divBdr>
        <w:top w:val="none" w:sz="0" w:space="0" w:color="auto"/>
        <w:left w:val="none" w:sz="0" w:space="0" w:color="auto"/>
        <w:bottom w:val="none" w:sz="0" w:space="0" w:color="auto"/>
        <w:right w:val="none" w:sz="0" w:space="0" w:color="auto"/>
      </w:divBdr>
    </w:div>
    <w:div w:id="505900686">
      <w:bodyDiv w:val="1"/>
      <w:marLeft w:val="0"/>
      <w:marRight w:val="0"/>
      <w:marTop w:val="0"/>
      <w:marBottom w:val="0"/>
      <w:divBdr>
        <w:top w:val="none" w:sz="0" w:space="0" w:color="auto"/>
        <w:left w:val="none" w:sz="0" w:space="0" w:color="auto"/>
        <w:bottom w:val="none" w:sz="0" w:space="0" w:color="auto"/>
        <w:right w:val="none" w:sz="0" w:space="0" w:color="auto"/>
      </w:divBdr>
    </w:div>
    <w:div w:id="506482940">
      <w:bodyDiv w:val="1"/>
      <w:marLeft w:val="0"/>
      <w:marRight w:val="0"/>
      <w:marTop w:val="0"/>
      <w:marBottom w:val="0"/>
      <w:divBdr>
        <w:top w:val="none" w:sz="0" w:space="0" w:color="auto"/>
        <w:left w:val="none" w:sz="0" w:space="0" w:color="auto"/>
        <w:bottom w:val="none" w:sz="0" w:space="0" w:color="auto"/>
        <w:right w:val="none" w:sz="0" w:space="0" w:color="auto"/>
      </w:divBdr>
      <w:divsChild>
        <w:div w:id="2019114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859457">
              <w:marLeft w:val="0"/>
              <w:marRight w:val="0"/>
              <w:marTop w:val="0"/>
              <w:marBottom w:val="0"/>
              <w:divBdr>
                <w:top w:val="none" w:sz="0" w:space="0" w:color="auto"/>
                <w:left w:val="none" w:sz="0" w:space="0" w:color="auto"/>
                <w:bottom w:val="none" w:sz="0" w:space="0" w:color="auto"/>
                <w:right w:val="none" w:sz="0" w:space="0" w:color="auto"/>
              </w:divBdr>
              <w:divsChild>
                <w:div w:id="5452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51640">
      <w:bodyDiv w:val="1"/>
      <w:marLeft w:val="0"/>
      <w:marRight w:val="0"/>
      <w:marTop w:val="0"/>
      <w:marBottom w:val="0"/>
      <w:divBdr>
        <w:top w:val="none" w:sz="0" w:space="0" w:color="auto"/>
        <w:left w:val="none" w:sz="0" w:space="0" w:color="auto"/>
        <w:bottom w:val="none" w:sz="0" w:space="0" w:color="auto"/>
        <w:right w:val="none" w:sz="0" w:space="0" w:color="auto"/>
      </w:divBdr>
    </w:div>
    <w:div w:id="606697877">
      <w:bodyDiv w:val="1"/>
      <w:marLeft w:val="0"/>
      <w:marRight w:val="0"/>
      <w:marTop w:val="0"/>
      <w:marBottom w:val="0"/>
      <w:divBdr>
        <w:top w:val="none" w:sz="0" w:space="0" w:color="auto"/>
        <w:left w:val="none" w:sz="0" w:space="0" w:color="auto"/>
        <w:bottom w:val="none" w:sz="0" w:space="0" w:color="auto"/>
        <w:right w:val="none" w:sz="0" w:space="0" w:color="auto"/>
      </w:divBdr>
      <w:divsChild>
        <w:div w:id="1420247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648006">
              <w:marLeft w:val="0"/>
              <w:marRight w:val="0"/>
              <w:marTop w:val="0"/>
              <w:marBottom w:val="0"/>
              <w:divBdr>
                <w:top w:val="none" w:sz="0" w:space="0" w:color="auto"/>
                <w:left w:val="none" w:sz="0" w:space="0" w:color="auto"/>
                <w:bottom w:val="none" w:sz="0" w:space="0" w:color="auto"/>
                <w:right w:val="none" w:sz="0" w:space="0" w:color="auto"/>
              </w:divBdr>
              <w:divsChild>
                <w:div w:id="655188994">
                  <w:marLeft w:val="0"/>
                  <w:marRight w:val="0"/>
                  <w:marTop w:val="0"/>
                  <w:marBottom w:val="0"/>
                  <w:divBdr>
                    <w:top w:val="none" w:sz="0" w:space="0" w:color="auto"/>
                    <w:left w:val="none" w:sz="0" w:space="0" w:color="auto"/>
                    <w:bottom w:val="none" w:sz="0" w:space="0" w:color="auto"/>
                    <w:right w:val="none" w:sz="0" w:space="0" w:color="auto"/>
                  </w:divBdr>
                </w:div>
                <w:div w:id="14766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0284">
      <w:bodyDiv w:val="1"/>
      <w:marLeft w:val="0"/>
      <w:marRight w:val="0"/>
      <w:marTop w:val="0"/>
      <w:marBottom w:val="0"/>
      <w:divBdr>
        <w:top w:val="none" w:sz="0" w:space="0" w:color="auto"/>
        <w:left w:val="none" w:sz="0" w:space="0" w:color="auto"/>
        <w:bottom w:val="none" w:sz="0" w:space="0" w:color="auto"/>
        <w:right w:val="none" w:sz="0" w:space="0" w:color="auto"/>
      </w:divBdr>
    </w:div>
    <w:div w:id="763722005">
      <w:bodyDiv w:val="1"/>
      <w:marLeft w:val="0"/>
      <w:marRight w:val="0"/>
      <w:marTop w:val="0"/>
      <w:marBottom w:val="0"/>
      <w:divBdr>
        <w:top w:val="none" w:sz="0" w:space="0" w:color="auto"/>
        <w:left w:val="none" w:sz="0" w:space="0" w:color="auto"/>
        <w:bottom w:val="none" w:sz="0" w:space="0" w:color="auto"/>
        <w:right w:val="none" w:sz="0" w:space="0" w:color="auto"/>
      </w:divBdr>
    </w:div>
    <w:div w:id="793132315">
      <w:bodyDiv w:val="1"/>
      <w:marLeft w:val="0"/>
      <w:marRight w:val="0"/>
      <w:marTop w:val="0"/>
      <w:marBottom w:val="0"/>
      <w:divBdr>
        <w:top w:val="none" w:sz="0" w:space="0" w:color="auto"/>
        <w:left w:val="none" w:sz="0" w:space="0" w:color="auto"/>
        <w:bottom w:val="none" w:sz="0" w:space="0" w:color="auto"/>
        <w:right w:val="none" w:sz="0" w:space="0" w:color="auto"/>
      </w:divBdr>
    </w:div>
    <w:div w:id="801656359">
      <w:bodyDiv w:val="1"/>
      <w:marLeft w:val="0"/>
      <w:marRight w:val="0"/>
      <w:marTop w:val="0"/>
      <w:marBottom w:val="0"/>
      <w:divBdr>
        <w:top w:val="none" w:sz="0" w:space="0" w:color="auto"/>
        <w:left w:val="none" w:sz="0" w:space="0" w:color="auto"/>
        <w:bottom w:val="none" w:sz="0" w:space="0" w:color="auto"/>
        <w:right w:val="none" w:sz="0" w:space="0" w:color="auto"/>
      </w:divBdr>
    </w:div>
    <w:div w:id="833764264">
      <w:bodyDiv w:val="1"/>
      <w:marLeft w:val="0"/>
      <w:marRight w:val="0"/>
      <w:marTop w:val="0"/>
      <w:marBottom w:val="0"/>
      <w:divBdr>
        <w:top w:val="none" w:sz="0" w:space="0" w:color="auto"/>
        <w:left w:val="none" w:sz="0" w:space="0" w:color="auto"/>
        <w:bottom w:val="none" w:sz="0" w:space="0" w:color="auto"/>
        <w:right w:val="none" w:sz="0" w:space="0" w:color="auto"/>
      </w:divBdr>
      <w:divsChild>
        <w:div w:id="86971091">
          <w:marLeft w:val="0"/>
          <w:marRight w:val="0"/>
          <w:marTop w:val="0"/>
          <w:marBottom w:val="0"/>
          <w:divBdr>
            <w:top w:val="none" w:sz="0" w:space="0" w:color="auto"/>
            <w:left w:val="none" w:sz="0" w:space="0" w:color="auto"/>
            <w:bottom w:val="none" w:sz="0" w:space="0" w:color="auto"/>
            <w:right w:val="none" w:sz="0" w:space="0" w:color="auto"/>
          </w:divBdr>
          <w:divsChild>
            <w:div w:id="1978685513">
              <w:marLeft w:val="0"/>
              <w:marRight w:val="0"/>
              <w:marTop w:val="0"/>
              <w:marBottom w:val="0"/>
              <w:divBdr>
                <w:top w:val="none" w:sz="0" w:space="0" w:color="auto"/>
                <w:left w:val="none" w:sz="0" w:space="0" w:color="auto"/>
                <w:bottom w:val="none" w:sz="0" w:space="0" w:color="auto"/>
                <w:right w:val="none" w:sz="0" w:space="0" w:color="auto"/>
              </w:divBdr>
              <w:divsChild>
                <w:div w:id="9525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39976">
      <w:bodyDiv w:val="1"/>
      <w:marLeft w:val="0"/>
      <w:marRight w:val="0"/>
      <w:marTop w:val="0"/>
      <w:marBottom w:val="0"/>
      <w:divBdr>
        <w:top w:val="none" w:sz="0" w:space="0" w:color="auto"/>
        <w:left w:val="none" w:sz="0" w:space="0" w:color="auto"/>
        <w:bottom w:val="none" w:sz="0" w:space="0" w:color="auto"/>
        <w:right w:val="none" w:sz="0" w:space="0" w:color="auto"/>
      </w:divBdr>
      <w:divsChild>
        <w:div w:id="237635392">
          <w:marLeft w:val="0"/>
          <w:marRight w:val="0"/>
          <w:marTop w:val="0"/>
          <w:marBottom w:val="0"/>
          <w:divBdr>
            <w:top w:val="none" w:sz="0" w:space="0" w:color="auto"/>
            <w:left w:val="none" w:sz="0" w:space="0" w:color="auto"/>
            <w:bottom w:val="none" w:sz="0" w:space="0" w:color="auto"/>
            <w:right w:val="none" w:sz="0" w:space="0" w:color="auto"/>
          </w:divBdr>
          <w:divsChild>
            <w:div w:id="909996514">
              <w:marLeft w:val="0"/>
              <w:marRight w:val="0"/>
              <w:marTop w:val="0"/>
              <w:marBottom w:val="0"/>
              <w:divBdr>
                <w:top w:val="none" w:sz="0" w:space="0" w:color="auto"/>
                <w:left w:val="none" w:sz="0" w:space="0" w:color="auto"/>
                <w:bottom w:val="none" w:sz="0" w:space="0" w:color="auto"/>
                <w:right w:val="none" w:sz="0" w:space="0" w:color="auto"/>
              </w:divBdr>
              <w:divsChild>
                <w:div w:id="13013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3555">
      <w:bodyDiv w:val="1"/>
      <w:marLeft w:val="0"/>
      <w:marRight w:val="0"/>
      <w:marTop w:val="0"/>
      <w:marBottom w:val="0"/>
      <w:divBdr>
        <w:top w:val="none" w:sz="0" w:space="0" w:color="auto"/>
        <w:left w:val="none" w:sz="0" w:space="0" w:color="auto"/>
        <w:bottom w:val="none" w:sz="0" w:space="0" w:color="auto"/>
        <w:right w:val="none" w:sz="0" w:space="0" w:color="auto"/>
      </w:divBdr>
    </w:div>
    <w:div w:id="911282060">
      <w:bodyDiv w:val="1"/>
      <w:marLeft w:val="0"/>
      <w:marRight w:val="0"/>
      <w:marTop w:val="0"/>
      <w:marBottom w:val="0"/>
      <w:divBdr>
        <w:top w:val="none" w:sz="0" w:space="0" w:color="auto"/>
        <w:left w:val="none" w:sz="0" w:space="0" w:color="auto"/>
        <w:bottom w:val="none" w:sz="0" w:space="0" w:color="auto"/>
        <w:right w:val="none" w:sz="0" w:space="0" w:color="auto"/>
      </w:divBdr>
      <w:divsChild>
        <w:div w:id="581718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371005">
              <w:marLeft w:val="0"/>
              <w:marRight w:val="0"/>
              <w:marTop w:val="0"/>
              <w:marBottom w:val="0"/>
              <w:divBdr>
                <w:top w:val="none" w:sz="0" w:space="0" w:color="auto"/>
                <w:left w:val="none" w:sz="0" w:space="0" w:color="auto"/>
                <w:bottom w:val="none" w:sz="0" w:space="0" w:color="auto"/>
                <w:right w:val="none" w:sz="0" w:space="0" w:color="auto"/>
              </w:divBdr>
              <w:divsChild>
                <w:div w:id="457796621">
                  <w:marLeft w:val="0"/>
                  <w:marRight w:val="0"/>
                  <w:marTop w:val="0"/>
                  <w:marBottom w:val="0"/>
                  <w:divBdr>
                    <w:top w:val="none" w:sz="0" w:space="0" w:color="auto"/>
                    <w:left w:val="none" w:sz="0" w:space="0" w:color="auto"/>
                    <w:bottom w:val="none" w:sz="0" w:space="0" w:color="auto"/>
                    <w:right w:val="none" w:sz="0" w:space="0" w:color="auto"/>
                  </w:divBdr>
                </w:div>
                <w:div w:id="13902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88731">
      <w:bodyDiv w:val="1"/>
      <w:marLeft w:val="0"/>
      <w:marRight w:val="0"/>
      <w:marTop w:val="0"/>
      <w:marBottom w:val="0"/>
      <w:divBdr>
        <w:top w:val="none" w:sz="0" w:space="0" w:color="auto"/>
        <w:left w:val="none" w:sz="0" w:space="0" w:color="auto"/>
        <w:bottom w:val="none" w:sz="0" w:space="0" w:color="auto"/>
        <w:right w:val="none" w:sz="0" w:space="0" w:color="auto"/>
      </w:divBdr>
    </w:div>
    <w:div w:id="963779132">
      <w:bodyDiv w:val="1"/>
      <w:marLeft w:val="0"/>
      <w:marRight w:val="0"/>
      <w:marTop w:val="0"/>
      <w:marBottom w:val="0"/>
      <w:divBdr>
        <w:top w:val="none" w:sz="0" w:space="0" w:color="auto"/>
        <w:left w:val="none" w:sz="0" w:space="0" w:color="auto"/>
        <w:bottom w:val="none" w:sz="0" w:space="0" w:color="auto"/>
        <w:right w:val="none" w:sz="0" w:space="0" w:color="auto"/>
      </w:divBdr>
      <w:divsChild>
        <w:div w:id="232471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03045">
              <w:marLeft w:val="0"/>
              <w:marRight w:val="0"/>
              <w:marTop w:val="0"/>
              <w:marBottom w:val="0"/>
              <w:divBdr>
                <w:top w:val="none" w:sz="0" w:space="0" w:color="auto"/>
                <w:left w:val="none" w:sz="0" w:space="0" w:color="auto"/>
                <w:bottom w:val="none" w:sz="0" w:space="0" w:color="auto"/>
                <w:right w:val="none" w:sz="0" w:space="0" w:color="auto"/>
              </w:divBdr>
              <w:divsChild>
                <w:div w:id="84418709">
                  <w:marLeft w:val="0"/>
                  <w:marRight w:val="0"/>
                  <w:marTop w:val="0"/>
                  <w:marBottom w:val="0"/>
                  <w:divBdr>
                    <w:top w:val="none" w:sz="0" w:space="0" w:color="auto"/>
                    <w:left w:val="none" w:sz="0" w:space="0" w:color="auto"/>
                    <w:bottom w:val="none" w:sz="0" w:space="0" w:color="auto"/>
                    <w:right w:val="none" w:sz="0" w:space="0" w:color="auto"/>
                  </w:divBdr>
                </w:div>
                <w:div w:id="271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79623">
      <w:bodyDiv w:val="1"/>
      <w:marLeft w:val="0"/>
      <w:marRight w:val="0"/>
      <w:marTop w:val="0"/>
      <w:marBottom w:val="0"/>
      <w:divBdr>
        <w:top w:val="none" w:sz="0" w:space="0" w:color="auto"/>
        <w:left w:val="none" w:sz="0" w:space="0" w:color="auto"/>
        <w:bottom w:val="none" w:sz="0" w:space="0" w:color="auto"/>
        <w:right w:val="none" w:sz="0" w:space="0" w:color="auto"/>
      </w:divBdr>
    </w:div>
    <w:div w:id="1019090091">
      <w:bodyDiv w:val="1"/>
      <w:marLeft w:val="0"/>
      <w:marRight w:val="0"/>
      <w:marTop w:val="0"/>
      <w:marBottom w:val="0"/>
      <w:divBdr>
        <w:top w:val="none" w:sz="0" w:space="0" w:color="auto"/>
        <w:left w:val="none" w:sz="0" w:space="0" w:color="auto"/>
        <w:bottom w:val="none" w:sz="0" w:space="0" w:color="auto"/>
        <w:right w:val="none" w:sz="0" w:space="0" w:color="auto"/>
      </w:divBdr>
      <w:divsChild>
        <w:div w:id="66305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80728">
              <w:marLeft w:val="0"/>
              <w:marRight w:val="0"/>
              <w:marTop w:val="0"/>
              <w:marBottom w:val="0"/>
              <w:divBdr>
                <w:top w:val="none" w:sz="0" w:space="0" w:color="auto"/>
                <w:left w:val="none" w:sz="0" w:space="0" w:color="auto"/>
                <w:bottom w:val="none" w:sz="0" w:space="0" w:color="auto"/>
                <w:right w:val="none" w:sz="0" w:space="0" w:color="auto"/>
              </w:divBdr>
              <w:divsChild>
                <w:div w:id="879897118">
                  <w:marLeft w:val="0"/>
                  <w:marRight w:val="0"/>
                  <w:marTop w:val="0"/>
                  <w:marBottom w:val="0"/>
                  <w:divBdr>
                    <w:top w:val="none" w:sz="0" w:space="0" w:color="auto"/>
                    <w:left w:val="none" w:sz="0" w:space="0" w:color="auto"/>
                    <w:bottom w:val="none" w:sz="0" w:space="0" w:color="auto"/>
                    <w:right w:val="none" w:sz="0" w:space="0" w:color="auto"/>
                  </w:divBdr>
                </w:div>
                <w:div w:id="11238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136659">
      <w:bodyDiv w:val="1"/>
      <w:marLeft w:val="0"/>
      <w:marRight w:val="0"/>
      <w:marTop w:val="0"/>
      <w:marBottom w:val="0"/>
      <w:divBdr>
        <w:top w:val="none" w:sz="0" w:space="0" w:color="auto"/>
        <w:left w:val="none" w:sz="0" w:space="0" w:color="auto"/>
        <w:bottom w:val="none" w:sz="0" w:space="0" w:color="auto"/>
        <w:right w:val="none" w:sz="0" w:space="0" w:color="auto"/>
      </w:divBdr>
    </w:div>
    <w:div w:id="1174681470">
      <w:bodyDiv w:val="1"/>
      <w:marLeft w:val="0"/>
      <w:marRight w:val="0"/>
      <w:marTop w:val="0"/>
      <w:marBottom w:val="0"/>
      <w:divBdr>
        <w:top w:val="none" w:sz="0" w:space="0" w:color="auto"/>
        <w:left w:val="none" w:sz="0" w:space="0" w:color="auto"/>
        <w:bottom w:val="none" w:sz="0" w:space="0" w:color="auto"/>
        <w:right w:val="none" w:sz="0" w:space="0" w:color="auto"/>
      </w:divBdr>
    </w:div>
    <w:div w:id="1207764666">
      <w:bodyDiv w:val="1"/>
      <w:marLeft w:val="0"/>
      <w:marRight w:val="0"/>
      <w:marTop w:val="0"/>
      <w:marBottom w:val="0"/>
      <w:divBdr>
        <w:top w:val="none" w:sz="0" w:space="0" w:color="auto"/>
        <w:left w:val="none" w:sz="0" w:space="0" w:color="auto"/>
        <w:bottom w:val="none" w:sz="0" w:space="0" w:color="auto"/>
        <w:right w:val="none" w:sz="0" w:space="0" w:color="auto"/>
      </w:divBdr>
      <w:divsChild>
        <w:div w:id="223101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972897">
              <w:marLeft w:val="0"/>
              <w:marRight w:val="0"/>
              <w:marTop w:val="0"/>
              <w:marBottom w:val="0"/>
              <w:divBdr>
                <w:top w:val="none" w:sz="0" w:space="0" w:color="auto"/>
                <w:left w:val="none" w:sz="0" w:space="0" w:color="auto"/>
                <w:bottom w:val="none" w:sz="0" w:space="0" w:color="auto"/>
                <w:right w:val="none" w:sz="0" w:space="0" w:color="auto"/>
              </w:divBdr>
              <w:divsChild>
                <w:div w:id="21005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6850">
      <w:bodyDiv w:val="1"/>
      <w:marLeft w:val="0"/>
      <w:marRight w:val="0"/>
      <w:marTop w:val="0"/>
      <w:marBottom w:val="0"/>
      <w:divBdr>
        <w:top w:val="none" w:sz="0" w:space="0" w:color="auto"/>
        <w:left w:val="none" w:sz="0" w:space="0" w:color="auto"/>
        <w:bottom w:val="none" w:sz="0" w:space="0" w:color="auto"/>
        <w:right w:val="none" w:sz="0" w:space="0" w:color="auto"/>
      </w:divBdr>
    </w:div>
    <w:div w:id="1392533359">
      <w:bodyDiv w:val="1"/>
      <w:marLeft w:val="0"/>
      <w:marRight w:val="0"/>
      <w:marTop w:val="0"/>
      <w:marBottom w:val="0"/>
      <w:divBdr>
        <w:top w:val="none" w:sz="0" w:space="0" w:color="auto"/>
        <w:left w:val="none" w:sz="0" w:space="0" w:color="auto"/>
        <w:bottom w:val="none" w:sz="0" w:space="0" w:color="auto"/>
        <w:right w:val="none" w:sz="0" w:space="0" w:color="auto"/>
      </w:divBdr>
    </w:div>
    <w:div w:id="1393230310">
      <w:bodyDiv w:val="1"/>
      <w:marLeft w:val="0"/>
      <w:marRight w:val="0"/>
      <w:marTop w:val="0"/>
      <w:marBottom w:val="0"/>
      <w:divBdr>
        <w:top w:val="none" w:sz="0" w:space="0" w:color="auto"/>
        <w:left w:val="none" w:sz="0" w:space="0" w:color="auto"/>
        <w:bottom w:val="none" w:sz="0" w:space="0" w:color="auto"/>
        <w:right w:val="none" w:sz="0" w:space="0" w:color="auto"/>
      </w:divBdr>
      <w:divsChild>
        <w:div w:id="1684163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03919">
              <w:marLeft w:val="0"/>
              <w:marRight w:val="0"/>
              <w:marTop w:val="0"/>
              <w:marBottom w:val="0"/>
              <w:divBdr>
                <w:top w:val="none" w:sz="0" w:space="0" w:color="auto"/>
                <w:left w:val="none" w:sz="0" w:space="0" w:color="auto"/>
                <w:bottom w:val="none" w:sz="0" w:space="0" w:color="auto"/>
                <w:right w:val="none" w:sz="0" w:space="0" w:color="auto"/>
              </w:divBdr>
              <w:divsChild>
                <w:div w:id="70587439">
                  <w:marLeft w:val="0"/>
                  <w:marRight w:val="0"/>
                  <w:marTop w:val="0"/>
                  <w:marBottom w:val="0"/>
                  <w:divBdr>
                    <w:top w:val="none" w:sz="0" w:space="0" w:color="auto"/>
                    <w:left w:val="none" w:sz="0" w:space="0" w:color="auto"/>
                    <w:bottom w:val="none" w:sz="0" w:space="0" w:color="auto"/>
                    <w:right w:val="none" w:sz="0" w:space="0" w:color="auto"/>
                  </w:divBdr>
                </w:div>
                <w:div w:id="15131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99118">
      <w:bodyDiv w:val="1"/>
      <w:marLeft w:val="0"/>
      <w:marRight w:val="0"/>
      <w:marTop w:val="0"/>
      <w:marBottom w:val="0"/>
      <w:divBdr>
        <w:top w:val="none" w:sz="0" w:space="0" w:color="auto"/>
        <w:left w:val="none" w:sz="0" w:space="0" w:color="auto"/>
        <w:bottom w:val="none" w:sz="0" w:space="0" w:color="auto"/>
        <w:right w:val="none" w:sz="0" w:space="0" w:color="auto"/>
      </w:divBdr>
    </w:div>
    <w:div w:id="1562132036">
      <w:bodyDiv w:val="1"/>
      <w:marLeft w:val="0"/>
      <w:marRight w:val="0"/>
      <w:marTop w:val="0"/>
      <w:marBottom w:val="0"/>
      <w:divBdr>
        <w:top w:val="none" w:sz="0" w:space="0" w:color="auto"/>
        <w:left w:val="none" w:sz="0" w:space="0" w:color="auto"/>
        <w:bottom w:val="none" w:sz="0" w:space="0" w:color="auto"/>
        <w:right w:val="none" w:sz="0" w:space="0" w:color="auto"/>
      </w:divBdr>
    </w:div>
    <w:div w:id="1651322334">
      <w:bodyDiv w:val="1"/>
      <w:marLeft w:val="0"/>
      <w:marRight w:val="0"/>
      <w:marTop w:val="0"/>
      <w:marBottom w:val="0"/>
      <w:divBdr>
        <w:top w:val="none" w:sz="0" w:space="0" w:color="auto"/>
        <w:left w:val="none" w:sz="0" w:space="0" w:color="auto"/>
        <w:bottom w:val="none" w:sz="0" w:space="0" w:color="auto"/>
        <w:right w:val="none" w:sz="0" w:space="0" w:color="auto"/>
      </w:divBdr>
    </w:div>
    <w:div w:id="1659260599">
      <w:bodyDiv w:val="1"/>
      <w:marLeft w:val="0"/>
      <w:marRight w:val="0"/>
      <w:marTop w:val="0"/>
      <w:marBottom w:val="0"/>
      <w:divBdr>
        <w:top w:val="none" w:sz="0" w:space="0" w:color="auto"/>
        <w:left w:val="none" w:sz="0" w:space="0" w:color="auto"/>
        <w:bottom w:val="none" w:sz="0" w:space="0" w:color="auto"/>
        <w:right w:val="none" w:sz="0" w:space="0" w:color="auto"/>
      </w:divBdr>
    </w:div>
    <w:div w:id="1769538988">
      <w:bodyDiv w:val="1"/>
      <w:marLeft w:val="0"/>
      <w:marRight w:val="0"/>
      <w:marTop w:val="0"/>
      <w:marBottom w:val="0"/>
      <w:divBdr>
        <w:top w:val="none" w:sz="0" w:space="0" w:color="auto"/>
        <w:left w:val="none" w:sz="0" w:space="0" w:color="auto"/>
        <w:bottom w:val="none" w:sz="0" w:space="0" w:color="auto"/>
        <w:right w:val="none" w:sz="0" w:space="0" w:color="auto"/>
      </w:divBdr>
    </w:div>
    <w:div w:id="1845590984">
      <w:bodyDiv w:val="1"/>
      <w:marLeft w:val="0"/>
      <w:marRight w:val="0"/>
      <w:marTop w:val="0"/>
      <w:marBottom w:val="0"/>
      <w:divBdr>
        <w:top w:val="none" w:sz="0" w:space="0" w:color="auto"/>
        <w:left w:val="none" w:sz="0" w:space="0" w:color="auto"/>
        <w:bottom w:val="none" w:sz="0" w:space="0" w:color="auto"/>
        <w:right w:val="none" w:sz="0" w:space="0" w:color="auto"/>
      </w:divBdr>
    </w:div>
    <w:div w:id="1854344189">
      <w:bodyDiv w:val="1"/>
      <w:marLeft w:val="0"/>
      <w:marRight w:val="0"/>
      <w:marTop w:val="0"/>
      <w:marBottom w:val="0"/>
      <w:divBdr>
        <w:top w:val="none" w:sz="0" w:space="0" w:color="auto"/>
        <w:left w:val="none" w:sz="0" w:space="0" w:color="auto"/>
        <w:bottom w:val="none" w:sz="0" w:space="0" w:color="auto"/>
        <w:right w:val="none" w:sz="0" w:space="0" w:color="auto"/>
      </w:divBdr>
    </w:div>
    <w:div w:id="1908222929">
      <w:bodyDiv w:val="1"/>
      <w:marLeft w:val="0"/>
      <w:marRight w:val="0"/>
      <w:marTop w:val="0"/>
      <w:marBottom w:val="0"/>
      <w:divBdr>
        <w:top w:val="none" w:sz="0" w:space="0" w:color="auto"/>
        <w:left w:val="none" w:sz="0" w:space="0" w:color="auto"/>
        <w:bottom w:val="none" w:sz="0" w:space="0" w:color="auto"/>
        <w:right w:val="none" w:sz="0" w:space="0" w:color="auto"/>
      </w:divBdr>
    </w:div>
    <w:div w:id="1923561593">
      <w:bodyDiv w:val="1"/>
      <w:marLeft w:val="0"/>
      <w:marRight w:val="0"/>
      <w:marTop w:val="0"/>
      <w:marBottom w:val="0"/>
      <w:divBdr>
        <w:top w:val="none" w:sz="0" w:space="0" w:color="auto"/>
        <w:left w:val="none" w:sz="0" w:space="0" w:color="auto"/>
        <w:bottom w:val="none" w:sz="0" w:space="0" w:color="auto"/>
        <w:right w:val="none" w:sz="0" w:space="0" w:color="auto"/>
      </w:divBdr>
    </w:div>
    <w:div w:id="2001686828">
      <w:bodyDiv w:val="1"/>
      <w:marLeft w:val="0"/>
      <w:marRight w:val="0"/>
      <w:marTop w:val="0"/>
      <w:marBottom w:val="0"/>
      <w:divBdr>
        <w:top w:val="none" w:sz="0" w:space="0" w:color="auto"/>
        <w:left w:val="none" w:sz="0" w:space="0" w:color="auto"/>
        <w:bottom w:val="none" w:sz="0" w:space="0" w:color="auto"/>
        <w:right w:val="none" w:sz="0" w:space="0" w:color="auto"/>
      </w:divBdr>
    </w:div>
    <w:div w:id="2065634736">
      <w:bodyDiv w:val="1"/>
      <w:marLeft w:val="0"/>
      <w:marRight w:val="0"/>
      <w:marTop w:val="0"/>
      <w:marBottom w:val="0"/>
      <w:divBdr>
        <w:top w:val="none" w:sz="0" w:space="0" w:color="auto"/>
        <w:left w:val="none" w:sz="0" w:space="0" w:color="auto"/>
        <w:bottom w:val="none" w:sz="0" w:space="0" w:color="auto"/>
        <w:right w:val="none" w:sz="0" w:space="0" w:color="auto"/>
      </w:divBdr>
      <w:divsChild>
        <w:div w:id="1342196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752697">
              <w:marLeft w:val="0"/>
              <w:marRight w:val="0"/>
              <w:marTop w:val="0"/>
              <w:marBottom w:val="0"/>
              <w:divBdr>
                <w:top w:val="none" w:sz="0" w:space="0" w:color="auto"/>
                <w:left w:val="none" w:sz="0" w:space="0" w:color="auto"/>
                <w:bottom w:val="none" w:sz="0" w:space="0" w:color="auto"/>
                <w:right w:val="none" w:sz="0" w:space="0" w:color="auto"/>
              </w:divBdr>
              <w:divsChild>
                <w:div w:id="1447231926">
                  <w:marLeft w:val="0"/>
                  <w:marRight w:val="0"/>
                  <w:marTop w:val="0"/>
                  <w:marBottom w:val="0"/>
                  <w:divBdr>
                    <w:top w:val="none" w:sz="0" w:space="0" w:color="auto"/>
                    <w:left w:val="none" w:sz="0" w:space="0" w:color="auto"/>
                    <w:bottom w:val="none" w:sz="0" w:space="0" w:color="auto"/>
                    <w:right w:val="none" w:sz="0" w:space="0" w:color="auto"/>
                  </w:divBdr>
                </w:div>
                <w:div w:id="6770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37529">
      <w:bodyDiv w:val="1"/>
      <w:marLeft w:val="0"/>
      <w:marRight w:val="0"/>
      <w:marTop w:val="0"/>
      <w:marBottom w:val="0"/>
      <w:divBdr>
        <w:top w:val="none" w:sz="0" w:space="0" w:color="auto"/>
        <w:left w:val="none" w:sz="0" w:space="0" w:color="auto"/>
        <w:bottom w:val="none" w:sz="0" w:space="0" w:color="auto"/>
        <w:right w:val="none" w:sz="0" w:space="0" w:color="auto"/>
      </w:divBdr>
    </w:div>
    <w:div w:id="2146925969">
      <w:bodyDiv w:val="1"/>
      <w:marLeft w:val="0"/>
      <w:marRight w:val="0"/>
      <w:marTop w:val="0"/>
      <w:marBottom w:val="0"/>
      <w:divBdr>
        <w:top w:val="none" w:sz="0" w:space="0" w:color="auto"/>
        <w:left w:val="none" w:sz="0" w:space="0" w:color="auto"/>
        <w:bottom w:val="none" w:sz="0" w:space="0" w:color="auto"/>
        <w:right w:val="none" w:sz="0" w:space="0" w:color="auto"/>
      </w:divBdr>
      <w:divsChild>
        <w:div w:id="120764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36908">
              <w:marLeft w:val="0"/>
              <w:marRight w:val="0"/>
              <w:marTop w:val="0"/>
              <w:marBottom w:val="0"/>
              <w:divBdr>
                <w:top w:val="none" w:sz="0" w:space="0" w:color="auto"/>
                <w:left w:val="none" w:sz="0" w:space="0" w:color="auto"/>
                <w:bottom w:val="none" w:sz="0" w:space="0" w:color="auto"/>
                <w:right w:val="none" w:sz="0" w:space="0" w:color="auto"/>
              </w:divBdr>
              <w:divsChild>
                <w:div w:id="1695418146">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cesstoinsight.org/lib/authors/soma/wheel008.html" TargetMode="External"/><Relationship Id="rId12" Type="http://schemas.openxmlformats.org/officeDocument/2006/relationships/hyperlink" Target="mailto:bdyck@ms.umanitoba.ca" TargetMode="External"/><Relationship Id="rId13" Type="http://schemas.openxmlformats.org/officeDocument/2006/relationships/hyperlink" Target="mailto:rpurser@sfsu.ed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dyck@ms.umanitoba.ca" TargetMode="External"/><Relationship Id="rId10" Type="http://schemas.openxmlformats.org/officeDocument/2006/relationships/hyperlink" Target="http://www.ft.com/cms/s/2/d9cb7940-ebea-11e1-985a-00144feab49a.html" TargetMode="Externa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406BF-BDEB-034B-B946-0319B0BB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10920</Words>
  <Characters>62246</Characters>
  <Application>Microsoft Macintosh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73020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Dyck</dc:creator>
  <cp:keywords/>
  <dc:description/>
  <cp:lastModifiedBy>Bruno Dyck</cp:lastModifiedBy>
  <cp:revision>7</cp:revision>
  <dcterms:created xsi:type="dcterms:W3CDTF">2018-03-07T17:06:00Z</dcterms:created>
  <dcterms:modified xsi:type="dcterms:W3CDTF">2018-03-14T01:27:00Z</dcterms:modified>
</cp:coreProperties>
</file>